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7AF" w:rsidRPr="006A112B" w:rsidRDefault="00B707AF" w:rsidP="00D60649">
      <w:pPr>
        <w:ind w:left="708" w:firstLine="708"/>
        <w:jc w:val="center"/>
        <w:rPr>
          <w:sz w:val="27"/>
          <w:szCs w:val="27"/>
          <w:lang w:val="uk-UA"/>
        </w:rPr>
      </w:pPr>
      <w:r w:rsidRPr="006A112B">
        <w:rPr>
          <w:sz w:val="27"/>
          <w:szCs w:val="27"/>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36416231" r:id="rId5"/>
        </w:object>
      </w:r>
    </w:p>
    <w:p w:rsidR="00B707AF" w:rsidRPr="006A112B" w:rsidRDefault="00B707AF" w:rsidP="00D60649">
      <w:pPr>
        <w:pStyle w:val="a3"/>
        <w:spacing w:line="360" w:lineRule="auto"/>
        <w:rPr>
          <w:sz w:val="27"/>
          <w:szCs w:val="27"/>
        </w:rPr>
      </w:pPr>
    </w:p>
    <w:p w:rsidR="00B707AF" w:rsidRPr="006A112B" w:rsidRDefault="00CC3949" w:rsidP="00D60649">
      <w:pPr>
        <w:pStyle w:val="a3"/>
        <w:spacing w:line="360" w:lineRule="auto"/>
        <w:rPr>
          <w:b w:val="0"/>
          <w:sz w:val="27"/>
          <w:szCs w:val="27"/>
        </w:rPr>
      </w:pPr>
      <w:r w:rsidRPr="00CC3949">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B707AF" w:rsidRDefault="00B707AF" w:rsidP="00D60649"/>
              </w:txbxContent>
            </v:textbox>
            <w10:wrap type="tight" anchorx="page"/>
          </v:shape>
        </w:pict>
      </w:r>
      <w:r w:rsidR="00B707AF" w:rsidRPr="006A112B">
        <w:rPr>
          <w:sz w:val="27"/>
          <w:szCs w:val="27"/>
        </w:rPr>
        <w:t>У К Р А Ї Н А</w:t>
      </w:r>
    </w:p>
    <w:p w:rsidR="00B707AF" w:rsidRPr="006A112B" w:rsidRDefault="00B707AF" w:rsidP="00D60649">
      <w:pPr>
        <w:pStyle w:val="a5"/>
        <w:rPr>
          <w:sz w:val="27"/>
          <w:szCs w:val="27"/>
        </w:rPr>
      </w:pPr>
      <w:r w:rsidRPr="006A112B">
        <w:rPr>
          <w:sz w:val="27"/>
          <w:szCs w:val="27"/>
        </w:rPr>
        <w:t>ВАСИЛІВСЬКА МІСЬКА РАДА</w:t>
      </w:r>
    </w:p>
    <w:p w:rsidR="00B707AF" w:rsidRPr="006A112B" w:rsidRDefault="00B707AF" w:rsidP="00D60649">
      <w:pPr>
        <w:pStyle w:val="a5"/>
        <w:rPr>
          <w:sz w:val="27"/>
          <w:szCs w:val="27"/>
        </w:rPr>
      </w:pPr>
      <w:r w:rsidRPr="006A112B">
        <w:rPr>
          <w:sz w:val="27"/>
          <w:szCs w:val="27"/>
        </w:rPr>
        <w:t>ЗАПОРІЗЬКОЇ ОБЛАСТІ</w:t>
      </w:r>
    </w:p>
    <w:p w:rsidR="00B707AF" w:rsidRPr="006A112B" w:rsidRDefault="00B707AF" w:rsidP="00D60649">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B707AF" w:rsidRPr="006A112B" w:rsidRDefault="00B707AF" w:rsidP="00D60649">
      <w:pPr>
        <w:ind w:right="-38"/>
        <w:jc w:val="center"/>
        <w:rPr>
          <w:b/>
          <w:sz w:val="27"/>
          <w:szCs w:val="27"/>
          <w:lang w:val="uk-UA"/>
        </w:rPr>
      </w:pPr>
      <w:r>
        <w:rPr>
          <w:b/>
          <w:sz w:val="27"/>
          <w:szCs w:val="27"/>
          <w:lang w:val="uk-UA"/>
        </w:rPr>
        <w:t xml:space="preserve">тринадцята </w:t>
      </w:r>
      <w:r w:rsidRPr="006A112B">
        <w:rPr>
          <w:b/>
          <w:sz w:val="27"/>
          <w:szCs w:val="27"/>
          <w:lang w:val="uk-UA"/>
        </w:rPr>
        <w:t>сесія</w:t>
      </w:r>
    </w:p>
    <w:p w:rsidR="00B707AF" w:rsidRPr="006A112B" w:rsidRDefault="00B707AF" w:rsidP="00D60649">
      <w:pPr>
        <w:ind w:right="-38"/>
        <w:jc w:val="center"/>
        <w:rPr>
          <w:b/>
          <w:sz w:val="27"/>
          <w:szCs w:val="27"/>
          <w:lang w:val="uk-UA"/>
        </w:rPr>
      </w:pPr>
    </w:p>
    <w:p w:rsidR="00B707AF" w:rsidRDefault="00B707AF" w:rsidP="00D60649">
      <w:pPr>
        <w:ind w:right="-38"/>
        <w:jc w:val="center"/>
        <w:rPr>
          <w:b/>
          <w:sz w:val="27"/>
          <w:szCs w:val="27"/>
          <w:lang w:val="uk-UA"/>
        </w:rPr>
      </w:pPr>
      <w:r w:rsidRPr="006A112B">
        <w:rPr>
          <w:b/>
          <w:sz w:val="27"/>
          <w:szCs w:val="27"/>
          <w:lang w:val="uk-UA"/>
        </w:rPr>
        <w:t xml:space="preserve">Р  І  Ш  Е  Н  </w:t>
      </w:r>
      <w:proofErr w:type="spellStart"/>
      <w:r w:rsidRPr="006A112B">
        <w:rPr>
          <w:b/>
          <w:sz w:val="27"/>
          <w:szCs w:val="27"/>
          <w:lang w:val="uk-UA"/>
        </w:rPr>
        <w:t>Н</w:t>
      </w:r>
      <w:proofErr w:type="spellEnd"/>
      <w:r w:rsidRPr="006A112B">
        <w:rPr>
          <w:b/>
          <w:sz w:val="27"/>
          <w:szCs w:val="27"/>
          <w:lang w:val="uk-UA"/>
        </w:rPr>
        <w:t xml:space="preserve">  Я</w:t>
      </w:r>
      <w:r>
        <w:rPr>
          <w:b/>
          <w:sz w:val="27"/>
          <w:szCs w:val="27"/>
          <w:lang w:val="uk-UA"/>
        </w:rPr>
        <w:t xml:space="preserve"> </w:t>
      </w:r>
    </w:p>
    <w:p w:rsidR="00B707AF" w:rsidRDefault="00B707AF" w:rsidP="00311B61">
      <w:pPr>
        <w:ind w:right="-38"/>
        <w:rPr>
          <w:b/>
          <w:sz w:val="27"/>
          <w:szCs w:val="27"/>
          <w:lang w:val="uk-UA"/>
        </w:rPr>
      </w:pPr>
    </w:p>
    <w:p w:rsidR="00B707AF" w:rsidRPr="00311B61" w:rsidRDefault="00B707AF" w:rsidP="00311B61">
      <w:pPr>
        <w:ind w:right="-38"/>
        <w:rPr>
          <w:lang w:val="uk-UA"/>
        </w:rPr>
      </w:pPr>
      <w:r w:rsidRPr="00311B61">
        <w:rPr>
          <w:lang w:val="uk-UA"/>
        </w:rPr>
        <w:t xml:space="preserve">22 вересня 2016                                                                                        </w:t>
      </w:r>
      <w:r>
        <w:rPr>
          <w:lang w:val="uk-UA"/>
        </w:rPr>
        <w:t xml:space="preserve">                   </w:t>
      </w:r>
      <w:r w:rsidRPr="00311B61">
        <w:rPr>
          <w:lang w:val="uk-UA"/>
        </w:rPr>
        <w:t xml:space="preserve">  №</w:t>
      </w:r>
      <w:r>
        <w:rPr>
          <w:lang w:val="uk-UA"/>
        </w:rPr>
        <w:t xml:space="preserve"> 34</w:t>
      </w:r>
    </w:p>
    <w:p w:rsidR="00B707AF" w:rsidRDefault="00B707AF" w:rsidP="00D60649">
      <w:pPr>
        <w:jc w:val="both"/>
        <w:rPr>
          <w:lang w:val="uk-UA"/>
        </w:rPr>
      </w:pPr>
    </w:p>
    <w:p w:rsidR="00B707AF" w:rsidRDefault="00B707AF" w:rsidP="009A1035">
      <w:pPr>
        <w:jc w:val="both"/>
        <w:rPr>
          <w:lang w:val="uk-UA"/>
        </w:rPr>
      </w:pPr>
      <w:r>
        <w:rPr>
          <w:lang w:val="uk-UA"/>
        </w:rPr>
        <w:t xml:space="preserve">Про розгляд звернення  Василівської районної ради Запорізької області   про надання дозволу на розробку технічної документації із землеустрою щодо інвентаризації земельної ділянки для розміщення та обслуговування  будівель школи  в м. </w:t>
      </w:r>
      <w:proofErr w:type="spellStart"/>
      <w:r>
        <w:rPr>
          <w:lang w:val="uk-UA"/>
        </w:rPr>
        <w:t>Василівка</w:t>
      </w:r>
      <w:proofErr w:type="spellEnd"/>
      <w:r>
        <w:rPr>
          <w:lang w:val="uk-UA"/>
        </w:rPr>
        <w:t>, вул. Шевченка 82,  що перебуває в оперативному управлінні комунального закладу  «</w:t>
      </w:r>
      <w:proofErr w:type="spellStart"/>
      <w:r>
        <w:rPr>
          <w:lang w:val="uk-UA"/>
        </w:rPr>
        <w:t>Василівська</w:t>
      </w:r>
      <w:proofErr w:type="spellEnd"/>
      <w:r>
        <w:rPr>
          <w:lang w:val="uk-UA"/>
        </w:rPr>
        <w:t xml:space="preserve"> гімназія Сузір’я - загальноосвітня школа </w:t>
      </w:r>
      <w:r>
        <w:rPr>
          <w:lang w:val="en-US"/>
        </w:rPr>
        <w:t>I</w:t>
      </w:r>
      <w:r>
        <w:rPr>
          <w:lang w:val="uk-UA"/>
        </w:rPr>
        <w:t>-</w:t>
      </w:r>
      <w:r>
        <w:rPr>
          <w:lang w:val="en-US"/>
        </w:rPr>
        <w:t>III</w:t>
      </w:r>
      <w:r>
        <w:rPr>
          <w:lang w:val="uk-UA"/>
        </w:rPr>
        <w:t xml:space="preserve"> ступенів»  Василівської районної ради Запорізької області</w:t>
      </w:r>
    </w:p>
    <w:p w:rsidR="00B707AF" w:rsidRDefault="00B707AF" w:rsidP="009A1035">
      <w:pPr>
        <w:jc w:val="both"/>
        <w:rPr>
          <w:lang w:val="uk-UA"/>
        </w:rPr>
      </w:pPr>
    </w:p>
    <w:p w:rsidR="00B707AF" w:rsidRDefault="00B707AF" w:rsidP="009A1035">
      <w:pPr>
        <w:jc w:val="both"/>
        <w:rPr>
          <w:lang w:val="uk-UA"/>
        </w:rPr>
      </w:pPr>
      <w:r>
        <w:rPr>
          <w:lang w:val="uk-UA"/>
        </w:rPr>
        <w:tab/>
        <w:t xml:space="preserve">Керуючись Законом України «Про місцеве самоврядування в Україні»  ст.12,83,86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клопотання  Василівської районної ради Запорізької області про надання дозволу на розробку технічної документації із землеустрою щодо інвентаризації земельної ділянки  в м. </w:t>
      </w:r>
      <w:proofErr w:type="spellStart"/>
      <w:r>
        <w:rPr>
          <w:lang w:val="uk-UA"/>
        </w:rPr>
        <w:t>Василівка</w:t>
      </w:r>
      <w:proofErr w:type="spellEnd"/>
      <w:r>
        <w:rPr>
          <w:lang w:val="uk-UA"/>
        </w:rPr>
        <w:t>, вул. Шевченка 82 для обслуговування  будівель школи, що перебуває в оперативному управлінні комунального закладу «</w:t>
      </w:r>
      <w:proofErr w:type="spellStart"/>
      <w:r>
        <w:rPr>
          <w:lang w:val="uk-UA"/>
        </w:rPr>
        <w:t>Василівська</w:t>
      </w:r>
      <w:proofErr w:type="spellEnd"/>
      <w:r>
        <w:rPr>
          <w:lang w:val="uk-UA"/>
        </w:rPr>
        <w:t xml:space="preserve"> гімназія «Сузір’я» </w:t>
      </w:r>
      <w:proofErr w:type="spellStart"/>
      <w:r>
        <w:rPr>
          <w:lang w:val="uk-UA"/>
        </w:rPr>
        <w:t>-загальноосвітня</w:t>
      </w:r>
      <w:proofErr w:type="spellEnd"/>
      <w:r>
        <w:rPr>
          <w:lang w:val="uk-UA"/>
        </w:rPr>
        <w:t xml:space="preserve"> школа </w:t>
      </w:r>
      <w:r>
        <w:rPr>
          <w:lang w:val="en-US"/>
        </w:rPr>
        <w:t>I</w:t>
      </w:r>
      <w:r>
        <w:rPr>
          <w:lang w:val="uk-UA"/>
        </w:rPr>
        <w:t>-</w:t>
      </w:r>
      <w:r>
        <w:rPr>
          <w:lang w:val="en-US"/>
        </w:rPr>
        <w:t>III</w:t>
      </w:r>
      <w:r>
        <w:rPr>
          <w:lang w:val="uk-UA"/>
        </w:rPr>
        <w:t xml:space="preserve"> ступенів Василівської районної ради Запорізької області», довідку від 02.09.2016 року № 01.1-11/388 про те, що об’єкти нерухомості  в м. </w:t>
      </w:r>
      <w:proofErr w:type="spellStart"/>
      <w:r>
        <w:rPr>
          <w:lang w:val="uk-UA"/>
        </w:rPr>
        <w:t>Василівка</w:t>
      </w:r>
      <w:proofErr w:type="spellEnd"/>
      <w:r>
        <w:rPr>
          <w:lang w:val="uk-UA"/>
        </w:rPr>
        <w:t xml:space="preserve">, вул. Шевченка 82  є спільною власністю територіальних громад сіл, селища, міст Василівського району відповідно до рішення районної ради від 06.11.2015  р № 14 «Про уточнений перелік об’єктів спільної власності територіальних громад сіл, селища, міст Василівського району Запорізької області»  </w:t>
      </w:r>
      <w:proofErr w:type="spellStart"/>
      <w:r>
        <w:rPr>
          <w:lang w:val="uk-UA"/>
        </w:rPr>
        <w:t>Василівська</w:t>
      </w:r>
      <w:proofErr w:type="spellEnd"/>
      <w:r>
        <w:rPr>
          <w:lang w:val="uk-UA"/>
        </w:rPr>
        <w:t xml:space="preserve"> міська рада</w:t>
      </w:r>
    </w:p>
    <w:p w:rsidR="00B707AF" w:rsidRDefault="00B707AF" w:rsidP="009A1035">
      <w:pPr>
        <w:jc w:val="both"/>
        <w:rPr>
          <w:lang w:val="uk-UA"/>
        </w:rPr>
      </w:pPr>
      <w:r>
        <w:rPr>
          <w:lang w:val="uk-UA"/>
        </w:rPr>
        <w:t>В И Р І Ш И Л А :</w:t>
      </w:r>
    </w:p>
    <w:p w:rsidR="00B707AF" w:rsidRDefault="00B707AF" w:rsidP="009A1035">
      <w:pPr>
        <w:jc w:val="both"/>
        <w:rPr>
          <w:lang w:val="uk-UA"/>
        </w:rPr>
      </w:pPr>
      <w:r>
        <w:rPr>
          <w:lang w:val="uk-UA"/>
        </w:rPr>
        <w:tab/>
      </w:r>
    </w:p>
    <w:p w:rsidR="00B707AF" w:rsidRDefault="00B707AF" w:rsidP="005A28BA">
      <w:pPr>
        <w:jc w:val="both"/>
        <w:rPr>
          <w:lang w:val="uk-UA"/>
        </w:rPr>
      </w:pPr>
      <w:r>
        <w:rPr>
          <w:lang w:val="uk-UA"/>
        </w:rPr>
        <w:tab/>
        <w:t xml:space="preserve">1. Надати територіальній громаді сіл , селища, міст Василівського району в особі Василівської районної ради дозвіл на розробку технічної документації із землеустрою щодо інвентаризації земельної ділянки площею </w:t>
      </w:r>
      <w:smartTag w:uri="urn:schemas-microsoft-com:office:smarttags" w:element="metricconverter">
        <w:smartTagPr>
          <w:attr w:name="ProductID" w:val="1,8761 га"/>
        </w:smartTagPr>
        <w:r>
          <w:rPr>
            <w:lang w:val="uk-UA"/>
          </w:rPr>
          <w:t>1,8761 га</w:t>
        </w:r>
      </w:smartTag>
      <w:r>
        <w:rPr>
          <w:lang w:val="uk-UA"/>
        </w:rPr>
        <w:t xml:space="preserve">  для розміщення та обслуговування  будівель школи  в м. </w:t>
      </w:r>
      <w:proofErr w:type="spellStart"/>
      <w:r>
        <w:rPr>
          <w:lang w:val="uk-UA"/>
        </w:rPr>
        <w:t>Василівка</w:t>
      </w:r>
      <w:proofErr w:type="spellEnd"/>
      <w:r>
        <w:rPr>
          <w:lang w:val="uk-UA"/>
        </w:rPr>
        <w:t>, вул. Шевченка 82, що перебуває в оперативному управлінні комунального закладу «</w:t>
      </w:r>
      <w:proofErr w:type="spellStart"/>
      <w:r>
        <w:rPr>
          <w:lang w:val="uk-UA"/>
        </w:rPr>
        <w:t>Василівська</w:t>
      </w:r>
      <w:proofErr w:type="spellEnd"/>
      <w:r>
        <w:rPr>
          <w:lang w:val="uk-UA"/>
        </w:rPr>
        <w:t xml:space="preserve"> гімназія «Сузір’я»- загальноосвітня школа </w:t>
      </w:r>
      <w:r>
        <w:rPr>
          <w:lang w:val="en-US"/>
        </w:rPr>
        <w:t>I</w:t>
      </w:r>
      <w:r>
        <w:rPr>
          <w:lang w:val="uk-UA"/>
        </w:rPr>
        <w:t>-</w:t>
      </w:r>
      <w:r>
        <w:rPr>
          <w:lang w:val="en-US"/>
        </w:rPr>
        <w:t>III</w:t>
      </w:r>
      <w:r>
        <w:rPr>
          <w:lang w:val="uk-UA"/>
        </w:rPr>
        <w:t xml:space="preserve"> ступенів» Василівської районної ради Запорізької області.</w:t>
      </w:r>
    </w:p>
    <w:p w:rsidR="00B707AF" w:rsidRDefault="00B707AF" w:rsidP="009A1035">
      <w:pPr>
        <w:ind w:firstLine="708"/>
        <w:jc w:val="both"/>
        <w:rPr>
          <w:lang w:val="uk-UA"/>
        </w:rPr>
      </w:pPr>
      <w:r>
        <w:rPr>
          <w:lang w:val="uk-UA"/>
        </w:rPr>
        <w:t>2.</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B707AF" w:rsidRDefault="00B707AF" w:rsidP="009A1035">
      <w:pPr>
        <w:jc w:val="both"/>
        <w:rPr>
          <w:lang w:val="uk-UA"/>
        </w:rPr>
      </w:pPr>
    </w:p>
    <w:p w:rsidR="00B707AF" w:rsidRDefault="00B707AF" w:rsidP="009A1035">
      <w:pPr>
        <w:jc w:val="both"/>
        <w:rPr>
          <w:lang w:val="uk-UA"/>
        </w:rPr>
      </w:pPr>
    </w:p>
    <w:p w:rsidR="00B707AF" w:rsidRDefault="00B707AF" w:rsidP="00B85CB0">
      <w:pPr>
        <w:jc w:val="both"/>
        <w:rPr>
          <w:lang w:val="uk-UA"/>
        </w:rPr>
      </w:pPr>
      <w:r>
        <w:rPr>
          <w:lang w:val="uk-UA"/>
        </w:rPr>
        <w:t>М</w:t>
      </w:r>
      <w:proofErr w:type="spellStart"/>
      <w:r w:rsidRPr="00E9738D">
        <w:t>іський</w:t>
      </w:r>
      <w:proofErr w:type="spellEnd"/>
      <w:r w:rsidRPr="00E9738D">
        <w:t xml:space="preserve"> голова                                                                        </w:t>
      </w:r>
      <w:r>
        <w:rPr>
          <w:lang w:val="uk-UA"/>
        </w:rPr>
        <w:t xml:space="preserve">    </w:t>
      </w:r>
      <w:r w:rsidRPr="00E9738D">
        <w:t xml:space="preserve">                         Л.М. </w:t>
      </w:r>
      <w:proofErr w:type="spellStart"/>
      <w:r w:rsidRPr="00E9738D">
        <w:t>Цибульняк</w:t>
      </w:r>
      <w:proofErr w:type="spellEnd"/>
    </w:p>
    <w:p w:rsidR="00B707AF" w:rsidRDefault="00B707AF" w:rsidP="00D60649">
      <w:pPr>
        <w:ind w:firstLine="708"/>
        <w:jc w:val="both"/>
        <w:rPr>
          <w:lang w:val="uk-UA"/>
        </w:rPr>
      </w:pPr>
    </w:p>
    <w:p w:rsidR="00B707AF" w:rsidRDefault="00B707AF" w:rsidP="00D60649">
      <w:pPr>
        <w:ind w:firstLine="708"/>
        <w:jc w:val="both"/>
        <w:rPr>
          <w:lang w:val="uk-UA"/>
        </w:rPr>
      </w:pPr>
    </w:p>
    <w:p w:rsidR="00B707AF" w:rsidRDefault="00B707AF" w:rsidP="00D60649">
      <w:pPr>
        <w:jc w:val="both"/>
        <w:rPr>
          <w:lang w:val="uk-UA"/>
        </w:rPr>
      </w:pPr>
    </w:p>
    <w:p w:rsidR="00B707AF" w:rsidRDefault="00B707AF" w:rsidP="00D60649">
      <w:pPr>
        <w:jc w:val="both"/>
        <w:rPr>
          <w:lang w:val="uk-UA"/>
        </w:rPr>
      </w:pPr>
    </w:p>
    <w:sectPr w:rsidR="00B707AF" w:rsidSect="00311B61">
      <w:pgSz w:w="11906" w:h="16838"/>
      <w:pgMar w:top="1134"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649"/>
    <w:rsid w:val="00092533"/>
    <w:rsid w:val="000A4724"/>
    <w:rsid w:val="000C0892"/>
    <w:rsid w:val="000F0DD6"/>
    <w:rsid w:val="001258B3"/>
    <w:rsid w:val="001321D7"/>
    <w:rsid w:val="00162BCB"/>
    <w:rsid w:val="001A4946"/>
    <w:rsid w:val="001E3EB8"/>
    <w:rsid w:val="001F1EEC"/>
    <w:rsid w:val="002603A1"/>
    <w:rsid w:val="00265862"/>
    <w:rsid w:val="002C6C1D"/>
    <w:rsid w:val="002D14BB"/>
    <w:rsid w:val="002D5A4E"/>
    <w:rsid w:val="002D7A2D"/>
    <w:rsid w:val="002F79E4"/>
    <w:rsid w:val="00301916"/>
    <w:rsid w:val="00301EA2"/>
    <w:rsid w:val="00311B61"/>
    <w:rsid w:val="003E011D"/>
    <w:rsid w:val="00410F60"/>
    <w:rsid w:val="00476115"/>
    <w:rsid w:val="00567F0F"/>
    <w:rsid w:val="00571A7A"/>
    <w:rsid w:val="0057561A"/>
    <w:rsid w:val="00597EFA"/>
    <w:rsid w:val="005A28BA"/>
    <w:rsid w:val="005E5C27"/>
    <w:rsid w:val="005F4A7D"/>
    <w:rsid w:val="00647A81"/>
    <w:rsid w:val="006A112B"/>
    <w:rsid w:val="006B7490"/>
    <w:rsid w:val="00732F5A"/>
    <w:rsid w:val="00761568"/>
    <w:rsid w:val="0078367D"/>
    <w:rsid w:val="00805C7F"/>
    <w:rsid w:val="00873040"/>
    <w:rsid w:val="008A795A"/>
    <w:rsid w:val="009028F3"/>
    <w:rsid w:val="00945BB7"/>
    <w:rsid w:val="00977495"/>
    <w:rsid w:val="009A1035"/>
    <w:rsid w:val="00A05146"/>
    <w:rsid w:val="00A248D3"/>
    <w:rsid w:val="00A75B7E"/>
    <w:rsid w:val="00A85D75"/>
    <w:rsid w:val="00B07502"/>
    <w:rsid w:val="00B707AF"/>
    <w:rsid w:val="00B71CA1"/>
    <w:rsid w:val="00B85CB0"/>
    <w:rsid w:val="00BA7F2C"/>
    <w:rsid w:val="00C36623"/>
    <w:rsid w:val="00C76BF8"/>
    <w:rsid w:val="00C775FF"/>
    <w:rsid w:val="00CC2862"/>
    <w:rsid w:val="00CC3949"/>
    <w:rsid w:val="00D23334"/>
    <w:rsid w:val="00D3769A"/>
    <w:rsid w:val="00D53BF3"/>
    <w:rsid w:val="00D5497F"/>
    <w:rsid w:val="00D60649"/>
    <w:rsid w:val="00D946C9"/>
    <w:rsid w:val="00D96178"/>
    <w:rsid w:val="00DA56B0"/>
    <w:rsid w:val="00DC3094"/>
    <w:rsid w:val="00DD0D65"/>
    <w:rsid w:val="00E235DB"/>
    <w:rsid w:val="00E3780C"/>
    <w:rsid w:val="00E57F85"/>
    <w:rsid w:val="00E854AE"/>
    <w:rsid w:val="00E9738D"/>
    <w:rsid w:val="00EC6418"/>
    <w:rsid w:val="00ED3B5C"/>
    <w:rsid w:val="00EE4EF8"/>
    <w:rsid w:val="00F20FFA"/>
    <w:rsid w:val="00F2602A"/>
    <w:rsid w:val="00F705FF"/>
    <w:rsid w:val="00F963B3"/>
    <w:rsid w:val="00FE01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64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60649"/>
    <w:pPr>
      <w:jc w:val="center"/>
    </w:pPr>
    <w:rPr>
      <w:b/>
      <w:szCs w:val="20"/>
      <w:lang w:val="uk-UA"/>
    </w:rPr>
  </w:style>
  <w:style w:type="character" w:customStyle="1" w:styleId="a4">
    <w:name w:val="Название Знак"/>
    <w:basedOn w:val="a0"/>
    <w:link w:val="a3"/>
    <w:uiPriority w:val="99"/>
    <w:locked/>
    <w:rsid w:val="00D60649"/>
    <w:rPr>
      <w:rFonts w:ascii="Times New Roman" w:hAnsi="Times New Roman" w:cs="Times New Roman"/>
      <w:b/>
      <w:sz w:val="20"/>
      <w:szCs w:val="20"/>
      <w:lang w:val="uk-UA" w:eastAsia="ru-RU"/>
    </w:rPr>
  </w:style>
  <w:style w:type="paragraph" w:styleId="a5">
    <w:name w:val="Subtitle"/>
    <w:basedOn w:val="a"/>
    <w:link w:val="a6"/>
    <w:uiPriority w:val="99"/>
    <w:qFormat/>
    <w:rsid w:val="00D60649"/>
    <w:pPr>
      <w:jc w:val="center"/>
    </w:pPr>
    <w:rPr>
      <w:b/>
      <w:szCs w:val="20"/>
      <w:lang w:val="uk-UA"/>
    </w:rPr>
  </w:style>
  <w:style w:type="character" w:customStyle="1" w:styleId="a6">
    <w:name w:val="Подзаголовок Знак"/>
    <w:basedOn w:val="a0"/>
    <w:link w:val="a5"/>
    <w:uiPriority w:val="99"/>
    <w:locked/>
    <w:rsid w:val="00D60649"/>
    <w:rPr>
      <w:rFonts w:ascii="Times New Roman" w:hAnsi="Times New Roman" w:cs="Times New Roman"/>
      <w:b/>
      <w:sz w:val="20"/>
      <w:szCs w:val="20"/>
      <w:lang w:val="uk-UA" w:eastAsia="ru-RU"/>
    </w:rPr>
  </w:style>
  <w:style w:type="paragraph" w:styleId="a7">
    <w:name w:val="List Paragraph"/>
    <w:basedOn w:val="a"/>
    <w:uiPriority w:val="99"/>
    <w:qFormat/>
    <w:rsid w:val="00D60649"/>
    <w:pPr>
      <w:spacing w:after="200" w:line="276" w:lineRule="auto"/>
      <w:ind w:left="720"/>
      <w:contextualSpacing/>
    </w:pPr>
    <w:rPr>
      <w:rFonts w:ascii="Calibri" w:eastAsia="Calibri" w:hAnsi="Calibri"/>
      <w:sz w:val="22"/>
      <w:szCs w:val="22"/>
      <w:lang w:val="uk-UA" w:eastAsia="en-US"/>
    </w:rPr>
  </w:style>
  <w:style w:type="table" w:styleId="a8">
    <w:name w:val="Table Grid"/>
    <w:basedOn w:val="a1"/>
    <w:uiPriority w:val="99"/>
    <w:rsid w:val="00D60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406</Words>
  <Characters>2320</Characters>
  <Application>Microsoft Office Word</Application>
  <DocSecurity>0</DocSecurity>
  <Lines>19</Lines>
  <Paragraphs>5</Paragraphs>
  <ScaleCrop>false</ScaleCrop>
  <Company>Microsoft</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15</cp:revision>
  <cp:lastPrinted>2016-09-26T08:05:00Z</cp:lastPrinted>
  <dcterms:created xsi:type="dcterms:W3CDTF">2006-12-31T21:36:00Z</dcterms:created>
  <dcterms:modified xsi:type="dcterms:W3CDTF">2016-09-26T14:31:00Z</dcterms:modified>
</cp:coreProperties>
</file>