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84E" w:rsidRDefault="00C81739" w:rsidP="0069384E">
      <w:pPr>
        <w:jc w:val="center"/>
      </w:pPr>
      <w:r>
        <w:rPr>
          <w:noProof/>
        </w:rPr>
        <w:drawing>
          <wp:inline distT="0" distB="0" distL="0" distR="0">
            <wp:extent cx="67627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69384E" w:rsidRDefault="0069384E" w:rsidP="0069384E">
      <w:pPr>
        <w:jc w:val="center"/>
        <w:rPr>
          <w:b/>
          <w:bCs/>
          <w:lang w:val="uk-UA"/>
        </w:rPr>
      </w:pPr>
      <w:r w:rsidRPr="005663E1">
        <w:rPr>
          <w:b/>
          <w:bCs/>
        </w:rPr>
        <w:t xml:space="preserve">У К </w:t>
      </w:r>
      <w:proofErr w:type="gramStart"/>
      <w:r w:rsidRPr="005663E1">
        <w:rPr>
          <w:b/>
          <w:bCs/>
        </w:rPr>
        <w:t>Р</w:t>
      </w:r>
      <w:proofErr w:type="gramEnd"/>
      <w:r w:rsidRPr="005663E1">
        <w:rPr>
          <w:b/>
          <w:bCs/>
        </w:rPr>
        <w:t xml:space="preserve"> А Ї Н А</w:t>
      </w:r>
    </w:p>
    <w:p w:rsidR="0069384E" w:rsidRPr="0069384E" w:rsidRDefault="0069384E" w:rsidP="0069384E">
      <w:pPr>
        <w:jc w:val="center"/>
        <w:rPr>
          <w:b/>
          <w:bCs/>
          <w:lang w:val="uk-UA"/>
        </w:rPr>
      </w:pPr>
    </w:p>
    <w:p w:rsidR="0069384E" w:rsidRPr="00A86E5B" w:rsidRDefault="0069384E" w:rsidP="0069384E">
      <w:pPr>
        <w:jc w:val="center"/>
        <w:rPr>
          <w:b/>
          <w:bCs/>
          <w:sz w:val="28"/>
          <w:szCs w:val="28"/>
        </w:rPr>
      </w:pPr>
      <w:r w:rsidRPr="00A86E5B">
        <w:rPr>
          <w:b/>
          <w:bCs/>
          <w:sz w:val="28"/>
          <w:szCs w:val="28"/>
        </w:rPr>
        <w:t>ВАСИЛІВСЬКА МІСЬКА РАДА</w:t>
      </w:r>
    </w:p>
    <w:p w:rsidR="0069384E" w:rsidRPr="00A86E5B" w:rsidRDefault="0069384E" w:rsidP="0069384E">
      <w:pPr>
        <w:jc w:val="center"/>
        <w:rPr>
          <w:b/>
          <w:bCs/>
          <w:sz w:val="28"/>
          <w:szCs w:val="28"/>
        </w:rPr>
      </w:pPr>
      <w:r w:rsidRPr="00A86E5B">
        <w:rPr>
          <w:b/>
          <w:bCs/>
          <w:sz w:val="28"/>
          <w:szCs w:val="28"/>
        </w:rPr>
        <w:t>ЗАПОРІЗЬКОЇ ОБЛАСТІ</w:t>
      </w:r>
    </w:p>
    <w:p w:rsidR="0069384E" w:rsidRDefault="0069384E" w:rsidP="0069384E">
      <w:pPr>
        <w:jc w:val="center"/>
        <w:rPr>
          <w:b/>
          <w:bCs/>
          <w:sz w:val="28"/>
          <w:szCs w:val="28"/>
        </w:rPr>
      </w:pPr>
    </w:p>
    <w:p w:rsidR="0069384E" w:rsidRDefault="0069384E" w:rsidP="0069384E">
      <w:pPr>
        <w:jc w:val="center"/>
        <w:rPr>
          <w:b/>
          <w:bCs/>
          <w:sz w:val="28"/>
          <w:szCs w:val="28"/>
        </w:rPr>
      </w:pPr>
      <w:r>
        <w:rPr>
          <w:b/>
          <w:bCs/>
          <w:sz w:val="28"/>
          <w:szCs w:val="28"/>
        </w:rPr>
        <w:t xml:space="preserve">ВИКОНАВЧИЙ КОМІТЕТ </w:t>
      </w:r>
    </w:p>
    <w:p w:rsidR="0069384E" w:rsidRDefault="0069384E" w:rsidP="0069384E">
      <w:pPr>
        <w:jc w:val="center"/>
        <w:rPr>
          <w:b/>
          <w:bCs/>
          <w:sz w:val="28"/>
          <w:szCs w:val="28"/>
        </w:rPr>
      </w:pPr>
    </w:p>
    <w:p w:rsidR="0069384E" w:rsidRPr="007D4BF7" w:rsidRDefault="0069384E" w:rsidP="0069384E">
      <w:pPr>
        <w:jc w:val="center"/>
        <w:rPr>
          <w:b/>
          <w:bCs/>
          <w:sz w:val="28"/>
          <w:szCs w:val="28"/>
          <w:lang w:val="uk-UA"/>
        </w:rPr>
      </w:pPr>
      <w:r w:rsidRPr="00BC11AC">
        <w:rPr>
          <w:b/>
          <w:bCs/>
          <w:sz w:val="28"/>
          <w:szCs w:val="28"/>
        </w:rPr>
        <w:t xml:space="preserve">Р І Ш Е Н </w:t>
      </w:r>
      <w:proofErr w:type="spellStart"/>
      <w:proofErr w:type="gramStart"/>
      <w:r w:rsidRPr="00BC11AC">
        <w:rPr>
          <w:b/>
          <w:bCs/>
          <w:sz w:val="28"/>
          <w:szCs w:val="28"/>
        </w:rPr>
        <w:t>Н</w:t>
      </w:r>
      <w:proofErr w:type="spellEnd"/>
      <w:proofErr w:type="gramEnd"/>
      <w:r w:rsidRPr="00BC11AC">
        <w:rPr>
          <w:b/>
          <w:bCs/>
          <w:sz w:val="28"/>
          <w:szCs w:val="28"/>
        </w:rPr>
        <w:t xml:space="preserve"> Я</w:t>
      </w:r>
      <w:r w:rsidR="007D4BF7">
        <w:rPr>
          <w:b/>
          <w:bCs/>
          <w:sz w:val="28"/>
          <w:szCs w:val="28"/>
          <w:lang w:val="uk-UA"/>
        </w:rPr>
        <w:t xml:space="preserve"> </w:t>
      </w:r>
    </w:p>
    <w:p w:rsidR="0069384E" w:rsidRDefault="0069384E" w:rsidP="0069384E">
      <w:pPr>
        <w:jc w:val="both"/>
      </w:pPr>
    </w:p>
    <w:p w:rsidR="0069384E" w:rsidRDefault="0069384E" w:rsidP="0069384E">
      <w:pPr>
        <w:jc w:val="both"/>
        <w:rPr>
          <w:bCs/>
          <w:sz w:val="28"/>
          <w:lang w:val="uk-UA"/>
        </w:rPr>
      </w:pPr>
      <w:r>
        <w:rPr>
          <w:bCs/>
          <w:lang w:val="uk-UA"/>
        </w:rPr>
        <w:t>2</w:t>
      </w:r>
      <w:r w:rsidR="007D4BF7">
        <w:rPr>
          <w:bCs/>
          <w:lang w:val="uk-UA"/>
        </w:rPr>
        <w:t>3 лютого</w:t>
      </w:r>
      <w:r>
        <w:rPr>
          <w:bCs/>
          <w:lang w:val="uk-UA"/>
        </w:rPr>
        <w:t xml:space="preserve"> 2016                                                                                                                  № </w:t>
      </w:r>
      <w:r>
        <w:rPr>
          <w:bCs/>
          <w:sz w:val="28"/>
          <w:lang w:val="uk-UA"/>
        </w:rPr>
        <w:t xml:space="preserve"> </w:t>
      </w:r>
      <w:r w:rsidR="002A3B7B" w:rsidRPr="002A3B7B">
        <w:rPr>
          <w:bCs/>
          <w:lang w:val="uk-UA"/>
        </w:rPr>
        <w:t>24</w:t>
      </w:r>
      <w:r w:rsidRPr="002A3B7B">
        <w:rPr>
          <w:bCs/>
          <w:lang w:val="uk-UA"/>
        </w:rPr>
        <w:t xml:space="preserve">  </w:t>
      </w:r>
      <w:r>
        <w:rPr>
          <w:bCs/>
          <w:sz w:val="28"/>
          <w:lang w:val="uk-UA"/>
        </w:rPr>
        <w:t xml:space="preserve">    </w:t>
      </w:r>
    </w:p>
    <w:p w:rsidR="0069384E" w:rsidRDefault="0069384E" w:rsidP="0069384E">
      <w:pPr>
        <w:jc w:val="both"/>
        <w:rPr>
          <w:bCs/>
          <w:lang w:val="uk-UA"/>
        </w:rPr>
      </w:pPr>
    </w:p>
    <w:p w:rsidR="009A467A" w:rsidRDefault="009A467A" w:rsidP="009A467A">
      <w:pPr>
        <w:rPr>
          <w:lang w:val="uk-UA"/>
        </w:rPr>
      </w:pPr>
    </w:p>
    <w:p w:rsidR="001D5737" w:rsidRPr="00E14B6D" w:rsidRDefault="001D5737" w:rsidP="001D5737">
      <w:pPr>
        <w:jc w:val="both"/>
        <w:rPr>
          <w:lang w:val="uk-UA"/>
        </w:rPr>
      </w:pPr>
      <w:r>
        <w:rPr>
          <w:lang w:val="uk-UA"/>
        </w:rPr>
        <w:t>Про погодження Програми  проведення розрахунку компенсаційних виплат за пільгове перевезення окремих категорій громадян  за рахунок міського бюджету, Типового договору про виплату та Методики розрахунку компенсаційних виплат за пільгове перевезення окремих категорій громадян на 2016 рік</w:t>
      </w:r>
    </w:p>
    <w:p w:rsidR="009A467A" w:rsidRDefault="009A467A" w:rsidP="009A467A">
      <w:pPr>
        <w:rPr>
          <w:lang w:val="uk-UA"/>
        </w:rPr>
      </w:pPr>
    </w:p>
    <w:p w:rsidR="009A467A" w:rsidRDefault="009A467A" w:rsidP="009A467A">
      <w:pPr>
        <w:jc w:val="both"/>
        <w:rPr>
          <w:lang w:val="uk-UA"/>
        </w:rPr>
      </w:pPr>
      <w:r>
        <w:rPr>
          <w:lang w:val="uk-UA"/>
        </w:rPr>
        <w:tab/>
        <w:t xml:space="preserve">Керуючись </w:t>
      </w:r>
      <w:r w:rsidR="00514789">
        <w:rPr>
          <w:lang w:val="uk-UA"/>
        </w:rPr>
        <w:t>ст.34</w:t>
      </w:r>
      <w:r>
        <w:rPr>
          <w:lang w:val="uk-UA"/>
        </w:rPr>
        <w:t xml:space="preserve"> Закон</w:t>
      </w:r>
      <w:r w:rsidR="00514789">
        <w:rPr>
          <w:lang w:val="uk-UA"/>
        </w:rPr>
        <w:t>у</w:t>
      </w:r>
      <w:r>
        <w:rPr>
          <w:lang w:val="uk-UA"/>
        </w:rPr>
        <w:t xml:space="preserve"> України </w:t>
      </w:r>
      <w:proofErr w:type="spellStart"/>
      <w:r>
        <w:rPr>
          <w:lang w:val="uk-UA"/>
        </w:rPr>
        <w:t>“Про</w:t>
      </w:r>
      <w:proofErr w:type="spellEnd"/>
      <w:r>
        <w:rPr>
          <w:lang w:val="uk-UA"/>
        </w:rPr>
        <w:t xml:space="preserve"> місцеве самоврядування в </w:t>
      </w:r>
      <w:proofErr w:type="spellStart"/>
      <w:r>
        <w:rPr>
          <w:lang w:val="uk-UA"/>
        </w:rPr>
        <w:t>Україні”</w:t>
      </w:r>
      <w:proofErr w:type="spellEnd"/>
      <w:r>
        <w:rPr>
          <w:lang w:val="uk-UA"/>
        </w:rPr>
        <w:t xml:space="preserve"> від 21.05.1997 № 280/97-ВР, ст..91 Бюджетного кодексу  України від 08.07.2010 № 2456-</w:t>
      </w:r>
      <w:r>
        <w:rPr>
          <w:lang w:val="en-US"/>
        </w:rPr>
        <w:t>V</w:t>
      </w:r>
      <w:r w:rsidRPr="00791E98">
        <w:rPr>
          <w:lang w:val="uk-UA"/>
        </w:rPr>
        <w:t>1</w:t>
      </w:r>
      <w:r>
        <w:rPr>
          <w:lang w:val="uk-UA"/>
        </w:rPr>
        <w:t>, з метою</w:t>
      </w:r>
      <w:r w:rsidRPr="00E14B6D">
        <w:rPr>
          <w:lang w:val="uk-UA"/>
        </w:rPr>
        <w:t xml:space="preserve"> </w:t>
      </w:r>
      <w:r>
        <w:rPr>
          <w:lang w:val="uk-UA"/>
        </w:rPr>
        <w:t xml:space="preserve">виконанням власних повноважень,  </w:t>
      </w:r>
      <w:r w:rsidR="00973282">
        <w:rPr>
          <w:lang w:val="uk-UA"/>
        </w:rPr>
        <w:t>виконавчий комітет</w:t>
      </w:r>
      <w:r>
        <w:rPr>
          <w:lang w:val="uk-UA"/>
        </w:rPr>
        <w:t xml:space="preserve"> </w:t>
      </w:r>
      <w:proofErr w:type="spellStart"/>
      <w:r>
        <w:rPr>
          <w:lang w:val="uk-UA"/>
        </w:rPr>
        <w:t>Василівськ</w:t>
      </w:r>
      <w:r w:rsidR="00973282">
        <w:rPr>
          <w:lang w:val="uk-UA"/>
        </w:rPr>
        <w:t>ої</w:t>
      </w:r>
      <w:proofErr w:type="spellEnd"/>
      <w:r>
        <w:rPr>
          <w:lang w:val="uk-UA"/>
        </w:rPr>
        <w:t xml:space="preserve"> міськ</w:t>
      </w:r>
      <w:r w:rsidR="00973282">
        <w:rPr>
          <w:lang w:val="uk-UA"/>
        </w:rPr>
        <w:t>ої</w:t>
      </w:r>
      <w:r>
        <w:rPr>
          <w:lang w:val="uk-UA"/>
        </w:rPr>
        <w:t xml:space="preserve"> рад</w:t>
      </w:r>
      <w:r w:rsidR="00973282">
        <w:rPr>
          <w:lang w:val="uk-UA"/>
        </w:rPr>
        <w:t>и</w:t>
      </w:r>
    </w:p>
    <w:p w:rsidR="009A467A" w:rsidRDefault="009A467A" w:rsidP="009A467A">
      <w:pPr>
        <w:jc w:val="both"/>
        <w:rPr>
          <w:lang w:val="uk-UA"/>
        </w:rPr>
      </w:pPr>
      <w:r>
        <w:rPr>
          <w:lang w:val="uk-UA"/>
        </w:rPr>
        <w:t xml:space="preserve">В И Р І Ш И </w:t>
      </w:r>
      <w:r w:rsidR="00973282">
        <w:rPr>
          <w:lang w:val="uk-UA"/>
        </w:rPr>
        <w:t>В</w:t>
      </w:r>
      <w:r>
        <w:rPr>
          <w:lang w:val="uk-UA"/>
        </w:rPr>
        <w:t>:</w:t>
      </w:r>
    </w:p>
    <w:p w:rsidR="009A467A" w:rsidRDefault="009A467A" w:rsidP="009A467A">
      <w:pPr>
        <w:jc w:val="both"/>
        <w:rPr>
          <w:lang w:val="uk-UA"/>
        </w:rPr>
      </w:pPr>
    </w:p>
    <w:p w:rsidR="009A467A" w:rsidRDefault="0042496D" w:rsidP="009A467A">
      <w:pPr>
        <w:jc w:val="both"/>
        <w:rPr>
          <w:lang w:val="uk-UA"/>
        </w:rPr>
      </w:pPr>
      <w:r>
        <w:rPr>
          <w:lang w:val="uk-UA"/>
        </w:rPr>
        <w:tab/>
        <w:t>1. Погодити</w:t>
      </w:r>
      <w:r w:rsidR="009A467A">
        <w:rPr>
          <w:lang w:val="uk-UA"/>
        </w:rPr>
        <w:t xml:space="preserve"> Програму</w:t>
      </w:r>
      <w:r w:rsidR="009A467A" w:rsidRPr="00267AFA">
        <w:rPr>
          <w:lang w:val="uk-UA"/>
        </w:rPr>
        <w:t xml:space="preserve"> </w:t>
      </w:r>
      <w:r w:rsidR="009A467A">
        <w:rPr>
          <w:lang w:val="uk-UA"/>
        </w:rPr>
        <w:t>проведення розрахунку компенсаційних виплат за пільгове перевезення окремих категорій громадян  за рахунок міського бюджету (</w:t>
      </w:r>
      <w:r w:rsidR="001D5737">
        <w:rPr>
          <w:lang w:val="uk-UA"/>
        </w:rPr>
        <w:t>додаток 1</w:t>
      </w:r>
      <w:r w:rsidR="009A467A">
        <w:rPr>
          <w:lang w:val="uk-UA"/>
        </w:rPr>
        <w:t>).</w:t>
      </w:r>
    </w:p>
    <w:p w:rsidR="009A467A" w:rsidRDefault="0042496D" w:rsidP="009A467A">
      <w:pPr>
        <w:ind w:firstLine="708"/>
        <w:jc w:val="both"/>
        <w:rPr>
          <w:lang w:val="uk-UA"/>
        </w:rPr>
      </w:pPr>
      <w:r>
        <w:rPr>
          <w:lang w:val="uk-UA"/>
        </w:rPr>
        <w:t>2. Погодити</w:t>
      </w:r>
      <w:r w:rsidR="009A467A">
        <w:rPr>
          <w:lang w:val="uk-UA"/>
        </w:rPr>
        <w:t xml:space="preserve">   Типовий договір про виплату компенсації за пільгове перевезення окремих категорій громадян  на 2016 рік  (</w:t>
      </w:r>
      <w:r w:rsidR="001D5737">
        <w:rPr>
          <w:lang w:val="uk-UA"/>
        </w:rPr>
        <w:t>додаток 2</w:t>
      </w:r>
      <w:r w:rsidR="009A467A">
        <w:rPr>
          <w:lang w:val="uk-UA"/>
        </w:rPr>
        <w:t>).</w:t>
      </w:r>
    </w:p>
    <w:p w:rsidR="009A467A" w:rsidRDefault="0042496D" w:rsidP="009A467A">
      <w:pPr>
        <w:ind w:firstLine="708"/>
        <w:jc w:val="both"/>
        <w:rPr>
          <w:lang w:val="uk-UA"/>
        </w:rPr>
      </w:pPr>
      <w:r>
        <w:rPr>
          <w:lang w:val="uk-UA"/>
        </w:rPr>
        <w:t xml:space="preserve">3. Погодити </w:t>
      </w:r>
      <w:r w:rsidR="009A467A">
        <w:rPr>
          <w:lang w:val="uk-UA"/>
        </w:rPr>
        <w:t xml:space="preserve"> Методику розрахунку компенсаційних виплат за пільгове перевезення окремих категорій громадян (</w:t>
      </w:r>
      <w:r w:rsidR="001D5737">
        <w:rPr>
          <w:lang w:val="uk-UA"/>
        </w:rPr>
        <w:t>додаток 3</w:t>
      </w:r>
      <w:r w:rsidR="009A467A">
        <w:rPr>
          <w:lang w:val="uk-UA"/>
        </w:rPr>
        <w:t xml:space="preserve">). </w:t>
      </w:r>
    </w:p>
    <w:p w:rsidR="009A467A" w:rsidRDefault="009A467A" w:rsidP="009A467A">
      <w:pPr>
        <w:jc w:val="both"/>
        <w:rPr>
          <w:lang w:val="uk-UA"/>
        </w:rPr>
      </w:pPr>
      <w:r>
        <w:rPr>
          <w:lang w:val="uk-UA"/>
        </w:rPr>
        <w:tab/>
        <w:t>4. Фінансування Програми проводити за рахунок коштів передбачених в бюджеті міської ради на 2016 рік.</w:t>
      </w:r>
    </w:p>
    <w:p w:rsidR="00973282" w:rsidRDefault="00973282" w:rsidP="00973282">
      <w:pPr>
        <w:ind w:firstLine="708"/>
        <w:jc w:val="both"/>
        <w:rPr>
          <w:lang w:val="uk-UA"/>
        </w:rPr>
      </w:pPr>
      <w:r>
        <w:rPr>
          <w:lang w:val="uk-UA"/>
        </w:rPr>
        <w:t>5</w:t>
      </w:r>
      <w:r w:rsidR="009A467A">
        <w:rPr>
          <w:lang w:val="uk-UA"/>
        </w:rPr>
        <w:t xml:space="preserve">. </w:t>
      </w:r>
      <w:r>
        <w:rPr>
          <w:lang w:val="uk-UA"/>
        </w:rPr>
        <w:t xml:space="preserve">Контроль за виконанням даного рішення покласти на заступника міського  голови з питань діяльності виконавчих органів ради, начальника відділу економічного розвитку виконавчого апарату міської ради </w:t>
      </w:r>
      <w:proofErr w:type="spellStart"/>
      <w:r>
        <w:rPr>
          <w:lang w:val="uk-UA"/>
        </w:rPr>
        <w:t>Карєву</w:t>
      </w:r>
      <w:proofErr w:type="spellEnd"/>
      <w:r>
        <w:rPr>
          <w:lang w:val="uk-UA"/>
        </w:rPr>
        <w:t xml:space="preserve"> Т.О.</w:t>
      </w:r>
    </w:p>
    <w:p w:rsidR="00973282" w:rsidRDefault="00973282" w:rsidP="00973282">
      <w:pPr>
        <w:ind w:firstLine="708"/>
        <w:jc w:val="both"/>
        <w:rPr>
          <w:lang w:val="uk-UA"/>
        </w:rPr>
      </w:pPr>
    </w:p>
    <w:p w:rsidR="009A467A" w:rsidRPr="00117B34" w:rsidRDefault="009A467A" w:rsidP="009A467A">
      <w:pPr>
        <w:jc w:val="both"/>
        <w:rPr>
          <w:lang w:val="uk-UA"/>
        </w:rPr>
      </w:pPr>
    </w:p>
    <w:p w:rsidR="009A467A" w:rsidRDefault="009A467A" w:rsidP="009A467A">
      <w:pPr>
        <w:rPr>
          <w:lang w:val="uk-UA"/>
        </w:rPr>
      </w:pPr>
    </w:p>
    <w:p w:rsidR="0069384E" w:rsidRDefault="0069384E" w:rsidP="0069384E">
      <w:pPr>
        <w:pStyle w:val="a5"/>
        <w:ind w:firstLine="0"/>
      </w:pPr>
    </w:p>
    <w:p w:rsidR="0069384E" w:rsidRPr="005529D5" w:rsidRDefault="0069384E" w:rsidP="005529D5">
      <w:pPr>
        <w:pStyle w:val="a5"/>
        <w:ind w:firstLine="0"/>
      </w:pPr>
      <w:r>
        <w:t xml:space="preserve">Міський голова                                                                                                  Л.М. </w:t>
      </w:r>
      <w:proofErr w:type="spellStart"/>
      <w:r>
        <w:t>Цибульняк</w:t>
      </w:r>
      <w:proofErr w:type="spellEnd"/>
    </w:p>
    <w:p w:rsidR="0069384E" w:rsidRDefault="0069384E" w:rsidP="0069384E"/>
    <w:p w:rsidR="0069384E" w:rsidRDefault="0069384E" w:rsidP="0069384E"/>
    <w:p w:rsidR="0069384E" w:rsidRDefault="0069384E" w:rsidP="0069384E"/>
    <w:p w:rsidR="0069384E" w:rsidRDefault="0069384E" w:rsidP="0069384E"/>
    <w:p w:rsidR="0069384E" w:rsidRPr="00204E14" w:rsidRDefault="0069384E">
      <w:pPr>
        <w:jc w:val="both"/>
        <w:rPr>
          <w:bCs/>
        </w:rPr>
      </w:pPr>
    </w:p>
    <w:p w:rsidR="0069384E" w:rsidRDefault="0069384E">
      <w:pPr>
        <w:jc w:val="both"/>
        <w:rPr>
          <w:bCs/>
          <w:lang w:val="uk-UA"/>
        </w:rPr>
      </w:pPr>
    </w:p>
    <w:p w:rsidR="0069384E" w:rsidRDefault="0069384E">
      <w:pPr>
        <w:jc w:val="both"/>
        <w:rPr>
          <w:bCs/>
          <w:lang w:val="uk-UA"/>
        </w:rPr>
      </w:pPr>
    </w:p>
    <w:p w:rsidR="0069384E" w:rsidRDefault="0069384E">
      <w:pPr>
        <w:jc w:val="both"/>
        <w:rPr>
          <w:bCs/>
          <w:lang w:val="uk-UA"/>
        </w:rPr>
      </w:pPr>
    </w:p>
    <w:p w:rsidR="0069384E" w:rsidRDefault="0069384E">
      <w:pPr>
        <w:jc w:val="both"/>
        <w:rPr>
          <w:bCs/>
          <w:lang w:val="uk-UA"/>
        </w:rPr>
      </w:pPr>
    </w:p>
    <w:p w:rsidR="0069384E" w:rsidRDefault="0069384E">
      <w:pPr>
        <w:jc w:val="both"/>
        <w:rPr>
          <w:bCs/>
          <w:lang w:val="uk-UA"/>
        </w:rPr>
      </w:pPr>
    </w:p>
    <w:p w:rsidR="0069384E" w:rsidRDefault="0069384E">
      <w:pPr>
        <w:jc w:val="both"/>
        <w:rPr>
          <w:bCs/>
          <w:lang w:val="uk-UA"/>
        </w:rPr>
      </w:pPr>
    </w:p>
    <w:p w:rsidR="0069384E" w:rsidRDefault="0069384E">
      <w:pPr>
        <w:jc w:val="both"/>
        <w:rPr>
          <w:bCs/>
          <w:lang w:val="uk-UA"/>
        </w:rPr>
      </w:pPr>
    </w:p>
    <w:p w:rsidR="0069384E" w:rsidRDefault="0069384E">
      <w:pPr>
        <w:jc w:val="both"/>
        <w:rPr>
          <w:bCs/>
          <w:lang w:val="uk-UA"/>
        </w:rPr>
      </w:pPr>
    </w:p>
    <w:p w:rsidR="005529D5" w:rsidRDefault="005529D5">
      <w:pPr>
        <w:jc w:val="both"/>
        <w:rPr>
          <w:bCs/>
          <w:lang w:val="uk-UA"/>
        </w:rPr>
      </w:pPr>
    </w:p>
    <w:p w:rsidR="00FF3423" w:rsidRDefault="00FF3423">
      <w:pPr>
        <w:jc w:val="both"/>
        <w:rPr>
          <w:bCs/>
          <w:lang w:val="uk-UA"/>
        </w:rPr>
      </w:pPr>
    </w:p>
    <w:p w:rsidR="00040B9A" w:rsidRDefault="00040B9A">
      <w:pPr>
        <w:jc w:val="both"/>
        <w:rPr>
          <w:bCs/>
          <w:lang w:val="uk-UA"/>
        </w:rPr>
      </w:pPr>
    </w:p>
    <w:p w:rsidR="00040B9A" w:rsidRDefault="00040B9A">
      <w:pPr>
        <w:jc w:val="both"/>
        <w:rPr>
          <w:bCs/>
          <w:lang w:val="uk-UA"/>
        </w:rPr>
      </w:pPr>
    </w:p>
    <w:p w:rsidR="001D5737" w:rsidRDefault="001D5737" w:rsidP="001D5737">
      <w:pPr>
        <w:jc w:val="center"/>
        <w:rPr>
          <w:bCs/>
          <w:lang w:val="uk-UA"/>
        </w:rPr>
      </w:pPr>
      <w:r>
        <w:rPr>
          <w:bCs/>
          <w:lang w:val="uk-UA"/>
        </w:rPr>
        <w:t xml:space="preserve">                                                            Додаток 1</w:t>
      </w:r>
    </w:p>
    <w:p w:rsidR="001D5737" w:rsidRDefault="001D5737" w:rsidP="001D5737">
      <w:pPr>
        <w:jc w:val="right"/>
        <w:rPr>
          <w:bCs/>
          <w:lang w:val="uk-UA"/>
        </w:rPr>
      </w:pPr>
      <w:r>
        <w:rPr>
          <w:bCs/>
          <w:lang w:val="uk-UA"/>
        </w:rPr>
        <w:t xml:space="preserve">   до рішення виконавчого комітету</w:t>
      </w:r>
    </w:p>
    <w:p w:rsidR="001D5737" w:rsidRDefault="001D5737" w:rsidP="001D5737">
      <w:pPr>
        <w:jc w:val="center"/>
        <w:rPr>
          <w:bCs/>
          <w:lang w:val="uk-UA"/>
        </w:rPr>
      </w:pPr>
      <w:r>
        <w:rPr>
          <w:bCs/>
          <w:lang w:val="uk-UA"/>
        </w:rPr>
        <w:t xml:space="preserve">                                                                                      </w:t>
      </w:r>
      <w:proofErr w:type="spellStart"/>
      <w:r>
        <w:rPr>
          <w:bCs/>
          <w:lang w:val="uk-UA"/>
        </w:rPr>
        <w:t>Василівської</w:t>
      </w:r>
      <w:proofErr w:type="spellEnd"/>
      <w:r>
        <w:rPr>
          <w:bCs/>
          <w:lang w:val="uk-UA"/>
        </w:rPr>
        <w:t xml:space="preserve"> міської ради</w:t>
      </w:r>
    </w:p>
    <w:p w:rsidR="001D5737" w:rsidRDefault="001D5737" w:rsidP="001D5737">
      <w:pPr>
        <w:jc w:val="center"/>
        <w:rPr>
          <w:bCs/>
          <w:lang w:val="uk-UA"/>
        </w:rPr>
      </w:pPr>
      <w:r>
        <w:rPr>
          <w:bCs/>
          <w:lang w:val="uk-UA"/>
        </w:rPr>
        <w:t xml:space="preserve">                                                                                23.02.2016 року  № 24</w:t>
      </w:r>
    </w:p>
    <w:p w:rsidR="001D5737" w:rsidRPr="001C6643" w:rsidRDefault="001D5737" w:rsidP="001D5737">
      <w:pPr>
        <w:rPr>
          <w:sz w:val="28"/>
          <w:szCs w:val="28"/>
          <w:lang w:val="uk-UA"/>
        </w:rPr>
      </w:pPr>
      <w:r>
        <w:rPr>
          <w:sz w:val="28"/>
          <w:szCs w:val="28"/>
          <w:lang w:val="uk-UA"/>
        </w:rPr>
        <w:t xml:space="preserve">              </w:t>
      </w:r>
    </w:p>
    <w:p w:rsidR="001D5737" w:rsidRPr="001C6643" w:rsidRDefault="001D5737" w:rsidP="001D5737">
      <w:pPr>
        <w:rPr>
          <w:b/>
          <w:sz w:val="28"/>
          <w:szCs w:val="28"/>
          <w:lang w:val="uk-UA"/>
        </w:rPr>
      </w:pPr>
      <w:r w:rsidRPr="001C6643">
        <w:rPr>
          <w:sz w:val="28"/>
          <w:szCs w:val="28"/>
          <w:lang w:val="uk-UA"/>
        </w:rPr>
        <w:t xml:space="preserve">                                                             </w:t>
      </w:r>
      <w:proofErr w:type="spellStart"/>
      <w:r w:rsidRPr="001C6643">
        <w:rPr>
          <w:b/>
          <w:sz w:val="28"/>
          <w:szCs w:val="28"/>
        </w:rPr>
        <w:t>Програма</w:t>
      </w:r>
      <w:proofErr w:type="spellEnd"/>
      <w:r w:rsidRPr="001C6643">
        <w:rPr>
          <w:b/>
          <w:sz w:val="28"/>
          <w:szCs w:val="28"/>
        </w:rPr>
        <w:t xml:space="preserve"> </w:t>
      </w:r>
    </w:p>
    <w:p w:rsidR="001D5737" w:rsidRPr="004D3BDB" w:rsidRDefault="001D5737" w:rsidP="001D5737">
      <w:pPr>
        <w:rPr>
          <w:lang w:val="uk-UA"/>
        </w:rPr>
      </w:pPr>
    </w:p>
    <w:p w:rsidR="001D5737" w:rsidRPr="004D3BDB" w:rsidRDefault="001D5737" w:rsidP="001D5737">
      <w:pPr>
        <w:rPr>
          <w:b/>
          <w:lang w:val="uk-UA"/>
        </w:rPr>
      </w:pPr>
      <w:r w:rsidRPr="004D3BDB">
        <w:rPr>
          <w:lang w:val="uk-UA"/>
        </w:rPr>
        <w:t xml:space="preserve"> </w:t>
      </w:r>
      <w:r>
        <w:rPr>
          <w:b/>
          <w:lang w:val="uk-UA"/>
        </w:rPr>
        <w:t>п</w:t>
      </w:r>
      <w:r w:rsidRPr="004D3BDB">
        <w:rPr>
          <w:b/>
          <w:lang w:val="uk-UA"/>
        </w:rPr>
        <w:t>роведення   видатків  компенсаційних виплат за пільгове перевезення окремих категорій громадян за рахунок міського бюджету на 2016 рік</w:t>
      </w:r>
    </w:p>
    <w:p w:rsidR="001D5737" w:rsidRPr="004D3BDB" w:rsidRDefault="001D5737" w:rsidP="001D5737">
      <w:pPr>
        <w:rPr>
          <w:b/>
          <w:lang w:val="uk-UA"/>
        </w:rPr>
      </w:pPr>
    </w:p>
    <w:p w:rsidR="001D5737" w:rsidRPr="004D3BDB" w:rsidRDefault="001D5737" w:rsidP="001D5737">
      <w:pPr>
        <w:pStyle w:val="1"/>
        <w:numPr>
          <w:ilvl w:val="0"/>
          <w:numId w:val="6"/>
        </w:numPr>
        <w:spacing w:after="0" w:line="240" w:lineRule="auto"/>
        <w:rPr>
          <w:rFonts w:ascii="Times New Roman" w:hAnsi="Times New Roman"/>
          <w:b/>
          <w:sz w:val="24"/>
          <w:szCs w:val="24"/>
          <w:lang w:val="uk-UA"/>
        </w:rPr>
      </w:pPr>
      <w:r w:rsidRPr="004D3BDB">
        <w:rPr>
          <w:rFonts w:ascii="Times New Roman" w:hAnsi="Times New Roman"/>
          <w:b/>
          <w:sz w:val="24"/>
          <w:szCs w:val="24"/>
          <w:lang w:val="uk-UA"/>
        </w:rPr>
        <w:t>Загальні положення</w:t>
      </w:r>
    </w:p>
    <w:p w:rsidR="001D5737" w:rsidRPr="004D3BDB" w:rsidRDefault="001D5737" w:rsidP="001D5737">
      <w:pPr>
        <w:jc w:val="both"/>
        <w:rPr>
          <w:lang w:val="uk-UA"/>
        </w:rPr>
      </w:pPr>
      <w:r w:rsidRPr="004D3BDB">
        <w:rPr>
          <w:lang w:val="uk-UA"/>
        </w:rPr>
        <w:t>1.1   Програма проведення видатків компенсаційних виплат за пільгове перевезення окремих категорій громадян автомобільним  транспортом  в режимі маршрутного таксі (далі - Програма) визначає процедуру прийняття від суб’єктів господарювання, які здійснюють пільгове перевезення громадян автомобільним транспортом щомісячних звітів про перевезення пасажирів пільгової категорії, розрахунку сум компенсаційних виплат за пільговий проїзд.</w:t>
      </w:r>
    </w:p>
    <w:p w:rsidR="001D5737" w:rsidRPr="004D3BDB" w:rsidRDefault="001D5737" w:rsidP="001D5737">
      <w:pPr>
        <w:jc w:val="both"/>
        <w:rPr>
          <w:lang w:val="uk-UA"/>
        </w:rPr>
      </w:pPr>
      <w:r w:rsidRPr="004D3BDB">
        <w:rPr>
          <w:lang w:val="uk-UA"/>
        </w:rPr>
        <w:t xml:space="preserve">        Програма  розроблена з урахуванням положень Порядку проведення конкурсу з перевезення пасажирів на міських маршрутах загального користування у м. </w:t>
      </w:r>
      <w:proofErr w:type="spellStart"/>
      <w:r w:rsidRPr="004D3BDB">
        <w:rPr>
          <w:lang w:val="uk-UA"/>
        </w:rPr>
        <w:t>Василівка</w:t>
      </w:r>
      <w:proofErr w:type="spellEnd"/>
      <w:r w:rsidRPr="004D3BDB">
        <w:rPr>
          <w:lang w:val="uk-UA"/>
        </w:rPr>
        <w:t xml:space="preserve">, затвердженого рішенням виконавчого комітету </w:t>
      </w:r>
      <w:proofErr w:type="spellStart"/>
      <w:r w:rsidRPr="004D3BDB">
        <w:rPr>
          <w:lang w:val="uk-UA"/>
        </w:rPr>
        <w:t>Василівської</w:t>
      </w:r>
      <w:proofErr w:type="spellEnd"/>
      <w:r w:rsidRPr="004D3BDB">
        <w:rPr>
          <w:lang w:val="uk-UA"/>
        </w:rPr>
        <w:t xml:space="preserve"> міської ради № </w:t>
      </w:r>
      <w:r w:rsidR="00102B1E">
        <w:rPr>
          <w:lang w:val="uk-UA"/>
        </w:rPr>
        <w:t>02</w:t>
      </w:r>
      <w:r w:rsidRPr="004D3BDB">
        <w:rPr>
          <w:lang w:val="uk-UA"/>
        </w:rPr>
        <w:t xml:space="preserve"> від </w:t>
      </w:r>
      <w:r w:rsidR="00102B1E">
        <w:rPr>
          <w:lang w:val="uk-UA"/>
        </w:rPr>
        <w:t>16.01.2016</w:t>
      </w:r>
      <w:r w:rsidRPr="004D3BDB">
        <w:rPr>
          <w:lang w:val="uk-UA"/>
        </w:rPr>
        <w:t xml:space="preserve"> року.</w:t>
      </w:r>
    </w:p>
    <w:p w:rsidR="001D5737" w:rsidRPr="004D3BDB" w:rsidRDefault="001D5737" w:rsidP="001D5737">
      <w:pPr>
        <w:jc w:val="both"/>
        <w:rPr>
          <w:lang w:val="uk-UA"/>
        </w:rPr>
      </w:pPr>
    </w:p>
    <w:p w:rsidR="001D5737" w:rsidRPr="004D3BDB" w:rsidRDefault="001D5737" w:rsidP="001D5737">
      <w:pPr>
        <w:jc w:val="both"/>
        <w:rPr>
          <w:lang w:val="uk-UA"/>
        </w:rPr>
      </w:pPr>
      <w:r w:rsidRPr="004D3BDB">
        <w:rPr>
          <w:lang w:val="uk-UA"/>
        </w:rPr>
        <w:t>1.2  Програму розроблено на підставі:</w:t>
      </w:r>
    </w:p>
    <w:p w:rsidR="001D5737" w:rsidRPr="004D3BDB" w:rsidRDefault="001D5737" w:rsidP="001D5737">
      <w:pPr>
        <w:jc w:val="both"/>
        <w:rPr>
          <w:lang w:val="uk-UA"/>
        </w:rPr>
      </w:pPr>
    </w:p>
    <w:p w:rsidR="001D5737" w:rsidRPr="004D3BDB" w:rsidRDefault="001D5737" w:rsidP="001D5737">
      <w:pPr>
        <w:jc w:val="both"/>
        <w:rPr>
          <w:lang w:val="uk-UA"/>
        </w:rPr>
      </w:pPr>
      <w:r w:rsidRPr="004D3BDB">
        <w:rPr>
          <w:lang w:val="uk-UA"/>
        </w:rPr>
        <w:t>- ст.. 91 Бюджетного Кодексу України</w:t>
      </w:r>
    </w:p>
    <w:p w:rsidR="001D5737" w:rsidRPr="004D3BDB" w:rsidRDefault="001D5737" w:rsidP="001D5737">
      <w:pPr>
        <w:jc w:val="both"/>
        <w:rPr>
          <w:lang w:val="uk-UA"/>
        </w:rPr>
      </w:pPr>
      <w:r w:rsidRPr="004D3BDB">
        <w:rPr>
          <w:lang w:val="uk-UA"/>
        </w:rPr>
        <w:t>- Закону України «Про автомобільний транспорт»</w:t>
      </w:r>
    </w:p>
    <w:p w:rsidR="001D5737" w:rsidRPr="004D3BDB" w:rsidRDefault="001D5737" w:rsidP="001D5737">
      <w:pPr>
        <w:jc w:val="both"/>
        <w:rPr>
          <w:lang w:val="uk-UA"/>
        </w:rPr>
      </w:pPr>
      <w:r w:rsidRPr="004D3BDB">
        <w:rPr>
          <w:lang w:val="uk-UA"/>
        </w:rPr>
        <w:t>- Закону України «Про місцеве самоврядування в Україні»</w:t>
      </w:r>
    </w:p>
    <w:p w:rsidR="001D5737" w:rsidRPr="004D3BDB" w:rsidRDefault="001D5737" w:rsidP="001D5737">
      <w:pPr>
        <w:jc w:val="both"/>
        <w:rPr>
          <w:lang w:val="uk-UA"/>
        </w:rPr>
      </w:pPr>
      <w:r w:rsidRPr="004D3BDB">
        <w:rPr>
          <w:lang w:val="uk-UA"/>
        </w:rPr>
        <w:t>- Постанови Кабінету Міністрів України від 17.03.1993 № 354 « Про безплатний проїзд пенсіонерів на транспорті загального користування»</w:t>
      </w:r>
    </w:p>
    <w:p w:rsidR="001D5737" w:rsidRPr="004D3BDB" w:rsidRDefault="001D5737" w:rsidP="001D5737">
      <w:pPr>
        <w:jc w:val="both"/>
        <w:rPr>
          <w:lang w:val="uk-UA"/>
        </w:rPr>
      </w:pPr>
      <w:r w:rsidRPr="004D3BDB">
        <w:rPr>
          <w:lang w:val="uk-UA"/>
        </w:rPr>
        <w:t>- Постанови Кабінету Міністрів України від 16.08.1994 № 555 «Про поширення чинності постанови КМУ від 17.05.1993 № 354»</w:t>
      </w:r>
    </w:p>
    <w:p w:rsidR="001D5737" w:rsidRPr="004D3BDB" w:rsidRDefault="001D5737" w:rsidP="001D5737">
      <w:pPr>
        <w:jc w:val="both"/>
        <w:rPr>
          <w:lang w:val="uk-UA"/>
        </w:rPr>
      </w:pPr>
      <w:r w:rsidRPr="004D3BDB">
        <w:rPr>
          <w:lang w:val="uk-UA"/>
        </w:rPr>
        <w:t>- Закону України «Про статус ветеранів війни, гарантії  їх соціального захисту»    від 22.10.1993 року</w:t>
      </w:r>
    </w:p>
    <w:p w:rsidR="001D5737" w:rsidRPr="004D3BDB" w:rsidRDefault="001D5737" w:rsidP="001D5737">
      <w:pPr>
        <w:jc w:val="both"/>
        <w:rPr>
          <w:lang w:val="uk-UA"/>
        </w:rPr>
      </w:pPr>
    </w:p>
    <w:p w:rsidR="001D5737" w:rsidRPr="004D3BDB" w:rsidRDefault="001D5737" w:rsidP="001D5737">
      <w:pPr>
        <w:jc w:val="both"/>
        <w:rPr>
          <w:lang w:val="uk-UA"/>
        </w:rPr>
      </w:pPr>
      <w:r w:rsidRPr="004D3BDB">
        <w:rPr>
          <w:lang w:val="uk-UA"/>
        </w:rPr>
        <w:t>1.3 Відповідно до цієї Програми за рахунок коштів міського бюджету здійснюються видатки на компенсацію пільгових  перевезень окремих категорій громадян при здійсненні послуг пасажирського автомобільного транспорту в режимі маршрутного таксі для суб’єктів господарювання на 2016 рік в загальній сумі  90 тис. грн..</w:t>
      </w:r>
    </w:p>
    <w:p w:rsidR="001D5737" w:rsidRPr="004D3BDB" w:rsidRDefault="001D5737" w:rsidP="001D5737">
      <w:pPr>
        <w:jc w:val="both"/>
        <w:rPr>
          <w:lang w:val="uk-UA"/>
        </w:rPr>
      </w:pPr>
    </w:p>
    <w:p w:rsidR="001D5737" w:rsidRPr="004D3BDB" w:rsidRDefault="001D5737" w:rsidP="001D5737">
      <w:pPr>
        <w:jc w:val="both"/>
        <w:rPr>
          <w:b/>
          <w:lang w:val="uk-UA"/>
        </w:rPr>
      </w:pPr>
      <w:r w:rsidRPr="004D3BDB">
        <w:rPr>
          <w:b/>
          <w:lang w:val="uk-UA"/>
        </w:rPr>
        <w:t xml:space="preserve">                  </w:t>
      </w:r>
    </w:p>
    <w:p w:rsidR="001D5737" w:rsidRPr="004D3BDB" w:rsidRDefault="001D5737" w:rsidP="001D5737">
      <w:pPr>
        <w:jc w:val="both"/>
        <w:rPr>
          <w:b/>
          <w:lang w:val="uk-UA"/>
        </w:rPr>
      </w:pPr>
      <w:r w:rsidRPr="004D3BDB">
        <w:rPr>
          <w:b/>
          <w:lang w:val="uk-UA"/>
        </w:rPr>
        <w:t xml:space="preserve">              2.    Облік перевезення пасажирів пільгових категорій</w:t>
      </w:r>
    </w:p>
    <w:p w:rsidR="001D5737" w:rsidRPr="004D3BDB" w:rsidRDefault="001D5737" w:rsidP="001D5737">
      <w:pPr>
        <w:jc w:val="both"/>
        <w:rPr>
          <w:lang w:val="uk-UA"/>
        </w:rPr>
      </w:pPr>
    </w:p>
    <w:p w:rsidR="001D5737" w:rsidRPr="004D3BDB" w:rsidRDefault="001D5737" w:rsidP="001D5737">
      <w:pPr>
        <w:jc w:val="both"/>
        <w:rPr>
          <w:lang w:val="uk-UA"/>
        </w:rPr>
      </w:pPr>
      <w:r w:rsidRPr="004D3BDB">
        <w:rPr>
          <w:lang w:val="uk-UA"/>
        </w:rPr>
        <w:t>2.1  Перевізник здійснює облік кількості наданих на пільгових умовах послуг громадянам на підставі Книги обліку розрахункових операцій.</w:t>
      </w:r>
    </w:p>
    <w:p w:rsidR="001D5737" w:rsidRPr="004D3BDB" w:rsidRDefault="001D5737" w:rsidP="001D5737">
      <w:pPr>
        <w:jc w:val="both"/>
        <w:rPr>
          <w:lang w:val="uk-UA"/>
        </w:rPr>
      </w:pPr>
      <w:r w:rsidRPr="004D3BDB">
        <w:rPr>
          <w:lang w:val="uk-UA"/>
        </w:rPr>
        <w:t>2.2 Книги обліку розрахункових операцій ведуться авто перевізниками відповідно до наказу Міністерства транспорту України від 25.05.2006 № 503 « Про затвердження Типових форм квитків на проїзд пасажирів і перевезення багажу на маршрутах загального користування»</w:t>
      </w:r>
    </w:p>
    <w:p w:rsidR="001D5737" w:rsidRDefault="001D5737" w:rsidP="001D5737">
      <w:pPr>
        <w:jc w:val="both"/>
        <w:rPr>
          <w:lang w:val="uk-UA"/>
        </w:rPr>
      </w:pPr>
      <w:r w:rsidRPr="004D3BDB">
        <w:rPr>
          <w:lang w:val="uk-UA"/>
        </w:rPr>
        <w:t xml:space="preserve">    </w:t>
      </w:r>
    </w:p>
    <w:p w:rsidR="001D5737" w:rsidRDefault="001D5737" w:rsidP="001D5737">
      <w:pPr>
        <w:jc w:val="both"/>
        <w:rPr>
          <w:lang w:val="uk-UA"/>
        </w:rPr>
      </w:pPr>
    </w:p>
    <w:p w:rsidR="007F41EA" w:rsidRDefault="007F41EA" w:rsidP="007F41EA">
      <w:pPr>
        <w:pStyle w:val="a5"/>
        <w:ind w:firstLine="0"/>
        <w:rPr>
          <w:bCs w:val="0"/>
          <w:sz w:val="22"/>
          <w:szCs w:val="22"/>
        </w:rPr>
      </w:pPr>
      <w:r>
        <w:rPr>
          <w:bCs w:val="0"/>
          <w:sz w:val="22"/>
          <w:szCs w:val="22"/>
        </w:rPr>
        <w:t>Керуючий справами виконавчого комітету,</w:t>
      </w:r>
    </w:p>
    <w:p w:rsidR="007F41EA" w:rsidRDefault="007F41EA" w:rsidP="007F41EA">
      <w:pPr>
        <w:pStyle w:val="a5"/>
        <w:ind w:firstLine="0"/>
        <w:rPr>
          <w:bCs w:val="0"/>
          <w:sz w:val="22"/>
          <w:szCs w:val="22"/>
        </w:rPr>
      </w:pPr>
      <w:r>
        <w:rPr>
          <w:bCs w:val="0"/>
          <w:sz w:val="22"/>
          <w:szCs w:val="22"/>
        </w:rPr>
        <w:t>начальник відділу юридичного забезпечення</w:t>
      </w:r>
    </w:p>
    <w:p w:rsidR="007F41EA" w:rsidRDefault="007F41EA" w:rsidP="007F41EA">
      <w:pPr>
        <w:pStyle w:val="a5"/>
        <w:ind w:firstLine="0"/>
        <w:rPr>
          <w:bCs w:val="0"/>
          <w:sz w:val="22"/>
          <w:szCs w:val="22"/>
        </w:rPr>
      </w:pPr>
      <w:r>
        <w:rPr>
          <w:bCs w:val="0"/>
          <w:sz w:val="22"/>
          <w:szCs w:val="22"/>
        </w:rPr>
        <w:t>та організаційної роботи виконавчого</w:t>
      </w:r>
    </w:p>
    <w:p w:rsidR="007F41EA" w:rsidRDefault="007F41EA" w:rsidP="007F41EA">
      <w:pPr>
        <w:pStyle w:val="a5"/>
        <w:ind w:firstLine="0"/>
        <w:rPr>
          <w:bCs w:val="0"/>
          <w:sz w:val="22"/>
          <w:szCs w:val="22"/>
        </w:rPr>
      </w:pPr>
      <w:r>
        <w:rPr>
          <w:bCs w:val="0"/>
          <w:sz w:val="22"/>
          <w:szCs w:val="22"/>
        </w:rPr>
        <w:t>апарату міської ради                                                                                                 В.В. Кривуля</w:t>
      </w:r>
    </w:p>
    <w:p w:rsidR="007F41EA" w:rsidRPr="004B569D" w:rsidRDefault="007F41EA" w:rsidP="007F41EA">
      <w:pPr>
        <w:pStyle w:val="a5"/>
        <w:ind w:firstLine="0"/>
        <w:rPr>
          <w:bCs w:val="0"/>
          <w:sz w:val="22"/>
          <w:szCs w:val="22"/>
        </w:rPr>
      </w:pPr>
      <w:r>
        <w:rPr>
          <w:bCs w:val="0"/>
          <w:sz w:val="22"/>
          <w:szCs w:val="22"/>
        </w:rPr>
        <w:t xml:space="preserve">  </w:t>
      </w:r>
    </w:p>
    <w:p w:rsidR="007F41EA" w:rsidRDefault="007F41EA" w:rsidP="007F41EA">
      <w:pPr>
        <w:pStyle w:val="a5"/>
        <w:ind w:firstLine="0"/>
        <w:rPr>
          <w:bCs w:val="0"/>
          <w:sz w:val="22"/>
          <w:szCs w:val="22"/>
        </w:rPr>
      </w:pPr>
    </w:p>
    <w:p w:rsidR="007F41EA" w:rsidRDefault="007F41EA" w:rsidP="007F41EA">
      <w:pPr>
        <w:jc w:val="both"/>
        <w:rPr>
          <w:bCs/>
          <w:lang w:val="uk-UA"/>
        </w:rPr>
      </w:pPr>
    </w:p>
    <w:p w:rsidR="007F41EA" w:rsidRDefault="007F41EA" w:rsidP="007F41EA">
      <w:pPr>
        <w:jc w:val="both"/>
        <w:rPr>
          <w:bCs/>
          <w:lang w:val="uk-UA"/>
        </w:rPr>
      </w:pPr>
    </w:p>
    <w:p w:rsidR="001D5737" w:rsidRDefault="001D5737" w:rsidP="001D5737">
      <w:pPr>
        <w:jc w:val="both"/>
        <w:rPr>
          <w:lang w:val="uk-UA"/>
        </w:rPr>
      </w:pPr>
    </w:p>
    <w:p w:rsidR="001D5737" w:rsidRDefault="001D5737" w:rsidP="001D5737">
      <w:pPr>
        <w:jc w:val="center"/>
        <w:rPr>
          <w:bCs/>
          <w:lang w:val="uk-UA"/>
        </w:rPr>
      </w:pPr>
      <w:r>
        <w:rPr>
          <w:bCs/>
          <w:lang w:val="uk-UA"/>
        </w:rPr>
        <w:t xml:space="preserve">                                                            Додаток 3</w:t>
      </w:r>
    </w:p>
    <w:p w:rsidR="001D5737" w:rsidRDefault="001D5737" w:rsidP="001D5737">
      <w:pPr>
        <w:jc w:val="right"/>
        <w:rPr>
          <w:bCs/>
          <w:lang w:val="uk-UA"/>
        </w:rPr>
      </w:pPr>
      <w:r>
        <w:rPr>
          <w:bCs/>
          <w:lang w:val="uk-UA"/>
        </w:rPr>
        <w:t xml:space="preserve">    до рішення виконавчого комітету</w:t>
      </w:r>
    </w:p>
    <w:p w:rsidR="001D5737" w:rsidRDefault="001D5737" w:rsidP="001D5737">
      <w:pPr>
        <w:jc w:val="center"/>
        <w:rPr>
          <w:bCs/>
          <w:lang w:val="uk-UA"/>
        </w:rPr>
      </w:pPr>
      <w:r>
        <w:rPr>
          <w:bCs/>
          <w:lang w:val="uk-UA"/>
        </w:rPr>
        <w:t xml:space="preserve">                                                                                      </w:t>
      </w:r>
      <w:proofErr w:type="spellStart"/>
      <w:r>
        <w:rPr>
          <w:bCs/>
          <w:lang w:val="uk-UA"/>
        </w:rPr>
        <w:t>Василівської</w:t>
      </w:r>
      <w:proofErr w:type="spellEnd"/>
      <w:r>
        <w:rPr>
          <w:bCs/>
          <w:lang w:val="uk-UA"/>
        </w:rPr>
        <w:t xml:space="preserve"> міської ради</w:t>
      </w:r>
    </w:p>
    <w:p w:rsidR="001D5737" w:rsidRDefault="001D5737" w:rsidP="001D5737">
      <w:pPr>
        <w:jc w:val="center"/>
        <w:rPr>
          <w:bCs/>
          <w:lang w:val="uk-UA"/>
        </w:rPr>
      </w:pPr>
      <w:r>
        <w:rPr>
          <w:bCs/>
          <w:lang w:val="uk-UA"/>
        </w:rPr>
        <w:t xml:space="preserve">                                                                                23.02.2016 року  № 24</w:t>
      </w:r>
    </w:p>
    <w:p w:rsidR="001D5737" w:rsidRDefault="001D5737" w:rsidP="001D5737">
      <w:pPr>
        <w:jc w:val="both"/>
        <w:rPr>
          <w:lang w:val="uk-UA"/>
        </w:rPr>
      </w:pPr>
    </w:p>
    <w:p w:rsidR="001D5737" w:rsidRDefault="001D5737" w:rsidP="001D5737">
      <w:pPr>
        <w:jc w:val="both"/>
        <w:rPr>
          <w:lang w:val="uk-UA"/>
        </w:rPr>
      </w:pPr>
    </w:p>
    <w:p w:rsidR="001D5737" w:rsidRPr="004D3BDB" w:rsidRDefault="001D5737" w:rsidP="001D5737">
      <w:pPr>
        <w:jc w:val="both"/>
        <w:rPr>
          <w:lang w:val="uk-UA"/>
        </w:rPr>
      </w:pPr>
      <w:r w:rsidRPr="004D3BDB">
        <w:rPr>
          <w:lang w:val="uk-UA"/>
        </w:rPr>
        <w:t xml:space="preserve">               </w:t>
      </w:r>
    </w:p>
    <w:p w:rsidR="001D5737" w:rsidRPr="001C6643" w:rsidRDefault="001D5737" w:rsidP="001D5737">
      <w:pPr>
        <w:jc w:val="center"/>
        <w:rPr>
          <w:sz w:val="28"/>
          <w:szCs w:val="28"/>
          <w:lang w:val="uk-UA"/>
        </w:rPr>
      </w:pPr>
    </w:p>
    <w:p w:rsidR="001D5737" w:rsidRPr="001C6643" w:rsidRDefault="001D5737" w:rsidP="001D5737">
      <w:pPr>
        <w:jc w:val="center"/>
        <w:rPr>
          <w:sz w:val="28"/>
          <w:szCs w:val="28"/>
          <w:lang w:val="uk-UA"/>
        </w:rPr>
      </w:pPr>
      <w:r w:rsidRPr="001C6643">
        <w:rPr>
          <w:sz w:val="28"/>
          <w:szCs w:val="28"/>
          <w:lang w:val="uk-UA"/>
        </w:rPr>
        <w:t>Методика</w:t>
      </w:r>
    </w:p>
    <w:p w:rsidR="001D5737" w:rsidRPr="001C6643" w:rsidRDefault="001D5737" w:rsidP="001D5737">
      <w:pPr>
        <w:jc w:val="center"/>
        <w:rPr>
          <w:sz w:val="28"/>
          <w:szCs w:val="28"/>
          <w:lang w:val="uk-UA"/>
        </w:rPr>
      </w:pPr>
      <w:r w:rsidRPr="001C6643">
        <w:rPr>
          <w:sz w:val="28"/>
          <w:szCs w:val="28"/>
          <w:lang w:val="uk-UA"/>
        </w:rPr>
        <w:t xml:space="preserve">розрахунку компенсаційних виплат за </w:t>
      </w:r>
    </w:p>
    <w:p w:rsidR="001D5737" w:rsidRPr="001C6643" w:rsidRDefault="001D5737" w:rsidP="001D5737">
      <w:pPr>
        <w:jc w:val="center"/>
        <w:rPr>
          <w:sz w:val="28"/>
          <w:szCs w:val="28"/>
          <w:lang w:val="uk-UA"/>
        </w:rPr>
      </w:pPr>
      <w:r w:rsidRPr="001C6643">
        <w:rPr>
          <w:sz w:val="28"/>
          <w:szCs w:val="28"/>
          <w:lang w:val="uk-UA"/>
        </w:rPr>
        <w:t>пільгове   перевезення окремих категорій громадян</w:t>
      </w:r>
    </w:p>
    <w:p w:rsidR="001D5737" w:rsidRPr="001C6643" w:rsidRDefault="001D5737" w:rsidP="001D5737">
      <w:pPr>
        <w:jc w:val="center"/>
        <w:rPr>
          <w:sz w:val="28"/>
          <w:szCs w:val="28"/>
          <w:lang w:val="uk-UA"/>
        </w:rPr>
      </w:pPr>
    </w:p>
    <w:p w:rsidR="001D5737" w:rsidRPr="004D3BDB" w:rsidRDefault="001D5737" w:rsidP="001D5737">
      <w:pPr>
        <w:jc w:val="center"/>
        <w:rPr>
          <w:lang w:val="uk-UA"/>
        </w:rPr>
      </w:pPr>
    </w:p>
    <w:p w:rsidR="001D5737" w:rsidRPr="004D3BDB" w:rsidRDefault="001D5737" w:rsidP="001D5737">
      <w:pPr>
        <w:jc w:val="both"/>
        <w:rPr>
          <w:lang w:val="uk-UA"/>
        </w:rPr>
      </w:pPr>
      <w:r>
        <w:rPr>
          <w:lang w:val="uk-UA"/>
        </w:rPr>
        <w:t xml:space="preserve">  </w:t>
      </w:r>
      <w:r>
        <w:rPr>
          <w:lang w:val="uk-UA"/>
        </w:rPr>
        <w:tab/>
      </w:r>
      <w:r w:rsidRPr="004D3BDB">
        <w:rPr>
          <w:lang w:val="uk-UA"/>
        </w:rPr>
        <w:t xml:space="preserve">Джерелом компенсації пільгових перевезень окремих категорій  громадян є кошти міського бюджету </w:t>
      </w:r>
      <w:proofErr w:type="spellStart"/>
      <w:r w:rsidRPr="004D3BDB">
        <w:rPr>
          <w:lang w:val="uk-UA"/>
        </w:rPr>
        <w:t>Василівської</w:t>
      </w:r>
      <w:proofErr w:type="spellEnd"/>
      <w:r w:rsidRPr="004D3BDB">
        <w:rPr>
          <w:lang w:val="uk-UA"/>
        </w:rPr>
        <w:t xml:space="preserve"> міської ради на 2016 рік.</w:t>
      </w:r>
    </w:p>
    <w:p w:rsidR="001D5737" w:rsidRPr="004D3BDB" w:rsidRDefault="001D5737" w:rsidP="001D5737">
      <w:pPr>
        <w:jc w:val="both"/>
        <w:rPr>
          <w:lang w:val="uk-UA"/>
        </w:rPr>
      </w:pPr>
      <w:r>
        <w:rPr>
          <w:lang w:val="uk-UA"/>
        </w:rPr>
        <w:t xml:space="preserve">  </w:t>
      </w:r>
      <w:r>
        <w:rPr>
          <w:lang w:val="uk-UA"/>
        </w:rPr>
        <w:tab/>
        <w:t>Суб</w:t>
      </w:r>
      <w:r w:rsidRPr="004D3BDB">
        <w:rPr>
          <w:lang w:val="uk-UA"/>
        </w:rPr>
        <w:t>’єктам  господарювання  не відшкодовуються за рахунок міського бюджету</w:t>
      </w:r>
    </w:p>
    <w:p w:rsidR="001D5737" w:rsidRPr="004D3BDB" w:rsidRDefault="001D5737" w:rsidP="001D5737">
      <w:pPr>
        <w:jc w:val="both"/>
        <w:rPr>
          <w:lang w:val="uk-UA"/>
        </w:rPr>
      </w:pPr>
      <w:r w:rsidRPr="004D3BDB">
        <w:rPr>
          <w:lang w:val="uk-UA"/>
        </w:rPr>
        <w:t>- втрати доходів, зумовлені заниженими тарифами на послуги з перевезень;</w:t>
      </w:r>
    </w:p>
    <w:p w:rsidR="001D5737" w:rsidRPr="004D3BDB" w:rsidRDefault="001D5737" w:rsidP="001D5737">
      <w:pPr>
        <w:jc w:val="both"/>
        <w:rPr>
          <w:lang w:val="uk-UA"/>
        </w:rPr>
      </w:pPr>
      <w:r w:rsidRPr="004D3BDB">
        <w:rPr>
          <w:lang w:val="uk-UA"/>
        </w:rPr>
        <w:t>- видатки, що не входять до компенсаційних виплат за пільговий проїзд окремих категорій громадян, визначених нормативно-правовими актами.</w:t>
      </w:r>
    </w:p>
    <w:p w:rsidR="001D5737" w:rsidRPr="004D3BDB" w:rsidRDefault="001D5737" w:rsidP="001D5737">
      <w:pPr>
        <w:jc w:val="both"/>
        <w:rPr>
          <w:lang w:val="uk-UA"/>
        </w:rPr>
      </w:pPr>
      <w:r>
        <w:rPr>
          <w:lang w:val="uk-UA"/>
        </w:rPr>
        <w:t xml:space="preserve"> </w:t>
      </w:r>
      <w:r>
        <w:rPr>
          <w:lang w:val="uk-UA"/>
        </w:rPr>
        <w:tab/>
        <w:t>Щор</w:t>
      </w:r>
      <w:r w:rsidRPr="004D3BDB">
        <w:rPr>
          <w:lang w:val="uk-UA"/>
        </w:rPr>
        <w:t>ічна потреба коштів для проведення компенсаційних виплат за пільговий проїзд окремих категорій громадян автомобільним транспортом загального користування за рахунок  міського бюджету визначається  розпорядником бюджетних коштів,  погоджується з виконавчим комітетом міської ради та затверджується на сесії міської ради.</w:t>
      </w:r>
    </w:p>
    <w:p w:rsidR="001D5737" w:rsidRPr="004D3BDB" w:rsidRDefault="001D5737" w:rsidP="001D5737">
      <w:pPr>
        <w:ind w:firstLine="708"/>
        <w:jc w:val="both"/>
        <w:rPr>
          <w:lang w:val="uk-UA"/>
        </w:rPr>
      </w:pPr>
      <w:r w:rsidRPr="004D3BDB">
        <w:rPr>
          <w:lang w:val="uk-UA"/>
        </w:rPr>
        <w:t>Компенсація пільгових перевезень здійснюється на підставі укладених перевізником договорів на організацію перевезень пасажирів на автобусних маршрутах в режимі маршрутного таксі із замовником</w:t>
      </w:r>
      <w:r>
        <w:rPr>
          <w:lang w:val="uk-UA"/>
        </w:rPr>
        <w:t xml:space="preserve"> </w:t>
      </w:r>
      <w:r w:rsidRPr="004D3BDB">
        <w:rPr>
          <w:lang w:val="uk-UA"/>
        </w:rPr>
        <w:t>- розпорядником бюджетних коштів відповідно до вимог чинного законодавства.</w:t>
      </w:r>
    </w:p>
    <w:p w:rsidR="001D5737" w:rsidRPr="004D3BDB" w:rsidRDefault="001D5737" w:rsidP="001D5737">
      <w:pPr>
        <w:ind w:firstLine="708"/>
        <w:jc w:val="both"/>
        <w:rPr>
          <w:lang w:val="uk-UA"/>
        </w:rPr>
      </w:pPr>
      <w:r w:rsidRPr="004D3BDB">
        <w:rPr>
          <w:lang w:val="uk-UA"/>
        </w:rPr>
        <w:t>Для отримання компенсації суб’єкту господарювання необхідно щомісяця до 10 числа місяця наступного за звітним, надавати розпоряднику коштів:</w:t>
      </w:r>
    </w:p>
    <w:p w:rsidR="001D5737" w:rsidRPr="004D3BDB" w:rsidRDefault="001D5737" w:rsidP="001D5737">
      <w:pPr>
        <w:jc w:val="both"/>
        <w:rPr>
          <w:lang w:val="uk-UA"/>
        </w:rPr>
      </w:pPr>
      <w:r w:rsidRPr="004D3BDB">
        <w:rPr>
          <w:lang w:val="uk-UA"/>
        </w:rPr>
        <w:t xml:space="preserve">- звіт про здійснення пасажирських перевезень на маршрутах загального користування в режимі маршрутного таксі . Цей звіт погоджується  відділом комунального господарства, містобудування та архітектури </w:t>
      </w:r>
      <w:proofErr w:type="spellStart"/>
      <w:r w:rsidRPr="004D3BDB">
        <w:rPr>
          <w:lang w:val="uk-UA"/>
        </w:rPr>
        <w:t>Василівської</w:t>
      </w:r>
      <w:proofErr w:type="spellEnd"/>
      <w:r w:rsidRPr="004D3BDB">
        <w:rPr>
          <w:lang w:val="uk-UA"/>
        </w:rPr>
        <w:t xml:space="preserve"> міської ради.</w:t>
      </w:r>
    </w:p>
    <w:p w:rsidR="001D5737" w:rsidRPr="004D3BDB" w:rsidRDefault="001D5737" w:rsidP="001D5737">
      <w:pPr>
        <w:jc w:val="both"/>
        <w:rPr>
          <w:lang w:val="uk-UA"/>
        </w:rPr>
      </w:pPr>
      <w:r w:rsidRPr="004D3BDB">
        <w:rPr>
          <w:lang w:val="uk-UA"/>
        </w:rPr>
        <w:t>- звіт про витрати від пільгових перевезень окремих категорій громадян в режимі маршрутного таксі.</w:t>
      </w:r>
    </w:p>
    <w:p w:rsidR="001D5737" w:rsidRPr="004D3BDB" w:rsidRDefault="001D5737" w:rsidP="001D5737">
      <w:pPr>
        <w:ind w:firstLine="708"/>
        <w:jc w:val="both"/>
        <w:rPr>
          <w:lang w:val="uk-UA"/>
        </w:rPr>
      </w:pPr>
      <w:r w:rsidRPr="004D3BDB">
        <w:rPr>
          <w:lang w:val="uk-UA"/>
        </w:rPr>
        <w:t>Звіти підписуються та скріплюються печаткою ( при наявності) суб’єктами господарювання.</w:t>
      </w:r>
    </w:p>
    <w:p w:rsidR="001D5737" w:rsidRPr="004D3BDB" w:rsidRDefault="001D5737" w:rsidP="001D5737">
      <w:pPr>
        <w:jc w:val="both"/>
        <w:rPr>
          <w:lang w:val="uk-UA"/>
        </w:rPr>
      </w:pPr>
      <w:r w:rsidRPr="004D3BDB">
        <w:rPr>
          <w:lang w:val="uk-UA"/>
        </w:rPr>
        <w:t xml:space="preserve">  Розпорядник бюджетних коштів має право перевіряти правильність та достовірність складання звітів, наданих для отримання компенсаційних виплат.</w:t>
      </w:r>
    </w:p>
    <w:p w:rsidR="001D5737" w:rsidRPr="004D3BDB" w:rsidRDefault="001D5737" w:rsidP="001D5737">
      <w:pPr>
        <w:ind w:firstLine="708"/>
        <w:jc w:val="both"/>
        <w:rPr>
          <w:lang w:val="uk-UA"/>
        </w:rPr>
      </w:pPr>
      <w:r w:rsidRPr="004D3BDB">
        <w:rPr>
          <w:lang w:val="uk-UA"/>
        </w:rPr>
        <w:t>Розмір компенсаційних виплат за пільгові перевезення  в режимі маршрутного таксі визначається у розмірі фактичних витрат, але не більше ніж добуток  доходу від перевезень, коефіцієнту пільгового населення по місту, проїзд яких фінансується з міського бюджету та коефіцієнту щомісячних призначень.</w:t>
      </w:r>
    </w:p>
    <w:p w:rsidR="007F41EA" w:rsidRDefault="007F41EA" w:rsidP="001D5737">
      <w:pPr>
        <w:ind w:firstLine="708"/>
        <w:jc w:val="both"/>
        <w:rPr>
          <w:lang w:val="uk-UA"/>
        </w:rPr>
      </w:pPr>
    </w:p>
    <w:p w:rsidR="001D5737" w:rsidRPr="004D3BDB" w:rsidRDefault="001D5737" w:rsidP="001D5737">
      <w:pPr>
        <w:ind w:firstLine="708"/>
        <w:jc w:val="both"/>
        <w:rPr>
          <w:lang w:val="uk-UA"/>
        </w:rPr>
      </w:pPr>
      <w:r w:rsidRPr="004D3BDB">
        <w:rPr>
          <w:lang w:val="uk-UA"/>
        </w:rPr>
        <w:t>Дохід від перевезень громадян в режимі маршрутного таксі складається з доходу, отриманого від перевезення громадян, які не користуються пільгами, та не отриманого доходу від проїзду громадян, які користуються пільгою.</w:t>
      </w:r>
    </w:p>
    <w:p w:rsidR="001D5737" w:rsidRPr="004D3BDB" w:rsidRDefault="001D5737" w:rsidP="001D5737">
      <w:pPr>
        <w:ind w:firstLine="708"/>
        <w:jc w:val="both"/>
        <w:rPr>
          <w:lang w:val="uk-UA"/>
        </w:rPr>
      </w:pPr>
      <w:r w:rsidRPr="004D3BDB">
        <w:rPr>
          <w:lang w:val="uk-UA"/>
        </w:rPr>
        <w:t>Розрахунок компенсації за проїзд пільгової категорії громадян в міському автомобільному транспорті загального користування в режимі маршрутного таксі проводиться за формулою:</w:t>
      </w:r>
    </w:p>
    <w:p w:rsidR="001D5737" w:rsidRPr="004D3BDB" w:rsidRDefault="001D5737" w:rsidP="001D5737">
      <w:pPr>
        <w:jc w:val="both"/>
        <w:rPr>
          <w:b/>
          <w:lang w:val="uk-UA"/>
        </w:rPr>
      </w:pPr>
      <w:proofErr w:type="spellStart"/>
      <w:r w:rsidRPr="004D3BDB">
        <w:rPr>
          <w:b/>
          <w:lang w:val="uk-UA"/>
        </w:rPr>
        <w:t>Дп</w:t>
      </w:r>
      <w:proofErr w:type="spellEnd"/>
      <w:r w:rsidRPr="004D3BDB">
        <w:rPr>
          <w:b/>
          <w:lang w:val="uk-UA"/>
        </w:rPr>
        <w:t>*К*</w:t>
      </w:r>
      <w:proofErr w:type="spellStart"/>
      <w:r w:rsidRPr="004D3BDB">
        <w:rPr>
          <w:b/>
          <w:lang w:val="uk-UA"/>
        </w:rPr>
        <w:t>Кмп</w:t>
      </w:r>
      <w:proofErr w:type="spellEnd"/>
      <w:r w:rsidRPr="004D3BDB">
        <w:rPr>
          <w:b/>
          <w:lang w:val="uk-UA"/>
        </w:rPr>
        <w:t>, де Дп=Д1+Д2 де:</w:t>
      </w:r>
    </w:p>
    <w:p w:rsidR="001D5737" w:rsidRPr="004D3BDB" w:rsidRDefault="001D5737" w:rsidP="001D5737">
      <w:pPr>
        <w:jc w:val="both"/>
        <w:rPr>
          <w:lang w:val="uk-UA"/>
        </w:rPr>
      </w:pPr>
      <w:proofErr w:type="spellStart"/>
      <w:r w:rsidRPr="004D3BDB">
        <w:rPr>
          <w:b/>
          <w:lang w:val="uk-UA"/>
        </w:rPr>
        <w:t>Дп</w:t>
      </w:r>
      <w:proofErr w:type="spellEnd"/>
      <w:r w:rsidRPr="004D3BDB">
        <w:rPr>
          <w:b/>
          <w:lang w:val="uk-UA"/>
        </w:rPr>
        <w:t xml:space="preserve"> – </w:t>
      </w:r>
      <w:r w:rsidRPr="004D3BDB">
        <w:rPr>
          <w:lang w:val="uk-UA"/>
        </w:rPr>
        <w:t>дохід від перевезень громадян  по місту в режимі маршрутного таксі;</w:t>
      </w:r>
    </w:p>
    <w:p w:rsidR="001D5737" w:rsidRPr="004D3BDB" w:rsidRDefault="001D5737" w:rsidP="001D5737">
      <w:pPr>
        <w:jc w:val="both"/>
        <w:rPr>
          <w:lang w:val="uk-UA"/>
        </w:rPr>
      </w:pPr>
      <w:r w:rsidRPr="004D3BDB">
        <w:rPr>
          <w:lang w:val="uk-UA"/>
        </w:rPr>
        <w:t>Д1 – дохід, отриманий від проїзду громадян, які не користуються пільгами;</w:t>
      </w:r>
    </w:p>
    <w:p w:rsidR="001D5737" w:rsidRPr="004D3BDB" w:rsidRDefault="001D5737" w:rsidP="001D5737">
      <w:pPr>
        <w:jc w:val="both"/>
        <w:rPr>
          <w:lang w:val="uk-UA"/>
        </w:rPr>
      </w:pPr>
      <w:r w:rsidRPr="004D3BDB">
        <w:rPr>
          <w:lang w:val="uk-UA"/>
        </w:rPr>
        <w:lastRenderedPageBreak/>
        <w:t>Д2 -  дохід, отриманий від проїзду громадян, які  користуються пільгами</w:t>
      </w:r>
    </w:p>
    <w:p w:rsidR="001D5737" w:rsidRPr="004D3BDB" w:rsidRDefault="001D5737" w:rsidP="001D5737">
      <w:pPr>
        <w:jc w:val="both"/>
        <w:rPr>
          <w:lang w:val="uk-UA"/>
        </w:rPr>
      </w:pPr>
      <w:r w:rsidRPr="004D3BDB">
        <w:rPr>
          <w:lang w:val="uk-UA"/>
        </w:rPr>
        <w:t>К – коефіцієнт пільгового населення, проїзд яких фінансується з міського бюджету;</w:t>
      </w:r>
    </w:p>
    <w:p w:rsidR="001D5737" w:rsidRPr="004D3BDB" w:rsidRDefault="001D5737" w:rsidP="001D5737">
      <w:pPr>
        <w:jc w:val="both"/>
        <w:rPr>
          <w:lang w:val="uk-UA"/>
        </w:rPr>
      </w:pPr>
      <w:proofErr w:type="spellStart"/>
      <w:r w:rsidRPr="004D3BDB">
        <w:rPr>
          <w:lang w:val="uk-UA"/>
        </w:rPr>
        <w:t>Кмп</w:t>
      </w:r>
      <w:proofErr w:type="spellEnd"/>
      <w:r w:rsidRPr="004D3BDB">
        <w:rPr>
          <w:lang w:val="uk-UA"/>
        </w:rPr>
        <w:t xml:space="preserve"> – коефіцієнт місячних призначень.</w:t>
      </w:r>
    </w:p>
    <w:p w:rsidR="001D5737" w:rsidRPr="004D3BDB" w:rsidRDefault="001D5737" w:rsidP="001D5737">
      <w:pPr>
        <w:jc w:val="both"/>
        <w:rPr>
          <w:lang w:val="uk-UA"/>
        </w:rPr>
      </w:pPr>
      <w:r w:rsidRPr="004D3BDB">
        <w:rPr>
          <w:lang w:val="uk-UA"/>
        </w:rPr>
        <w:t>Коефіцієнт пільгового населення, проїзд яких фінансується з міського бюджету визначається шляхом ділення суми кількості громадян, яким надається пільга на загальну чисельність мешканців міста станом на 01 січня кожного року.</w:t>
      </w:r>
    </w:p>
    <w:p w:rsidR="001D5737" w:rsidRPr="004D3BDB" w:rsidRDefault="001D5737" w:rsidP="001D5737">
      <w:pPr>
        <w:jc w:val="both"/>
        <w:rPr>
          <w:lang w:val="uk-UA"/>
        </w:rPr>
      </w:pPr>
      <w:r w:rsidRPr="004D3BDB">
        <w:rPr>
          <w:lang w:val="uk-UA"/>
        </w:rPr>
        <w:t xml:space="preserve">Місячні бюджетні призначення визначаються розпорядником коштів шляхом ділення річної суми бюджетних призначень для проведення компенсаційних виплат за  пільгові перевезення окремих категорій громадян на 12 місяців. </w:t>
      </w:r>
    </w:p>
    <w:p w:rsidR="001D5737" w:rsidRPr="004D3BDB" w:rsidRDefault="001D5737" w:rsidP="001D5737">
      <w:pPr>
        <w:jc w:val="both"/>
        <w:rPr>
          <w:lang w:val="uk-UA"/>
        </w:rPr>
      </w:pPr>
    </w:p>
    <w:p w:rsidR="001D5737" w:rsidRPr="004D3BDB" w:rsidRDefault="001D5737" w:rsidP="001D5737">
      <w:pPr>
        <w:pStyle w:val="a3"/>
        <w:ind w:left="426" w:right="139" w:hanging="426"/>
        <w:jc w:val="center"/>
        <w:rPr>
          <w:b/>
        </w:rPr>
      </w:pPr>
    </w:p>
    <w:p w:rsidR="001D5737" w:rsidRDefault="001D5737" w:rsidP="001D5737">
      <w:pPr>
        <w:pStyle w:val="a3"/>
        <w:ind w:left="426" w:right="139" w:hanging="426"/>
        <w:jc w:val="center"/>
        <w:rPr>
          <w:b/>
        </w:rPr>
      </w:pPr>
    </w:p>
    <w:p w:rsidR="001D5737" w:rsidRDefault="001D5737" w:rsidP="001D5737">
      <w:pPr>
        <w:pStyle w:val="a3"/>
        <w:ind w:left="426" w:right="139" w:hanging="426"/>
        <w:jc w:val="center"/>
        <w:rPr>
          <w:b/>
        </w:rPr>
      </w:pPr>
    </w:p>
    <w:p w:rsidR="007F41EA" w:rsidRDefault="007F41EA" w:rsidP="007F41EA">
      <w:pPr>
        <w:pStyle w:val="a5"/>
        <w:ind w:firstLine="0"/>
        <w:rPr>
          <w:bCs w:val="0"/>
          <w:sz w:val="22"/>
          <w:szCs w:val="22"/>
        </w:rPr>
      </w:pPr>
      <w:r>
        <w:rPr>
          <w:bCs w:val="0"/>
          <w:sz w:val="22"/>
          <w:szCs w:val="22"/>
        </w:rPr>
        <w:t>Керуючий справами виконавчого комітету,</w:t>
      </w:r>
    </w:p>
    <w:p w:rsidR="007F41EA" w:rsidRDefault="007F41EA" w:rsidP="007F41EA">
      <w:pPr>
        <w:pStyle w:val="a5"/>
        <w:ind w:firstLine="0"/>
        <w:rPr>
          <w:bCs w:val="0"/>
          <w:sz w:val="22"/>
          <w:szCs w:val="22"/>
        </w:rPr>
      </w:pPr>
      <w:r>
        <w:rPr>
          <w:bCs w:val="0"/>
          <w:sz w:val="22"/>
          <w:szCs w:val="22"/>
        </w:rPr>
        <w:t>начальник відділу юридичного забезпечення</w:t>
      </w:r>
    </w:p>
    <w:p w:rsidR="007F41EA" w:rsidRDefault="007F41EA" w:rsidP="007F41EA">
      <w:pPr>
        <w:pStyle w:val="a5"/>
        <w:ind w:firstLine="0"/>
        <w:rPr>
          <w:bCs w:val="0"/>
          <w:sz w:val="22"/>
          <w:szCs w:val="22"/>
        </w:rPr>
      </w:pPr>
      <w:r>
        <w:rPr>
          <w:bCs w:val="0"/>
          <w:sz w:val="22"/>
          <w:szCs w:val="22"/>
        </w:rPr>
        <w:t>та організаційної роботи виконавчого</w:t>
      </w:r>
    </w:p>
    <w:p w:rsidR="007F41EA" w:rsidRDefault="007F41EA" w:rsidP="007F41EA">
      <w:pPr>
        <w:pStyle w:val="a5"/>
        <w:ind w:firstLine="0"/>
        <w:rPr>
          <w:bCs w:val="0"/>
          <w:sz w:val="22"/>
          <w:szCs w:val="22"/>
        </w:rPr>
      </w:pPr>
      <w:r>
        <w:rPr>
          <w:bCs w:val="0"/>
          <w:sz w:val="22"/>
          <w:szCs w:val="22"/>
        </w:rPr>
        <w:t>апарату міської ради                                                                                                 В.В. Кривуля</w:t>
      </w:r>
    </w:p>
    <w:p w:rsidR="007F41EA" w:rsidRPr="004B569D" w:rsidRDefault="007F41EA" w:rsidP="007F41EA">
      <w:pPr>
        <w:pStyle w:val="a5"/>
        <w:ind w:firstLine="0"/>
        <w:rPr>
          <w:bCs w:val="0"/>
          <w:sz w:val="22"/>
          <w:szCs w:val="22"/>
        </w:rPr>
      </w:pPr>
      <w:r>
        <w:rPr>
          <w:bCs w:val="0"/>
          <w:sz w:val="22"/>
          <w:szCs w:val="22"/>
        </w:rPr>
        <w:t xml:space="preserve">  </w:t>
      </w:r>
    </w:p>
    <w:p w:rsidR="007F41EA" w:rsidRDefault="007F41EA" w:rsidP="007F41EA">
      <w:pPr>
        <w:pStyle w:val="a5"/>
        <w:ind w:firstLine="0"/>
        <w:rPr>
          <w:bCs w:val="0"/>
          <w:sz w:val="22"/>
          <w:szCs w:val="22"/>
        </w:rPr>
      </w:pPr>
    </w:p>
    <w:p w:rsidR="007F41EA" w:rsidRDefault="007F41EA" w:rsidP="007F41EA">
      <w:pPr>
        <w:jc w:val="both"/>
        <w:rPr>
          <w:bCs/>
          <w:lang w:val="uk-UA"/>
        </w:rPr>
      </w:pPr>
    </w:p>
    <w:p w:rsidR="007F41EA" w:rsidRDefault="007F41EA" w:rsidP="007F41EA">
      <w:pPr>
        <w:jc w:val="both"/>
        <w:rPr>
          <w:bCs/>
          <w:lang w:val="uk-UA"/>
        </w:rPr>
      </w:pPr>
    </w:p>
    <w:p w:rsidR="007F41EA" w:rsidRDefault="007F41EA" w:rsidP="007F41EA">
      <w:pPr>
        <w:jc w:val="both"/>
        <w:rPr>
          <w:bCs/>
          <w:lang w:val="uk-UA"/>
        </w:rPr>
      </w:pPr>
    </w:p>
    <w:p w:rsidR="001D5737" w:rsidRDefault="001D5737" w:rsidP="001D5737">
      <w:pPr>
        <w:pStyle w:val="a3"/>
        <w:ind w:left="426" w:right="139" w:hanging="426"/>
        <w:jc w:val="center"/>
        <w:rPr>
          <w:b/>
        </w:rPr>
      </w:pPr>
    </w:p>
    <w:p w:rsidR="001D5737" w:rsidRDefault="001D5737" w:rsidP="001D5737">
      <w:pPr>
        <w:pStyle w:val="a3"/>
        <w:ind w:left="426" w:right="139" w:hanging="426"/>
        <w:jc w:val="center"/>
        <w:rPr>
          <w:b/>
        </w:rPr>
      </w:pPr>
    </w:p>
    <w:p w:rsidR="001D5737" w:rsidRDefault="001D5737" w:rsidP="001D5737">
      <w:pPr>
        <w:pStyle w:val="a3"/>
        <w:ind w:left="426" w:right="139" w:hanging="426"/>
        <w:jc w:val="center"/>
        <w:rPr>
          <w:b/>
        </w:rPr>
      </w:pPr>
    </w:p>
    <w:p w:rsidR="001D5737" w:rsidRDefault="001D5737" w:rsidP="001D5737">
      <w:pPr>
        <w:pStyle w:val="a3"/>
        <w:ind w:left="426" w:right="139" w:hanging="426"/>
        <w:jc w:val="center"/>
        <w:rPr>
          <w:b/>
        </w:rPr>
      </w:pPr>
    </w:p>
    <w:p w:rsidR="001D5737" w:rsidRDefault="001D5737" w:rsidP="001D5737">
      <w:pPr>
        <w:pStyle w:val="a3"/>
        <w:ind w:left="426" w:right="139" w:hanging="426"/>
        <w:jc w:val="center"/>
        <w:rPr>
          <w:b/>
        </w:rPr>
      </w:pPr>
    </w:p>
    <w:p w:rsidR="001D5737" w:rsidRDefault="001D5737" w:rsidP="001D5737">
      <w:pPr>
        <w:pStyle w:val="a3"/>
        <w:ind w:left="426" w:right="139" w:hanging="426"/>
        <w:jc w:val="center"/>
        <w:rPr>
          <w:b/>
        </w:rPr>
      </w:pPr>
    </w:p>
    <w:p w:rsidR="001D5737" w:rsidRDefault="001D5737" w:rsidP="001D5737">
      <w:pPr>
        <w:pStyle w:val="a3"/>
        <w:ind w:left="426" w:right="139" w:hanging="426"/>
        <w:jc w:val="center"/>
        <w:rPr>
          <w:b/>
        </w:rPr>
      </w:pPr>
    </w:p>
    <w:p w:rsidR="001D5737" w:rsidRDefault="001D5737" w:rsidP="001D5737">
      <w:pPr>
        <w:pStyle w:val="a3"/>
        <w:ind w:left="426" w:right="139" w:hanging="426"/>
        <w:jc w:val="center"/>
        <w:rPr>
          <w:b/>
        </w:rPr>
      </w:pPr>
    </w:p>
    <w:p w:rsidR="001D5737" w:rsidRDefault="001D5737" w:rsidP="001D5737">
      <w:pPr>
        <w:pStyle w:val="a3"/>
        <w:ind w:left="426" w:right="139" w:hanging="426"/>
        <w:jc w:val="center"/>
        <w:rPr>
          <w:b/>
        </w:rPr>
      </w:pPr>
    </w:p>
    <w:p w:rsidR="001D5737" w:rsidRDefault="001D5737" w:rsidP="001D5737">
      <w:pPr>
        <w:pStyle w:val="a3"/>
        <w:ind w:left="426" w:right="139" w:hanging="426"/>
        <w:jc w:val="center"/>
        <w:rPr>
          <w:b/>
        </w:rPr>
      </w:pPr>
    </w:p>
    <w:p w:rsidR="001D5737" w:rsidRDefault="001D5737" w:rsidP="001D5737">
      <w:pPr>
        <w:pStyle w:val="a3"/>
        <w:ind w:left="426" w:right="139" w:hanging="426"/>
        <w:jc w:val="center"/>
        <w:rPr>
          <w:b/>
        </w:rPr>
      </w:pPr>
    </w:p>
    <w:p w:rsidR="001D5737" w:rsidRDefault="001D5737" w:rsidP="001D5737">
      <w:pPr>
        <w:pStyle w:val="a3"/>
        <w:ind w:left="426" w:right="139" w:hanging="426"/>
        <w:jc w:val="center"/>
        <w:rPr>
          <w:b/>
        </w:rPr>
      </w:pPr>
    </w:p>
    <w:p w:rsidR="001D5737" w:rsidRDefault="001D5737" w:rsidP="001D5737">
      <w:pPr>
        <w:pStyle w:val="a3"/>
        <w:ind w:left="426" w:right="139" w:hanging="426"/>
        <w:jc w:val="center"/>
        <w:rPr>
          <w:b/>
        </w:rPr>
      </w:pPr>
    </w:p>
    <w:p w:rsidR="001D5737" w:rsidRDefault="001D5737" w:rsidP="001D5737">
      <w:pPr>
        <w:pStyle w:val="a3"/>
        <w:ind w:left="426" w:right="139" w:hanging="426"/>
        <w:jc w:val="center"/>
        <w:rPr>
          <w:b/>
        </w:rPr>
      </w:pPr>
    </w:p>
    <w:p w:rsidR="001D5737" w:rsidRDefault="001D5737" w:rsidP="001D5737">
      <w:pPr>
        <w:pStyle w:val="a3"/>
        <w:ind w:left="426" w:right="139" w:hanging="426"/>
        <w:jc w:val="center"/>
        <w:rPr>
          <w:b/>
        </w:rPr>
      </w:pPr>
    </w:p>
    <w:p w:rsidR="001D5737" w:rsidRDefault="001D5737" w:rsidP="001D5737">
      <w:pPr>
        <w:pStyle w:val="a3"/>
        <w:ind w:left="426" w:right="139" w:hanging="426"/>
        <w:jc w:val="center"/>
        <w:rPr>
          <w:b/>
        </w:rPr>
      </w:pPr>
    </w:p>
    <w:p w:rsidR="001D5737" w:rsidRDefault="001D5737" w:rsidP="001D5737">
      <w:pPr>
        <w:pStyle w:val="a3"/>
        <w:ind w:left="426" w:right="139" w:hanging="426"/>
        <w:jc w:val="center"/>
        <w:rPr>
          <w:b/>
        </w:rPr>
      </w:pPr>
    </w:p>
    <w:p w:rsidR="001D5737" w:rsidRDefault="001D5737" w:rsidP="001D5737">
      <w:pPr>
        <w:pStyle w:val="a3"/>
        <w:ind w:left="426" w:right="139" w:hanging="426"/>
        <w:jc w:val="center"/>
        <w:rPr>
          <w:b/>
        </w:rPr>
      </w:pPr>
    </w:p>
    <w:p w:rsidR="001D5737" w:rsidRDefault="001D5737" w:rsidP="001D5737">
      <w:pPr>
        <w:pStyle w:val="a3"/>
        <w:ind w:left="426" w:right="139" w:hanging="426"/>
        <w:jc w:val="center"/>
        <w:rPr>
          <w:b/>
        </w:rPr>
      </w:pPr>
    </w:p>
    <w:p w:rsidR="001D5737" w:rsidRDefault="001D5737" w:rsidP="001D5737">
      <w:pPr>
        <w:pStyle w:val="a3"/>
        <w:ind w:left="426" w:right="139" w:hanging="426"/>
        <w:jc w:val="center"/>
        <w:rPr>
          <w:b/>
        </w:rPr>
      </w:pPr>
    </w:p>
    <w:p w:rsidR="001D5737" w:rsidRDefault="001D5737" w:rsidP="001D5737">
      <w:pPr>
        <w:pStyle w:val="a3"/>
        <w:ind w:left="426" w:right="139" w:hanging="426"/>
        <w:jc w:val="center"/>
        <w:rPr>
          <w:b/>
        </w:rPr>
      </w:pPr>
    </w:p>
    <w:p w:rsidR="001D5737" w:rsidRDefault="001D5737" w:rsidP="001D5737">
      <w:pPr>
        <w:pStyle w:val="a3"/>
        <w:ind w:left="426" w:right="139" w:hanging="426"/>
        <w:jc w:val="center"/>
        <w:rPr>
          <w:b/>
        </w:rPr>
      </w:pPr>
    </w:p>
    <w:p w:rsidR="001D5737" w:rsidRDefault="001D5737" w:rsidP="001D5737">
      <w:pPr>
        <w:pStyle w:val="a3"/>
        <w:ind w:left="426" w:right="139" w:hanging="426"/>
        <w:jc w:val="center"/>
        <w:rPr>
          <w:b/>
          <w:lang w:val="ru-RU"/>
        </w:rPr>
      </w:pPr>
    </w:p>
    <w:p w:rsidR="00204E14" w:rsidRDefault="00204E14" w:rsidP="001D5737">
      <w:pPr>
        <w:pStyle w:val="a3"/>
        <w:ind w:left="426" w:right="139" w:hanging="426"/>
        <w:jc w:val="center"/>
        <w:rPr>
          <w:b/>
          <w:lang w:val="ru-RU"/>
        </w:rPr>
      </w:pPr>
    </w:p>
    <w:p w:rsidR="00204E14" w:rsidRDefault="00204E14" w:rsidP="001D5737">
      <w:pPr>
        <w:pStyle w:val="a3"/>
        <w:ind w:left="426" w:right="139" w:hanging="426"/>
        <w:jc w:val="center"/>
        <w:rPr>
          <w:b/>
          <w:lang w:val="ru-RU"/>
        </w:rPr>
      </w:pPr>
    </w:p>
    <w:p w:rsidR="00204E14" w:rsidRDefault="00204E14" w:rsidP="001D5737">
      <w:pPr>
        <w:pStyle w:val="a3"/>
        <w:ind w:left="426" w:right="139" w:hanging="426"/>
        <w:jc w:val="center"/>
        <w:rPr>
          <w:b/>
          <w:lang w:val="ru-RU"/>
        </w:rPr>
      </w:pPr>
    </w:p>
    <w:p w:rsidR="00204E14" w:rsidRDefault="00204E14" w:rsidP="001D5737">
      <w:pPr>
        <w:pStyle w:val="a3"/>
        <w:ind w:left="426" w:right="139" w:hanging="426"/>
        <w:jc w:val="center"/>
        <w:rPr>
          <w:b/>
          <w:lang w:val="ru-RU"/>
        </w:rPr>
      </w:pPr>
    </w:p>
    <w:p w:rsidR="00204E14" w:rsidRDefault="00204E14" w:rsidP="001D5737">
      <w:pPr>
        <w:pStyle w:val="a3"/>
        <w:ind w:left="426" w:right="139" w:hanging="426"/>
        <w:jc w:val="center"/>
        <w:rPr>
          <w:b/>
          <w:lang w:val="ru-RU"/>
        </w:rPr>
      </w:pPr>
    </w:p>
    <w:p w:rsidR="00204E14" w:rsidRDefault="00204E14" w:rsidP="001D5737">
      <w:pPr>
        <w:pStyle w:val="a3"/>
        <w:ind w:left="426" w:right="139" w:hanging="426"/>
        <w:jc w:val="center"/>
        <w:rPr>
          <w:b/>
          <w:lang w:val="ru-RU"/>
        </w:rPr>
      </w:pPr>
    </w:p>
    <w:p w:rsidR="00204E14" w:rsidRDefault="00204E14" w:rsidP="001D5737">
      <w:pPr>
        <w:pStyle w:val="a3"/>
        <w:ind w:left="426" w:right="139" w:hanging="426"/>
        <w:jc w:val="center"/>
        <w:rPr>
          <w:b/>
          <w:lang w:val="ru-RU"/>
        </w:rPr>
      </w:pPr>
    </w:p>
    <w:p w:rsidR="00204E14" w:rsidRDefault="00204E14" w:rsidP="001D5737">
      <w:pPr>
        <w:pStyle w:val="a3"/>
        <w:ind w:left="426" w:right="139" w:hanging="426"/>
        <w:jc w:val="center"/>
        <w:rPr>
          <w:b/>
          <w:lang w:val="ru-RU"/>
        </w:rPr>
      </w:pPr>
    </w:p>
    <w:p w:rsidR="00204E14" w:rsidRDefault="00204E14" w:rsidP="001D5737">
      <w:pPr>
        <w:pStyle w:val="a3"/>
        <w:ind w:left="426" w:right="139" w:hanging="426"/>
        <w:jc w:val="center"/>
        <w:rPr>
          <w:b/>
          <w:lang w:val="ru-RU"/>
        </w:rPr>
      </w:pPr>
    </w:p>
    <w:p w:rsidR="00204E14" w:rsidRDefault="00204E14" w:rsidP="001D5737">
      <w:pPr>
        <w:pStyle w:val="a3"/>
        <w:ind w:left="426" w:right="139" w:hanging="426"/>
        <w:jc w:val="center"/>
        <w:rPr>
          <w:b/>
          <w:lang w:val="ru-RU"/>
        </w:rPr>
      </w:pPr>
    </w:p>
    <w:p w:rsidR="00204E14" w:rsidRPr="00204E14" w:rsidRDefault="00204E14" w:rsidP="001D5737">
      <w:pPr>
        <w:pStyle w:val="a3"/>
        <w:ind w:left="426" w:right="139" w:hanging="426"/>
        <w:jc w:val="center"/>
        <w:rPr>
          <w:b/>
          <w:lang w:val="ru-RU"/>
        </w:rPr>
      </w:pPr>
    </w:p>
    <w:p w:rsidR="001D5737" w:rsidRDefault="001D5737" w:rsidP="001D5737">
      <w:pPr>
        <w:pStyle w:val="a3"/>
        <w:ind w:left="426" w:right="139" w:hanging="426"/>
        <w:jc w:val="center"/>
        <w:rPr>
          <w:b/>
        </w:rPr>
      </w:pPr>
    </w:p>
    <w:p w:rsidR="001D5737" w:rsidRDefault="001D5737" w:rsidP="001D5737">
      <w:pPr>
        <w:pStyle w:val="a3"/>
        <w:ind w:left="426" w:right="139" w:hanging="426"/>
        <w:jc w:val="center"/>
        <w:rPr>
          <w:b/>
        </w:rPr>
      </w:pPr>
    </w:p>
    <w:p w:rsidR="001D5737" w:rsidRDefault="001D5737" w:rsidP="001D5737">
      <w:pPr>
        <w:pStyle w:val="a3"/>
        <w:ind w:left="426" w:right="139" w:hanging="426"/>
        <w:jc w:val="center"/>
        <w:rPr>
          <w:b/>
        </w:rPr>
      </w:pPr>
    </w:p>
    <w:p w:rsidR="001D5737" w:rsidRDefault="001D5737" w:rsidP="001D5737">
      <w:pPr>
        <w:rPr>
          <w:bCs/>
          <w:lang w:val="uk-UA"/>
        </w:rPr>
      </w:pPr>
      <w:r w:rsidRPr="004D3BDB">
        <w:t xml:space="preserve">                 </w:t>
      </w:r>
      <w:r>
        <w:rPr>
          <w:bCs/>
          <w:lang w:val="uk-UA"/>
        </w:rPr>
        <w:t xml:space="preserve">                                                                                    Додаток 2</w:t>
      </w:r>
    </w:p>
    <w:p w:rsidR="001D5737" w:rsidRDefault="001D5737" w:rsidP="001D5737">
      <w:pPr>
        <w:jc w:val="right"/>
        <w:rPr>
          <w:bCs/>
          <w:lang w:val="uk-UA"/>
        </w:rPr>
      </w:pPr>
      <w:r>
        <w:rPr>
          <w:bCs/>
          <w:lang w:val="uk-UA"/>
        </w:rPr>
        <w:t xml:space="preserve">   до рішення виконавчого комітету</w:t>
      </w:r>
    </w:p>
    <w:p w:rsidR="001D5737" w:rsidRDefault="001D5737" w:rsidP="001D5737">
      <w:pPr>
        <w:jc w:val="center"/>
        <w:rPr>
          <w:bCs/>
          <w:lang w:val="uk-UA"/>
        </w:rPr>
      </w:pPr>
      <w:r>
        <w:rPr>
          <w:bCs/>
          <w:lang w:val="uk-UA"/>
        </w:rPr>
        <w:t xml:space="preserve">                                                                                      </w:t>
      </w:r>
      <w:proofErr w:type="spellStart"/>
      <w:r>
        <w:rPr>
          <w:bCs/>
          <w:lang w:val="uk-UA"/>
        </w:rPr>
        <w:t>Василівської</w:t>
      </w:r>
      <w:proofErr w:type="spellEnd"/>
      <w:r>
        <w:rPr>
          <w:bCs/>
          <w:lang w:val="uk-UA"/>
        </w:rPr>
        <w:t xml:space="preserve"> міської ради</w:t>
      </w:r>
    </w:p>
    <w:p w:rsidR="001D5737" w:rsidRDefault="001D5737" w:rsidP="001D5737">
      <w:pPr>
        <w:jc w:val="center"/>
        <w:rPr>
          <w:bCs/>
          <w:lang w:val="uk-UA"/>
        </w:rPr>
      </w:pPr>
      <w:r>
        <w:rPr>
          <w:bCs/>
          <w:lang w:val="uk-UA"/>
        </w:rPr>
        <w:t xml:space="preserve">                                                                                23.02.2016 року  № 24</w:t>
      </w:r>
    </w:p>
    <w:p w:rsidR="001D5737" w:rsidRPr="004D3BDB" w:rsidRDefault="001D5737" w:rsidP="001D5737">
      <w:pPr>
        <w:jc w:val="both"/>
        <w:rPr>
          <w:b/>
        </w:rPr>
      </w:pPr>
    </w:p>
    <w:p w:rsidR="001D5737" w:rsidRPr="004D3BDB" w:rsidRDefault="001D5737" w:rsidP="001D5737">
      <w:pPr>
        <w:pStyle w:val="a3"/>
        <w:ind w:left="426" w:right="139" w:hanging="426"/>
        <w:jc w:val="center"/>
        <w:rPr>
          <w:b/>
        </w:rPr>
      </w:pPr>
    </w:p>
    <w:p w:rsidR="001D5737" w:rsidRPr="004D3BDB" w:rsidRDefault="001D5737" w:rsidP="001D5737">
      <w:pPr>
        <w:pStyle w:val="a3"/>
        <w:ind w:left="426" w:right="139" w:hanging="426"/>
        <w:jc w:val="center"/>
        <w:rPr>
          <w:b/>
        </w:rPr>
      </w:pPr>
      <w:r w:rsidRPr="004D3BDB">
        <w:rPr>
          <w:b/>
        </w:rPr>
        <w:t xml:space="preserve">Д О Г О В І Р  № </w:t>
      </w:r>
    </w:p>
    <w:p w:rsidR="001D5737" w:rsidRPr="004D3BDB" w:rsidRDefault="001D5737" w:rsidP="001D5737">
      <w:pPr>
        <w:pStyle w:val="a3"/>
        <w:ind w:left="426" w:hanging="426"/>
      </w:pPr>
    </w:p>
    <w:p w:rsidR="001D5737" w:rsidRPr="004D3BDB" w:rsidRDefault="001D5737" w:rsidP="001D5737">
      <w:pPr>
        <w:pStyle w:val="a3"/>
        <w:ind w:left="426" w:hanging="426"/>
      </w:pPr>
    </w:p>
    <w:p w:rsidR="001D5737" w:rsidRPr="004D3BDB" w:rsidRDefault="001D5737" w:rsidP="001D5737">
      <w:pPr>
        <w:pStyle w:val="a3"/>
        <w:tabs>
          <w:tab w:val="center" w:pos="4962"/>
        </w:tabs>
        <w:ind w:left="426" w:hanging="426"/>
      </w:pPr>
      <w:r w:rsidRPr="004D3BDB">
        <w:t xml:space="preserve">                                                                                                          м. </w:t>
      </w:r>
      <w:proofErr w:type="spellStart"/>
      <w:r w:rsidRPr="004D3BDB">
        <w:t>Василівка</w:t>
      </w:r>
      <w:proofErr w:type="spellEnd"/>
      <w:r w:rsidRPr="004D3BDB">
        <w:t xml:space="preserve"> </w:t>
      </w:r>
      <w:r w:rsidRPr="004D3BDB">
        <w:tab/>
        <w:t xml:space="preserve">                                                                                        «____»___________2015 року</w:t>
      </w:r>
    </w:p>
    <w:p w:rsidR="001D5737" w:rsidRPr="004D3BDB" w:rsidRDefault="001D5737" w:rsidP="001D5737">
      <w:pPr>
        <w:pStyle w:val="a3"/>
        <w:tabs>
          <w:tab w:val="center" w:pos="4962"/>
        </w:tabs>
        <w:ind w:left="426" w:hanging="426"/>
      </w:pPr>
    </w:p>
    <w:p w:rsidR="001D5737" w:rsidRPr="004D3BDB" w:rsidRDefault="001D5737" w:rsidP="001D5737">
      <w:pPr>
        <w:pStyle w:val="aa"/>
        <w:ind w:firstLine="720"/>
        <w:jc w:val="both"/>
        <w:rPr>
          <w:b w:val="0"/>
          <w:szCs w:val="24"/>
        </w:rPr>
      </w:pPr>
      <w:r w:rsidRPr="004D3BDB">
        <w:rPr>
          <w:b w:val="0"/>
          <w:szCs w:val="24"/>
        </w:rPr>
        <w:t xml:space="preserve">  </w:t>
      </w:r>
      <w:proofErr w:type="spellStart"/>
      <w:r w:rsidRPr="004D3BDB">
        <w:rPr>
          <w:b w:val="0"/>
          <w:szCs w:val="24"/>
        </w:rPr>
        <w:t>Василівська</w:t>
      </w:r>
      <w:proofErr w:type="spellEnd"/>
      <w:r w:rsidRPr="004D3BDB">
        <w:rPr>
          <w:b w:val="0"/>
          <w:szCs w:val="24"/>
        </w:rPr>
        <w:t xml:space="preserve"> міська рада Запорізької області, в особі  міського голови </w:t>
      </w:r>
      <w:proofErr w:type="spellStart"/>
      <w:r w:rsidRPr="004D3BDB">
        <w:rPr>
          <w:b w:val="0"/>
          <w:szCs w:val="24"/>
        </w:rPr>
        <w:t>Цибульняк</w:t>
      </w:r>
      <w:proofErr w:type="spellEnd"/>
      <w:r w:rsidRPr="004D3BDB">
        <w:rPr>
          <w:b w:val="0"/>
          <w:szCs w:val="24"/>
        </w:rPr>
        <w:t xml:space="preserve"> Людмили Михайлівни, що діє на підставі Закону України «Про місцеве самоврядування в Україні»,(далі-</w:t>
      </w:r>
      <w:r w:rsidRPr="004D3BDB">
        <w:rPr>
          <w:szCs w:val="24"/>
        </w:rPr>
        <w:t>Замовник)</w:t>
      </w:r>
      <w:r w:rsidRPr="004D3BDB">
        <w:rPr>
          <w:b w:val="0"/>
          <w:szCs w:val="24"/>
        </w:rPr>
        <w:t xml:space="preserve">  та ____________________________________________________________________________________________________________________________________</w:t>
      </w:r>
    </w:p>
    <w:p w:rsidR="001D5737" w:rsidRPr="004D3BDB" w:rsidRDefault="001D5737" w:rsidP="001D5737">
      <w:pPr>
        <w:pStyle w:val="aa"/>
        <w:jc w:val="both"/>
        <w:rPr>
          <w:b w:val="0"/>
          <w:szCs w:val="24"/>
        </w:rPr>
      </w:pPr>
      <w:r w:rsidRPr="004D3BDB">
        <w:rPr>
          <w:b w:val="0"/>
          <w:szCs w:val="24"/>
        </w:rPr>
        <w:t xml:space="preserve">    в особі _________________________________, що діє на підставі_______________________________________________________________(далі – </w:t>
      </w:r>
      <w:r w:rsidRPr="004D3BDB">
        <w:rPr>
          <w:szCs w:val="24"/>
        </w:rPr>
        <w:t>Перевізник»</w:t>
      </w:r>
      <w:r w:rsidRPr="004D3BDB">
        <w:rPr>
          <w:b w:val="0"/>
          <w:szCs w:val="24"/>
        </w:rPr>
        <w:t xml:space="preserve">) надалі по тексту </w:t>
      </w:r>
      <w:r w:rsidRPr="004D3BDB">
        <w:rPr>
          <w:szCs w:val="24"/>
        </w:rPr>
        <w:t xml:space="preserve">– Сторони, </w:t>
      </w:r>
      <w:r w:rsidRPr="004D3BDB">
        <w:rPr>
          <w:b w:val="0"/>
          <w:szCs w:val="24"/>
        </w:rPr>
        <w:t>уклали цей договір про наступне:</w:t>
      </w:r>
    </w:p>
    <w:p w:rsidR="001D5737" w:rsidRPr="004D3BDB" w:rsidRDefault="001D5737" w:rsidP="001D5737">
      <w:pPr>
        <w:pStyle w:val="aa"/>
        <w:jc w:val="both"/>
        <w:rPr>
          <w:b w:val="0"/>
          <w:szCs w:val="24"/>
        </w:rPr>
      </w:pPr>
    </w:p>
    <w:p w:rsidR="001D5737" w:rsidRPr="004D3BDB" w:rsidRDefault="001D5737" w:rsidP="001D5737">
      <w:pPr>
        <w:pStyle w:val="aa"/>
        <w:jc w:val="both"/>
        <w:rPr>
          <w:b w:val="0"/>
          <w:szCs w:val="24"/>
        </w:rPr>
      </w:pPr>
    </w:p>
    <w:p w:rsidR="001D5737" w:rsidRPr="004D3BDB" w:rsidRDefault="001D5737" w:rsidP="001D5737">
      <w:pPr>
        <w:pStyle w:val="aa"/>
        <w:jc w:val="both"/>
        <w:rPr>
          <w:b w:val="0"/>
          <w:szCs w:val="24"/>
        </w:rPr>
      </w:pPr>
    </w:p>
    <w:p w:rsidR="001D5737" w:rsidRPr="004D3BDB" w:rsidRDefault="001D5737" w:rsidP="001D5737">
      <w:pPr>
        <w:pStyle w:val="aa"/>
        <w:numPr>
          <w:ilvl w:val="0"/>
          <w:numId w:val="7"/>
        </w:numPr>
        <w:jc w:val="both"/>
        <w:rPr>
          <w:szCs w:val="24"/>
        </w:rPr>
      </w:pPr>
      <w:r w:rsidRPr="004D3BDB">
        <w:rPr>
          <w:szCs w:val="24"/>
        </w:rPr>
        <w:t>Предмет Договору</w:t>
      </w:r>
    </w:p>
    <w:p w:rsidR="001D5737" w:rsidRPr="004D3BDB" w:rsidRDefault="001D5737" w:rsidP="001D5737">
      <w:pPr>
        <w:jc w:val="both"/>
        <w:rPr>
          <w:lang w:val="uk-UA"/>
        </w:rPr>
      </w:pPr>
    </w:p>
    <w:p w:rsidR="001D5737" w:rsidRPr="004D3BDB" w:rsidRDefault="001D5737" w:rsidP="001D5737">
      <w:pPr>
        <w:jc w:val="both"/>
        <w:rPr>
          <w:lang w:val="uk-UA"/>
        </w:rPr>
      </w:pPr>
      <w:r w:rsidRPr="004D3BDB">
        <w:rPr>
          <w:lang w:val="uk-UA"/>
        </w:rPr>
        <w:t xml:space="preserve">1.1 Даний  Договір визначає порядок та умови виплати Перевізнику компенсації за пільговий проїзд окремих категорій громадян за рахунок коштів міського бюджету по м. </w:t>
      </w:r>
      <w:proofErr w:type="spellStart"/>
      <w:r w:rsidRPr="004D3BDB">
        <w:rPr>
          <w:lang w:val="uk-UA"/>
        </w:rPr>
        <w:t>Василівка</w:t>
      </w:r>
      <w:proofErr w:type="spellEnd"/>
      <w:r w:rsidRPr="004D3BDB">
        <w:rPr>
          <w:lang w:val="uk-UA"/>
        </w:rPr>
        <w:t>.</w:t>
      </w:r>
    </w:p>
    <w:p w:rsidR="001D5737" w:rsidRPr="004D3BDB" w:rsidRDefault="001D5737" w:rsidP="001D5737">
      <w:pPr>
        <w:jc w:val="both"/>
        <w:rPr>
          <w:lang w:val="uk-UA"/>
        </w:rPr>
      </w:pPr>
      <w:r w:rsidRPr="004D3BDB">
        <w:rPr>
          <w:lang w:val="uk-UA"/>
        </w:rPr>
        <w:t xml:space="preserve">1.2  Перелік категорій пільговиків (далі – окремі </w:t>
      </w:r>
      <w:r>
        <w:rPr>
          <w:lang w:val="uk-UA"/>
        </w:rPr>
        <w:t xml:space="preserve">категорії громадян) визначений </w:t>
      </w:r>
      <w:r w:rsidRPr="004D3BDB">
        <w:rPr>
          <w:lang w:val="uk-UA"/>
        </w:rPr>
        <w:t xml:space="preserve">Постановою Кабінету Міністрів України від 17.03.1993 № 354 </w:t>
      </w:r>
    </w:p>
    <w:p w:rsidR="001D5737" w:rsidRPr="004D3BDB" w:rsidRDefault="001D5737" w:rsidP="001D5737">
      <w:pPr>
        <w:jc w:val="both"/>
        <w:rPr>
          <w:lang w:val="uk-UA"/>
        </w:rPr>
      </w:pPr>
      <w:r w:rsidRPr="004D3BDB">
        <w:rPr>
          <w:lang w:val="uk-UA"/>
        </w:rPr>
        <w:t>« Про безплатний проїзд пенсіонерів на транспорті загального користування,</w:t>
      </w:r>
    </w:p>
    <w:p w:rsidR="001D5737" w:rsidRPr="004D3BDB" w:rsidRDefault="001D5737" w:rsidP="001D5737">
      <w:pPr>
        <w:jc w:val="both"/>
        <w:rPr>
          <w:lang w:val="uk-UA"/>
        </w:rPr>
      </w:pPr>
      <w:r w:rsidRPr="004D3BDB">
        <w:rPr>
          <w:lang w:val="uk-UA"/>
        </w:rPr>
        <w:t>- Постановою Кабінету Міністрів України від 16.08.1994 № 555 «Про поширення чинності постанови КМУ від 17.05.1993 № 354»,</w:t>
      </w:r>
    </w:p>
    <w:p w:rsidR="001D5737" w:rsidRPr="004D3BDB" w:rsidRDefault="001D5737" w:rsidP="001D5737">
      <w:pPr>
        <w:jc w:val="both"/>
        <w:rPr>
          <w:lang w:val="uk-UA"/>
        </w:rPr>
      </w:pPr>
      <w:r w:rsidRPr="004D3BDB">
        <w:rPr>
          <w:lang w:val="uk-UA"/>
        </w:rPr>
        <w:t>- Законом України «Про статус ветеранів війни, гарантії  їх соціального захисту»    від 22.10.1993 року.</w:t>
      </w:r>
    </w:p>
    <w:p w:rsidR="001D5737" w:rsidRPr="004D3BDB" w:rsidRDefault="001D5737" w:rsidP="001D5737">
      <w:pPr>
        <w:jc w:val="both"/>
        <w:rPr>
          <w:lang w:val="uk-UA"/>
        </w:rPr>
      </w:pPr>
      <w:r w:rsidRPr="004D3BDB">
        <w:rPr>
          <w:lang w:val="uk-UA"/>
        </w:rPr>
        <w:t>1.3 Загальна сума видатків на виплату компенсації за пільговий проїзд окремих категорій громадян на 2016 рік складає 90 тис. грн.</w:t>
      </w:r>
    </w:p>
    <w:p w:rsidR="001D5737" w:rsidRPr="004D3BDB" w:rsidRDefault="001D5737" w:rsidP="001D5737">
      <w:pPr>
        <w:jc w:val="both"/>
        <w:rPr>
          <w:lang w:val="uk-UA"/>
        </w:rPr>
      </w:pPr>
    </w:p>
    <w:p w:rsidR="001D5737" w:rsidRPr="004D3BDB" w:rsidRDefault="001D5737" w:rsidP="007F41EA">
      <w:pPr>
        <w:pStyle w:val="1"/>
        <w:numPr>
          <w:ilvl w:val="0"/>
          <w:numId w:val="7"/>
        </w:numPr>
        <w:spacing w:after="0" w:line="240" w:lineRule="auto"/>
        <w:jc w:val="both"/>
        <w:rPr>
          <w:rFonts w:ascii="Times New Roman" w:hAnsi="Times New Roman"/>
          <w:b/>
          <w:sz w:val="24"/>
          <w:szCs w:val="24"/>
          <w:lang w:val="uk-UA"/>
        </w:rPr>
      </w:pPr>
      <w:r w:rsidRPr="004D3BDB">
        <w:rPr>
          <w:rFonts w:ascii="Times New Roman" w:hAnsi="Times New Roman"/>
          <w:b/>
          <w:sz w:val="24"/>
          <w:szCs w:val="24"/>
          <w:lang w:val="uk-UA"/>
        </w:rPr>
        <w:t>Права та обов’язки сторін</w:t>
      </w:r>
    </w:p>
    <w:p w:rsidR="001D5737" w:rsidRPr="004D3BDB" w:rsidRDefault="001D5737" w:rsidP="001D5737">
      <w:pPr>
        <w:jc w:val="both"/>
        <w:rPr>
          <w:lang w:val="uk-UA"/>
        </w:rPr>
      </w:pPr>
    </w:p>
    <w:p w:rsidR="001D5737" w:rsidRPr="004D3BDB" w:rsidRDefault="001D5737" w:rsidP="001D5737">
      <w:pPr>
        <w:jc w:val="both"/>
        <w:rPr>
          <w:lang w:val="uk-UA"/>
        </w:rPr>
      </w:pPr>
      <w:r w:rsidRPr="004D3BDB">
        <w:rPr>
          <w:lang w:val="uk-UA"/>
        </w:rPr>
        <w:t xml:space="preserve"> 2.1  Сторони виконують взаємні обов’язки  з метою забезпечення прав окремих категорій громадян на безоплатний проїзд по місту в режимі маршрутного таксі.</w:t>
      </w:r>
    </w:p>
    <w:p w:rsidR="001D5737" w:rsidRPr="004D3BDB" w:rsidRDefault="001D5737" w:rsidP="001D5737">
      <w:pPr>
        <w:jc w:val="both"/>
        <w:rPr>
          <w:lang w:val="uk-UA"/>
        </w:rPr>
      </w:pPr>
      <w:r w:rsidRPr="004D3BDB">
        <w:rPr>
          <w:lang w:val="uk-UA"/>
        </w:rPr>
        <w:t xml:space="preserve">2.2  Перевізник зобов’язується здійснювати безоплатне перевезення окремих категорій громадян у місті </w:t>
      </w:r>
      <w:proofErr w:type="spellStart"/>
      <w:r w:rsidRPr="004D3BDB">
        <w:rPr>
          <w:lang w:val="uk-UA"/>
        </w:rPr>
        <w:t>Василівка</w:t>
      </w:r>
      <w:proofErr w:type="spellEnd"/>
      <w:r w:rsidRPr="004D3BDB">
        <w:rPr>
          <w:lang w:val="uk-UA"/>
        </w:rPr>
        <w:t xml:space="preserve"> на постійних та тимчасових маршрутах в режимі маршрутного таксі.</w:t>
      </w:r>
    </w:p>
    <w:p w:rsidR="001D5737" w:rsidRPr="004D3BDB" w:rsidRDefault="001D5737" w:rsidP="001D5737">
      <w:pPr>
        <w:jc w:val="both"/>
        <w:rPr>
          <w:lang w:val="uk-UA"/>
        </w:rPr>
      </w:pPr>
      <w:r w:rsidRPr="004D3BDB">
        <w:rPr>
          <w:lang w:val="uk-UA"/>
        </w:rPr>
        <w:t>2.3 Замовник зобов’язується здійснювати  виплату Перевізнику компенсації втрат від надання послуг по пільговому перевезенню окремих категорій громадян, відповідно  до наданих розрахунків та списків громадян, які мають право на пільговий проїзд.</w:t>
      </w:r>
    </w:p>
    <w:p w:rsidR="001D5737" w:rsidRPr="004D3BDB" w:rsidRDefault="001D5737" w:rsidP="001D5737">
      <w:pPr>
        <w:jc w:val="both"/>
        <w:rPr>
          <w:lang w:val="uk-UA"/>
        </w:rPr>
      </w:pPr>
    </w:p>
    <w:p w:rsidR="001D5737" w:rsidRPr="004D3BDB" w:rsidRDefault="001D5737" w:rsidP="007F41EA">
      <w:pPr>
        <w:pStyle w:val="1"/>
        <w:numPr>
          <w:ilvl w:val="0"/>
          <w:numId w:val="7"/>
        </w:numPr>
        <w:spacing w:after="0" w:line="240" w:lineRule="auto"/>
        <w:rPr>
          <w:rFonts w:ascii="Times New Roman" w:hAnsi="Times New Roman"/>
          <w:b/>
          <w:sz w:val="24"/>
          <w:szCs w:val="24"/>
          <w:lang w:val="uk-UA"/>
        </w:rPr>
      </w:pPr>
      <w:r w:rsidRPr="004D3BDB">
        <w:rPr>
          <w:rFonts w:ascii="Times New Roman" w:hAnsi="Times New Roman"/>
          <w:b/>
          <w:sz w:val="24"/>
          <w:szCs w:val="24"/>
          <w:lang w:val="uk-UA"/>
        </w:rPr>
        <w:t>Відповідальність сторін</w:t>
      </w:r>
    </w:p>
    <w:p w:rsidR="001D5737" w:rsidRPr="004D3BDB" w:rsidRDefault="001D5737" w:rsidP="001D5737">
      <w:pPr>
        <w:jc w:val="both"/>
        <w:rPr>
          <w:lang w:val="uk-UA"/>
        </w:rPr>
      </w:pPr>
      <w:r w:rsidRPr="004D3BDB">
        <w:rPr>
          <w:lang w:val="uk-UA"/>
        </w:rPr>
        <w:t xml:space="preserve"> </w:t>
      </w:r>
    </w:p>
    <w:p w:rsidR="001D5737" w:rsidRPr="004D3BDB" w:rsidRDefault="001D5737" w:rsidP="001D5737">
      <w:pPr>
        <w:jc w:val="both"/>
        <w:rPr>
          <w:lang w:val="uk-UA"/>
        </w:rPr>
      </w:pPr>
      <w:r w:rsidRPr="004D3BDB">
        <w:rPr>
          <w:lang w:val="uk-UA"/>
        </w:rPr>
        <w:t>3.1    Сторони несуть відповідальність за недотримання умов Договору відповідно до чинного законодавства України.</w:t>
      </w:r>
    </w:p>
    <w:p w:rsidR="001D5737" w:rsidRPr="004D3BDB" w:rsidRDefault="001D5737" w:rsidP="001D5737">
      <w:pPr>
        <w:jc w:val="both"/>
        <w:rPr>
          <w:lang w:val="uk-UA"/>
        </w:rPr>
      </w:pPr>
    </w:p>
    <w:p w:rsidR="007F41EA" w:rsidRDefault="001D5737" w:rsidP="001D5737">
      <w:pPr>
        <w:pStyle w:val="1"/>
        <w:spacing w:after="0" w:line="240" w:lineRule="auto"/>
        <w:ind w:left="0"/>
        <w:jc w:val="both"/>
        <w:rPr>
          <w:rFonts w:ascii="Times New Roman" w:hAnsi="Times New Roman"/>
          <w:b/>
          <w:sz w:val="24"/>
          <w:szCs w:val="24"/>
          <w:lang w:val="uk-UA"/>
        </w:rPr>
      </w:pPr>
      <w:r w:rsidRPr="004D3BDB">
        <w:rPr>
          <w:rFonts w:ascii="Times New Roman" w:hAnsi="Times New Roman"/>
          <w:b/>
          <w:sz w:val="24"/>
          <w:szCs w:val="24"/>
          <w:lang w:val="uk-UA"/>
        </w:rPr>
        <w:t xml:space="preserve">                            </w:t>
      </w:r>
    </w:p>
    <w:p w:rsidR="007F41EA" w:rsidRDefault="007F41EA" w:rsidP="001D5737">
      <w:pPr>
        <w:pStyle w:val="1"/>
        <w:spacing w:after="0" w:line="240" w:lineRule="auto"/>
        <w:ind w:left="0"/>
        <w:jc w:val="both"/>
        <w:rPr>
          <w:rFonts w:ascii="Times New Roman" w:hAnsi="Times New Roman"/>
          <w:b/>
          <w:sz w:val="24"/>
          <w:szCs w:val="24"/>
          <w:lang w:val="uk-UA"/>
        </w:rPr>
      </w:pPr>
    </w:p>
    <w:p w:rsidR="007F41EA" w:rsidRDefault="007F41EA" w:rsidP="001D5737">
      <w:pPr>
        <w:pStyle w:val="1"/>
        <w:spacing w:after="0" w:line="240" w:lineRule="auto"/>
        <w:ind w:left="0"/>
        <w:jc w:val="both"/>
        <w:rPr>
          <w:rFonts w:ascii="Times New Roman" w:hAnsi="Times New Roman"/>
          <w:b/>
          <w:sz w:val="24"/>
          <w:szCs w:val="24"/>
          <w:lang w:val="uk-UA"/>
        </w:rPr>
      </w:pPr>
    </w:p>
    <w:p w:rsidR="007F41EA" w:rsidRDefault="007F41EA" w:rsidP="001D5737">
      <w:pPr>
        <w:pStyle w:val="1"/>
        <w:spacing w:after="0" w:line="240" w:lineRule="auto"/>
        <w:ind w:left="0"/>
        <w:jc w:val="both"/>
        <w:rPr>
          <w:rFonts w:ascii="Times New Roman" w:hAnsi="Times New Roman"/>
          <w:b/>
          <w:sz w:val="24"/>
          <w:szCs w:val="24"/>
          <w:lang w:val="uk-UA"/>
        </w:rPr>
      </w:pPr>
    </w:p>
    <w:p w:rsidR="007F41EA" w:rsidRDefault="007F41EA" w:rsidP="001D5737">
      <w:pPr>
        <w:pStyle w:val="1"/>
        <w:spacing w:after="0" w:line="240" w:lineRule="auto"/>
        <w:ind w:left="0"/>
        <w:jc w:val="both"/>
        <w:rPr>
          <w:rFonts w:ascii="Times New Roman" w:hAnsi="Times New Roman"/>
          <w:b/>
          <w:sz w:val="24"/>
          <w:szCs w:val="24"/>
          <w:lang w:val="uk-UA"/>
        </w:rPr>
      </w:pPr>
    </w:p>
    <w:p w:rsidR="001D5737" w:rsidRPr="004D3BDB" w:rsidRDefault="001D5737" w:rsidP="007F41EA">
      <w:pPr>
        <w:pStyle w:val="1"/>
        <w:spacing w:after="0" w:line="240" w:lineRule="auto"/>
        <w:ind w:left="0"/>
        <w:jc w:val="center"/>
        <w:rPr>
          <w:rFonts w:ascii="Times New Roman" w:hAnsi="Times New Roman"/>
          <w:b/>
          <w:sz w:val="24"/>
          <w:szCs w:val="24"/>
          <w:lang w:val="uk-UA"/>
        </w:rPr>
      </w:pPr>
      <w:r w:rsidRPr="004D3BDB">
        <w:rPr>
          <w:rFonts w:ascii="Times New Roman" w:hAnsi="Times New Roman"/>
          <w:b/>
          <w:sz w:val="24"/>
          <w:szCs w:val="24"/>
          <w:lang w:val="uk-UA"/>
        </w:rPr>
        <w:t>4.    Строк дії договору</w:t>
      </w:r>
    </w:p>
    <w:p w:rsidR="001D5737" w:rsidRPr="004D3BDB" w:rsidRDefault="001D5737" w:rsidP="001D5737">
      <w:pPr>
        <w:pStyle w:val="1"/>
        <w:spacing w:after="0" w:line="240" w:lineRule="auto"/>
        <w:ind w:left="0"/>
        <w:jc w:val="both"/>
        <w:rPr>
          <w:rFonts w:ascii="Times New Roman" w:hAnsi="Times New Roman"/>
          <w:b/>
          <w:sz w:val="24"/>
          <w:szCs w:val="24"/>
          <w:lang w:val="uk-UA"/>
        </w:rPr>
      </w:pPr>
    </w:p>
    <w:p w:rsidR="001D5737" w:rsidRPr="004D3BDB" w:rsidRDefault="001D5737" w:rsidP="001D5737">
      <w:pPr>
        <w:pStyle w:val="1"/>
        <w:spacing w:after="0" w:line="240" w:lineRule="auto"/>
        <w:ind w:left="0"/>
        <w:jc w:val="both"/>
        <w:rPr>
          <w:rFonts w:ascii="Times New Roman" w:hAnsi="Times New Roman"/>
          <w:sz w:val="24"/>
          <w:szCs w:val="24"/>
          <w:lang w:val="uk-UA"/>
        </w:rPr>
      </w:pPr>
      <w:r w:rsidRPr="004D3BDB">
        <w:rPr>
          <w:rFonts w:ascii="Times New Roman" w:hAnsi="Times New Roman"/>
          <w:sz w:val="24"/>
          <w:szCs w:val="24"/>
          <w:lang w:val="uk-UA"/>
        </w:rPr>
        <w:t xml:space="preserve"> 4.1    Договір діє з моменту його підписання до 31.12.2016 року.</w:t>
      </w:r>
    </w:p>
    <w:p w:rsidR="001D5737" w:rsidRPr="004D3BDB" w:rsidRDefault="001D5737" w:rsidP="001D5737">
      <w:pPr>
        <w:pStyle w:val="1"/>
        <w:spacing w:after="0" w:line="240" w:lineRule="auto"/>
        <w:ind w:left="0"/>
        <w:jc w:val="both"/>
        <w:rPr>
          <w:rFonts w:ascii="Times New Roman" w:hAnsi="Times New Roman"/>
          <w:sz w:val="24"/>
          <w:szCs w:val="24"/>
          <w:lang w:val="uk-UA"/>
        </w:rPr>
      </w:pPr>
      <w:r w:rsidRPr="004D3BDB">
        <w:rPr>
          <w:rFonts w:ascii="Times New Roman" w:hAnsi="Times New Roman"/>
          <w:sz w:val="24"/>
          <w:szCs w:val="24"/>
          <w:lang w:val="uk-UA"/>
        </w:rPr>
        <w:t xml:space="preserve">    </w:t>
      </w:r>
    </w:p>
    <w:p w:rsidR="001D5737" w:rsidRPr="004D3BDB" w:rsidRDefault="001D5737" w:rsidP="001D5737">
      <w:pPr>
        <w:pStyle w:val="1"/>
        <w:spacing w:after="0" w:line="240" w:lineRule="auto"/>
        <w:ind w:left="0"/>
        <w:jc w:val="both"/>
        <w:rPr>
          <w:rFonts w:ascii="Times New Roman" w:hAnsi="Times New Roman"/>
          <w:sz w:val="24"/>
          <w:szCs w:val="24"/>
          <w:lang w:val="uk-UA"/>
        </w:rPr>
      </w:pPr>
    </w:p>
    <w:p w:rsidR="001D5737" w:rsidRPr="004D3BDB" w:rsidRDefault="001D5737" w:rsidP="007F41EA">
      <w:pPr>
        <w:jc w:val="center"/>
        <w:rPr>
          <w:b/>
          <w:lang w:val="uk-UA"/>
        </w:rPr>
      </w:pPr>
      <w:r w:rsidRPr="004D3BDB">
        <w:rPr>
          <w:b/>
          <w:lang w:val="uk-UA"/>
        </w:rPr>
        <w:t>5. Прикінцеві положення</w:t>
      </w:r>
    </w:p>
    <w:p w:rsidR="001D5737" w:rsidRPr="004D3BDB" w:rsidRDefault="001D5737" w:rsidP="001D5737">
      <w:pPr>
        <w:jc w:val="both"/>
        <w:rPr>
          <w:lang w:val="uk-UA"/>
        </w:rPr>
      </w:pPr>
    </w:p>
    <w:p w:rsidR="001D5737" w:rsidRPr="004D3BDB" w:rsidRDefault="001D5737" w:rsidP="001D5737">
      <w:pPr>
        <w:jc w:val="both"/>
        <w:rPr>
          <w:lang w:val="uk-UA"/>
        </w:rPr>
      </w:pPr>
      <w:r w:rsidRPr="004D3BDB">
        <w:rPr>
          <w:lang w:val="uk-UA"/>
        </w:rPr>
        <w:t>5.1. Сторони не мають права передавати свої права і обов’язки третім особам без письмової згоди іншої Сторони Договору;</w:t>
      </w:r>
    </w:p>
    <w:p w:rsidR="001D5737" w:rsidRPr="004D3BDB" w:rsidRDefault="001D5737" w:rsidP="001D5737">
      <w:pPr>
        <w:jc w:val="both"/>
        <w:rPr>
          <w:lang w:val="uk-UA"/>
        </w:rPr>
      </w:pPr>
      <w:r w:rsidRPr="004D3BDB">
        <w:rPr>
          <w:lang w:val="uk-UA"/>
        </w:rPr>
        <w:t>5.2 Зміна або дострокове розірвання Договору можуть мати місце за погодженням сторін. Зміни та доповнення, що вносяться до Договору, розглядаються сторонами протягом 10 днів з дати їх надходження;</w:t>
      </w:r>
    </w:p>
    <w:p w:rsidR="001D5737" w:rsidRPr="004D3BDB" w:rsidRDefault="001D5737" w:rsidP="001D5737">
      <w:pPr>
        <w:jc w:val="both"/>
        <w:rPr>
          <w:lang w:val="uk-UA"/>
        </w:rPr>
      </w:pPr>
      <w:r w:rsidRPr="004D3BDB">
        <w:rPr>
          <w:lang w:val="uk-UA"/>
        </w:rPr>
        <w:t>5.3 Зміни та доповнення є невід’ємною частиною цього Договору і є обов’язковими для сторін;</w:t>
      </w:r>
    </w:p>
    <w:p w:rsidR="001D5737" w:rsidRPr="004D3BDB" w:rsidRDefault="001D5737" w:rsidP="001D5737">
      <w:pPr>
        <w:jc w:val="both"/>
        <w:rPr>
          <w:lang w:val="uk-UA"/>
        </w:rPr>
      </w:pPr>
      <w:r w:rsidRPr="004D3BDB">
        <w:rPr>
          <w:lang w:val="uk-UA"/>
        </w:rPr>
        <w:t>5.4    Договір припиняється в разі:</w:t>
      </w:r>
    </w:p>
    <w:p w:rsidR="001D5737" w:rsidRPr="004D3BDB" w:rsidRDefault="001D5737" w:rsidP="001D5737">
      <w:pPr>
        <w:jc w:val="both"/>
        <w:rPr>
          <w:lang w:val="uk-UA"/>
        </w:rPr>
      </w:pPr>
      <w:r w:rsidRPr="004D3BDB">
        <w:rPr>
          <w:lang w:val="uk-UA"/>
        </w:rPr>
        <w:t>- закінчення строку, на який укладено Договір;</w:t>
      </w:r>
    </w:p>
    <w:p w:rsidR="001D5737" w:rsidRPr="004D3BDB" w:rsidRDefault="001D5737" w:rsidP="001D5737">
      <w:pPr>
        <w:jc w:val="both"/>
        <w:rPr>
          <w:lang w:val="uk-UA"/>
        </w:rPr>
      </w:pPr>
      <w:r w:rsidRPr="004D3BDB">
        <w:rPr>
          <w:lang w:val="uk-UA"/>
        </w:rPr>
        <w:t>- ліквідації, реорганізації однієї із сторін;</w:t>
      </w:r>
    </w:p>
    <w:p w:rsidR="001D5737" w:rsidRPr="004D3BDB" w:rsidRDefault="001D5737" w:rsidP="001D5737">
      <w:pPr>
        <w:jc w:val="both"/>
        <w:rPr>
          <w:lang w:val="uk-UA"/>
        </w:rPr>
      </w:pPr>
      <w:r w:rsidRPr="004D3BDB">
        <w:rPr>
          <w:lang w:val="uk-UA"/>
        </w:rPr>
        <w:t>- за згодою сторін або рішенням господарського суду.</w:t>
      </w:r>
    </w:p>
    <w:p w:rsidR="001D5737" w:rsidRPr="004D3BDB" w:rsidRDefault="001D5737" w:rsidP="001D5737">
      <w:pPr>
        <w:jc w:val="both"/>
        <w:rPr>
          <w:lang w:val="uk-UA"/>
        </w:rPr>
      </w:pPr>
      <w:r w:rsidRPr="004D3BDB">
        <w:rPr>
          <w:lang w:val="uk-UA"/>
        </w:rPr>
        <w:t>5.4  У разі зміни адреси або банківських реквізитів сторона зобов’язана негайно письмово повідомити іншу сторону протягом 3-х календарних днів з часу коли ці зміни відбулись.</w:t>
      </w:r>
    </w:p>
    <w:p w:rsidR="001D5737" w:rsidRPr="004D3BDB" w:rsidRDefault="001D5737" w:rsidP="001D5737">
      <w:pPr>
        <w:jc w:val="both"/>
        <w:rPr>
          <w:lang w:val="uk-UA"/>
        </w:rPr>
      </w:pPr>
    </w:p>
    <w:p w:rsidR="001D5737" w:rsidRPr="004D3BDB" w:rsidRDefault="001D5737" w:rsidP="001D5737">
      <w:pPr>
        <w:jc w:val="both"/>
        <w:rPr>
          <w:lang w:val="uk-UA"/>
        </w:rPr>
      </w:pPr>
    </w:p>
    <w:p w:rsidR="001D5737" w:rsidRPr="004D3BDB" w:rsidRDefault="001D5737" w:rsidP="001D5737">
      <w:pPr>
        <w:jc w:val="both"/>
        <w:rPr>
          <w:lang w:val="uk-UA"/>
        </w:rPr>
      </w:pPr>
    </w:p>
    <w:p w:rsidR="001D5737" w:rsidRPr="004D3BDB" w:rsidRDefault="001D5737" w:rsidP="001D5737">
      <w:pPr>
        <w:jc w:val="both"/>
        <w:rPr>
          <w:lang w:val="uk-UA"/>
        </w:rPr>
      </w:pPr>
    </w:p>
    <w:p w:rsidR="001D5737" w:rsidRPr="004D3BDB" w:rsidRDefault="001D5737" w:rsidP="001D5737">
      <w:pPr>
        <w:jc w:val="both"/>
        <w:rPr>
          <w:b/>
          <w:lang w:val="uk-UA"/>
        </w:rPr>
      </w:pPr>
      <w:r w:rsidRPr="004D3BDB">
        <w:rPr>
          <w:lang w:val="uk-UA"/>
        </w:rPr>
        <w:t xml:space="preserve">                          </w:t>
      </w:r>
      <w:r w:rsidRPr="004D3BDB">
        <w:rPr>
          <w:b/>
          <w:lang w:val="uk-UA"/>
        </w:rPr>
        <w:t xml:space="preserve">7.  ЮРИДИЧНІ АДРЕСИ СТОРІН </w:t>
      </w:r>
    </w:p>
    <w:p w:rsidR="001D5737" w:rsidRPr="004D3BDB" w:rsidRDefault="001D5737" w:rsidP="001D5737">
      <w:pPr>
        <w:jc w:val="both"/>
        <w:rPr>
          <w:b/>
          <w:lang w:val="uk-UA"/>
        </w:rPr>
      </w:pPr>
    </w:p>
    <w:p w:rsidR="001D5737" w:rsidRPr="004D3BDB" w:rsidRDefault="001D5737" w:rsidP="001D5737">
      <w:pPr>
        <w:jc w:val="both"/>
        <w:rPr>
          <w:b/>
          <w:lang w:val="uk-UA"/>
        </w:rPr>
      </w:pPr>
      <w:r w:rsidRPr="004D3BDB">
        <w:rPr>
          <w:b/>
          <w:lang w:val="uk-UA"/>
        </w:rPr>
        <w:t>Замовник                                                            Перевізник</w:t>
      </w:r>
    </w:p>
    <w:p w:rsidR="001D5737" w:rsidRPr="004D3BDB" w:rsidRDefault="001D5737" w:rsidP="001D5737">
      <w:pPr>
        <w:jc w:val="both"/>
        <w:rPr>
          <w:b/>
          <w:lang w:val="uk-UA"/>
        </w:rPr>
      </w:pPr>
    </w:p>
    <w:p w:rsidR="001D5737" w:rsidRPr="004D3BDB" w:rsidRDefault="001D5737" w:rsidP="001D5737">
      <w:pPr>
        <w:jc w:val="both"/>
        <w:rPr>
          <w:b/>
          <w:lang w:val="uk-UA"/>
        </w:rPr>
      </w:pPr>
      <w:r w:rsidRPr="004D3BDB">
        <w:rPr>
          <w:b/>
          <w:lang w:val="uk-UA"/>
        </w:rPr>
        <w:t>_____________                                                __________________</w:t>
      </w:r>
    </w:p>
    <w:p w:rsidR="001D5737" w:rsidRPr="004D3BDB" w:rsidRDefault="001D5737" w:rsidP="001D5737">
      <w:pPr>
        <w:jc w:val="both"/>
        <w:rPr>
          <w:b/>
          <w:lang w:val="uk-UA"/>
        </w:rPr>
      </w:pPr>
      <w:r w:rsidRPr="004D3BDB">
        <w:rPr>
          <w:b/>
          <w:lang w:val="uk-UA"/>
        </w:rPr>
        <w:t>______________                                              ___________________</w:t>
      </w:r>
    </w:p>
    <w:p w:rsidR="001D5737" w:rsidRPr="004D3BDB" w:rsidRDefault="001D5737" w:rsidP="001D5737">
      <w:pPr>
        <w:jc w:val="both"/>
        <w:rPr>
          <w:b/>
          <w:lang w:val="uk-UA"/>
        </w:rPr>
      </w:pPr>
      <w:r w:rsidRPr="004D3BDB">
        <w:rPr>
          <w:b/>
          <w:lang w:val="uk-UA"/>
        </w:rPr>
        <w:t xml:space="preserve">                      </w:t>
      </w:r>
    </w:p>
    <w:p w:rsidR="001D5737" w:rsidRPr="004D3BDB" w:rsidRDefault="001D5737" w:rsidP="001D5737">
      <w:pPr>
        <w:jc w:val="both"/>
        <w:rPr>
          <w:lang w:val="uk-UA"/>
        </w:rPr>
      </w:pPr>
    </w:p>
    <w:p w:rsidR="001D5737" w:rsidRPr="004D3BDB" w:rsidRDefault="001D5737" w:rsidP="001D5737">
      <w:pPr>
        <w:rPr>
          <w:lang w:val="uk-UA"/>
        </w:rPr>
      </w:pPr>
    </w:p>
    <w:p w:rsidR="001D5737" w:rsidRPr="004D3BDB" w:rsidRDefault="001D5737" w:rsidP="001D5737">
      <w:pPr>
        <w:rPr>
          <w:lang w:val="uk-UA"/>
        </w:rPr>
      </w:pPr>
    </w:p>
    <w:p w:rsidR="001D5737" w:rsidRDefault="001D5737">
      <w:pPr>
        <w:jc w:val="both"/>
        <w:rPr>
          <w:bCs/>
          <w:lang w:val="uk-UA"/>
        </w:rPr>
      </w:pPr>
    </w:p>
    <w:p w:rsidR="007F41EA" w:rsidRDefault="007F41EA" w:rsidP="007F41EA">
      <w:pPr>
        <w:pStyle w:val="a5"/>
        <w:ind w:firstLine="0"/>
        <w:rPr>
          <w:bCs w:val="0"/>
          <w:sz w:val="22"/>
          <w:szCs w:val="22"/>
        </w:rPr>
      </w:pPr>
      <w:r>
        <w:rPr>
          <w:bCs w:val="0"/>
          <w:sz w:val="22"/>
          <w:szCs w:val="22"/>
        </w:rPr>
        <w:t>Керуючий справами виконавчого комітету,</w:t>
      </w:r>
    </w:p>
    <w:p w:rsidR="007F41EA" w:rsidRDefault="007F41EA" w:rsidP="007F41EA">
      <w:pPr>
        <w:pStyle w:val="a5"/>
        <w:ind w:firstLine="0"/>
        <w:rPr>
          <w:bCs w:val="0"/>
          <w:sz w:val="22"/>
          <w:szCs w:val="22"/>
        </w:rPr>
      </w:pPr>
      <w:r>
        <w:rPr>
          <w:bCs w:val="0"/>
          <w:sz w:val="22"/>
          <w:szCs w:val="22"/>
        </w:rPr>
        <w:t>начальник відділу юридичного забезпечення</w:t>
      </w:r>
    </w:p>
    <w:p w:rsidR="007F41EA" w:rsidRDefault="007F41EA" w:rsidP="007F41EA">
      <w:pPr>
        <w:pStyle w:val="a5"/>
        <w:ind w:firstLine="0"/>
        <w:rPr>
          <w:bCs w:val="0"/>
          <w:sz w:val="22"/>
          <w:szCs w:val="22"/>
        </w:rPr>
      </w:pPr>
      <w:r>
        <w:rPr>
          <w:bCs w:val="0"/>
          <w:sz w:val="22"/>
          <w:szCs w:val="22"/>
        </w:rPr>
        <w:t>та організаційної роботи виконавчого</w:t>
      </w:r>
    </w:p>
    <w:p w:rsidR="007F41EA" w:rsidRDefault="007F41EA" w:rsidP="007F41EA">
      <w:pPr>
        <w:pStyle w:val="a5"/>
        <w:ind w:firstLine="0"/>
        <w:rPr>
          <w:bCs w:val="0"/>
          <w:sz w:val="22"/>
          <w:szCs w:val="22"/>
        </w:rPr>
      </w:pPr>
      <w:r>
        <w:rPr>
          <w:bCs w:val="0"/>
          <w:sz w:val="22"/>
          <w:szCs w:val="22"/>
        </w:rPr>
        <w:t>апарату міської ради                                                                                                 В.В. Кривуля</w:t>
      </w:r>
    </w:p>
    <w:p w:rsidR="007F41EA" w:rsidRPr="004B569D" w:rsidRDefault="007F41EA" w:rsidP="007F41EA">
      <w:pPr>
        <w:pStyle w:val="a5"/>
        <w:ind w:firstLine="0"/>
        <w:rPr>
          <w:bCs w:val="0"/>
          <w:sz w:val="22"/>
          <w:szCs w:val="22"/>
        </w:rPr>
      </w:pPr>
      <w:r>
        <w:rPr>
          <w:bCs w:val="0"/>
          <w:sz w:val="22"/>
          <w:szCs w:val="22"/>
        </w:rPr>
        <w:t xml:space="preserve">  </w:t>
      </w:r>
    </w:p>
    <w:p w:rsidR="007F41EA" w:rsidRDefault="007F41EA" w:rsidP="007F41EA">
      <w:pPr>
        <w:pStyle w:val="a5"/>
        <w:ind w:firstLine="0"/>
        <w:rPr>
          <w:bCs w:val="0"/>
          <w:sz w:val="22"/>
          <w:szCs w:val="22"/>
        </w:rPr>
      </w:pPr>
    </w:p>
    <w:p w:rsidR="007F41EA" w:rsidRDefault="007F41EA" w:rsidP="007F41EA">
      <w:pPr>
        <w:jc w:val="both"/>
        <w:rPr>
          <w:bCs/>
          <w:lang w:val="uk-UA"/>
        </w:rPr>
      </w:pPr>
    </w:p>
    <w:p w:rsidR="007F41EA" w:rsidRDefault="007F41EA" w:rsidP="007F41EA">
      <w:pPr>
        <w:jc w:val="both"/>
        <w:rPr>
          <w:bCs/>
          <w:lang w:val="uk-UA"/>
        </w:rPr>
      </w:pPr>
    </w:p>
    <w:p w:rsidR="007F41EA" w:rsidRDefault="007F41EA" w:rsidP="007F41EA">
      <w:pPr>
        <w:jc w:val="both"/>
        <w:rPr>
          <w:bCs/>
          <w:lang w:val="uk-UA"/>
        </w:rPr>
      </w:pPr>
    </w:p>
    <w:p w:rsidR="001D5737" w:rsidRDefault="001D5737" w:rsidP="007F41EA">
      <w:pPr>
        <w:jc w:val="both"/>
        <w:rPr>
          <w:bCs/>
          <w:lang w:val="uk-UA"/>
        </w:rPr>
      </w:pPr>
    </w:p>
    <w:sectPr w:rsidR="001D5737" w:rsidSect="007F41EA">
      <w:pgSz w:w="11906" w:h="16838"/>
      <w:pgMar w:top="360" w:right="707"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D5629"/>
    <w:multiLevelType w:val="hybridMultilevel"/>
    <w:tmpl w:val="F014E09E"/>
    <w:lvl w:ilvl="0" w:tplc="D3C4A96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F134835"/>
    <w:multiLevelType w:val="hybridMultilevel"/>
    <w:tmpl w:val="2486B52A"/>
    <w:lvl w:ilvl="0" w:tplc="F0B02A60">
      <w:start w:val="1"/>
      <w:numFmt w:val="decimal"/>
      <w:lvlText w:val="%1."/>
      <w:lvlJc w:val="left"/>
      <w:pPr>
        <w:ind w:left="2445" w:hanging="360"/>
      </w:pPr>
      <w:rPr>
        <w:rFonts w:cs="Times New Roman" w:hint="default"/>
      </w:rPr>
    </w:lvl>
    <w:lvl w:ilvl="1" w:tplc="04190019" w:tentative="1">
      <w:start w:val="1"/>
      <w:numFmt w:val="lowerLetter"/>
      <w:lvlText w:val="%2."/>
      <w:lvlJc w:val="left"/>
      <w:pPr>
        <w:ind w:left="3165" w:hanging="360"/>
      </w:pPr>
      <w:rPr>
        <w:rFonts w:cs="Times New Roman"/>
      </w:rPr>
    </w:lvl>
    <w:lvl w:ilvl="2" w:tplc="0419001B" w:tentative="1">
      <w:start w:val="1"/>
      <w:numFmt w:val="lowerRoman"/>
      <w:lvlText w:val="%3."/>
      <w:lvlJc w:val="right"/>
      <w:pPr>
        <w:ind w:left="3885" w:hanging="180"/>
      </w:pPr>
      <w:rPr>
        <w:rFonts w:cs="Times New Roman"/>
      </w:rPr>
    </w:lvl>
    <w:lvl w:ilvl="3" w:tplc="0419000F" w:tentative="1">
      <w:start w:val="1"/>
      <w:numFmt w:val="decimal"/>
      <w:lvlText w:val="%4."/>
      <w:lvlJc w:val="left"/>
      <w:pPr>
        <w:ind w:left="4605" w:hanging="360"/>
      </w:pPr>
      <w:rPr>
        <w:rFonts w:cs="Times New Roman"/>
      </w:rPr>
    </w:lvl>
    <w:lvl w:ilvl="4" w:tplc="04190019" w:tentative="1">
      <w:start w:val="1"/>
      <w:numFmt w:val="lowerLetter"/>
      <w:lvlText w:val="%5."/>
      <w:lvlJc w:val="left"/>
      <w:pPr>
        <w:ind w:left="5325" w:hanging="360"/>
      </w:pPr>
      <w:rPr>
        <w:rFonts w:cs="Times New Roman"/>
      </w:rPr>
    </w:lvl>
    <w:lvl w:ilvl="5" w:tplc="0419001B" w:tentative="1">
      <w:start w:val="1"/>
      <w:numFmt w:val="lowerRoman"/>
      <w:lvlText w:val="%6."/>
      <w:lvlJc w:val="right"/>
      <w:pPr>
        <w:ind w:left="6045" w:hanging="180"/>
      </w:pPr>
      <w:rPr>
        <w:rFonts w:cs="Times New Roman"/>
      </w:rPr>
    </w:lvl>
    <w:lvl w:ilvl="6" w:tplc="0419000F" w:tentative="1">
      <w:start w:val="1"/>
      <w:numFmt w:val="decimal"/>
      <w:lvlText w:val="%7."/>
      <w:lvlJc w:val="left"/>
      <w:pPr>
        <w:ind w:left="6765" w:hanging="360"/>
      </w:pPr>
      <w:rPr>
        <w:rFonts w:cs="Times New Roman"/>
      </w:rPr>
    </w:lvl>
    <w:lvl w:ilvl="7" w:tplc="04190019" w:tentative="1">
      <w:start w:val="1"/>
      <w:numFmt w:val="lowerLetter"/>
      <w:lvlText w:val="%8."/>
      <w:lvlJc w:val="left"/>
      <w:pPr>
        <w:ind w:left="7485" w:hanging="360"/>
      </w:pPr>
      <w:rPr>
        <w:rFonts w:cs="Times New Roman"/>
      </w:rPr>
    </w:lvl>
    <w:lvl w:ilvl="8" w:tplc="0419001B" w:tentative="1">
      <w:start w:val="1"/>
      <w:numFmt w:val="lowerRoman"/>
      <w:lvlText w:val="%9."/>
      <w:lvlJc w:val="right"/>
      <w:pPr>
        <w:ind w:left="8205" w:hanging="180"/>
      </w:pPr>
      <w:rPr>
        <w:rFonts w:cs="Times New Roman"/>
      </w:rPr>
    </w:lvl>
  </w:abstractNum>
  <w:abstractNum w:abstractNumId="2">
    <w:nsid w:val="46A558AB"/>
    <w:multiLevelType w:val="hybridMultilevel"/>
    <w:tmpl w:val="CBCCFA0C"/>
    <w:lvl w:ilvl="0" w:tplc="D3C4A960">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61F3939"/>
    <w:multiLevelType w:val="hybridMultilevel"/>
    <w:tmpl w:val="00CE5338"/>
    <w:lvl w:ilvl="0" w:tplc="CC8E0FD6">
      <w:start w:val="1"/>
      <w:numFmt w:val="decimal"/>
      <w:lvlText w:val="%1."/>
      <w:lvlJc w:val="left"/>
      <w:pPr>
        <w:ind w:left="2629" w:hanging="360"/>
      </w:pPr>
      <w:rPr>
        <w:rFonts w:cs="Times New Roman" w:hint="default"/>
      </w:rPr>
    </w:lvl>
    <w:lvl w:ilvl="1" w:tplc="04190019" w:tentative="1">
      <w:start w:val="1"/>
      <w:numFmt w:val="lowerLetter"/>
      <w:lvlText w:val="%2."/>
      <w:lvlJc w:val="left"/>
      <w:pPr>
        <w:ind w:left="3585" w:hanging="360"/>
      </w:pPr>
      <w:rPr>
        <w:rFonts w:cs="Times New Roman"/>
      </w:rPr>
    </w:lvl>
    <w:lvl w:ilvl="2" w:tplc="0419001B" w:tentative="1">
      <w:start w:val="1"/>
      <w:numFmt w:val="lowerRoman"/>
      <w:lvlText w:val="%3."/>
      <w:lvlJc w:val="right"/>
      <w:pPr>
        <w:ind w:left="4305" w:hanging="180"/>
      </w:pPr>
      <w:rPr>
        <w:rFonts w:cs="Times New Roman"/>
      </w:rPr>
    </w:lvl>
    <w:lvl w:ilvl="3" w:tplc="0419000F" w:tentative="1">
      <w:start w:val="1"/>
      <w:numFmt w:val="decimal"/>
      <w:lvlText w:val="%4."/>
      <w:lvlJc w:val="left"/>
      <w:pPr>
        <w:ind w:left="5025" w:hanging="360"/>
      </w:pPr>
      <w:rPr>
        <w:rFonts w:cs="Times New Roman"/>
      </w:rPr>
    </w:lvl>
    <w:lvl w:ilvl="4" w:tplc="04190019" w:tentative="1">
      <w:start w:val="1"/>
      <w:numFmt w:val="lowerLetter"/>
      <w:lvlText w:val="%5."/>
      <w:lvlJc w:val="left"/>
      <w:pPr>
        <w:ind w:left="5745" w:hanging="360"/>
      </w:pPr>
      <w:rPr>
        <w:rFonts w:cs="Times New Roman"/>
      </w:rPr>
    </w:lvl>
    <w:lvl w:ilvl="5" w:tplc="0419001B" w:tentative="1">
      <w:start w:val="1"/>
      <w:numFmt w:val="lowerRoman"/>
      <w:lvlText w:val="%6."/>
      <w:lvlJc w:val="right"/>
      <w:pPr>
        <w:ind w:left="6465" w:hanging="180"/>
      </w:pPr>
      <w:rPr>
        <w:rFonts w:cs="Times New Roman"/>
      </w:rPr>
    </w:lvl>
    <w:lvl w:ilvl="6" w:tplc="0419000F" w:tentative="1">
      <w:start w:val="1"/>
      <w:numFmt w:val="decimal"/>
      <w:lvlText w:val="%7."/>
      <w:lvlJc w:val="left"/>
      <w:pPr>
        <w:ind w:left="7185" w:hanging="360"/>
      </w:pPr>
      <w:rPr>
        <w:rFonts w:cs="Times New Roman"/>
      </w:rPr>
    </w:lvl>
    <w:lvl w:ilvl="7" w:tplc="04190019" w:tentative="1">
      <w:start w:val="1"/>
      <w:numFmt w:val="lowerLetter"/>
      <w:lvlText w:val="%8."/>
      <w:lvlJc w:val="left"/>
      <w:pPr>
        <w:ind w:left="7905" w:hanging="360"/>
      </w:pPr>
      <w:rPr>
        <w:rFonts w:cs="Times New Roman"/>
      </w:rPr>
    </w:lvl>
    <w:lvl w:ilvl="8" w:tplc="0419001B" w:tentative="1">
      <w:start w:val="1"/>
      <w:numFmt w:val="lowerRoman"/>
      <w:lvlText w:val="%9."/>
      <w:lvlJc w:val="right"/>
      <w:pPr>
        <w:ind w:left="8625" w:hanging="180"/>
      </w:pPr>
      <w:rPr>
        <w:rFonts w:cs="Times New Roman"/>
      </w:rPr>
    </w:lvl>
  </w:abstractNum>
  <w:abstractNum w:abstractNumId="4">
    <w:nsid w:val="58370D80"/>
    <w:multiLevelType w:val="hybridMultilevel"/>
    <w:tmpl w:val="472836DA"/>
    <w:lvl w:ilvl="0" w:tplc="D3C4A960">
      <w:start w:val="2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ACA3977"/>
    <w:multiLevelType w:val="hybridMultilevel"/>
    <w:tmpl w:val="FF841692"/>
    <w:lvl w:ilvl="0" w:tplc="D3C4A96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65C24D1"/>
    <w:multiLevelType w:val="hybridMultilevel"/>
    <w:tmpl w:val="95289432"/>
    <w:lvl w:ilvl="0" w:tplc="C354F5B4">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1459EE"/>
    <w:rsid w:val="00006BF1"/>
    <w:rsid w:val="00040B9A"/>
    <w:rsid w:val="00042831"/>
    <w:rsid w:val="00044845"/>
    <w:rsid w:val="0004509E"/>
    <w:rsid w:val="00076DE4"/>
    <w:rsid w:val="000B0EFF"/>
    <w:rsid w:val="000B5F2E"/>
    <w:rsid w:val="000D036E"/>
    <w:rsid w:val="00102B1E"/>
    <w:rsid w:val="00117B34"/>
    <w:rsid w:val="00135C41"/>
    <w:rsid w:val="001363CD"/>
    <w:rsid w:val="001459EE"/>
    <w:rsid w:val="00146D33"/>
    <w:rsid w:val="001A7AA0"/>
    <w:rsid w:val="001B38F5"/>
    <w:rsid w:val="001D3CE3"/>
    <w:rsid w:val="001D505E"/>
    <w:rsid w:val="001D5737"/>
    <w:rsid w:val="001D6696"/>
    <w:rsid w:val="00204E14"/>
    <w:rsid w:val="00267117"/>
    <w:rsid w:val="00267AFA"/>
    <w:rsid w:val="00276B15"/>
    <w:rsid w:val="002A3B7B"/>
    <w:rsid w:val="002C61F7"/>
    <w:rsid w:val="002D0B7F"/>
    <w:rsid w:val="00300F7B"/>
    <w:rsid w:val="00301702"/>
    <w:rsid w:val="00306479"/>
    <w:rsid w:val="00315101"/>
    <w:rsid w:val="00354480"/>
    <w:rsid w:val="00354DB4"/>
    <w:rsid w:val="00360F1B"/>
    <w:rsid w:val="00374283"/>
    <w:rsid w:val="003D411C"/>
    <w:rsid w:val="003E2FAA"/>
    <w:rsid w:val="0041654B"/>
    <w:rsid w:val="0042496D"/>
    <w:rsid w:val="00431B50"/>
    <w:rsid w:val="00431F28"/>
    <w:rsid w:val="00441264"/>
    <w:rsid w:val="00453777"/>
    <w:rsid w:val="004569ED"/>
    <w:rsid w:val="004A6564"/>
    <w:rsid w:val="004B0BA1"/>
    <w:rsid w:val="004D0D89"/>
    <w:rsid w:val="004F3442"/>
    <w:rsid w:val="00504965"/>
    <w:rsid w:val="00514789"/>
    <w:rsid w:val="00523D99"/>
    <w:rsid w:val="00532144"/>
    <w:rsid w:val="0053633B"/>
    <w:rsid w:val="005529D5"/>
    <w:rsid w:val="005663E1"/>
    <w:rsid w:val="005958B6"/>
    <w:rsid w:val="005C79B1"/>
    <w:rsid w:val="006318FC"/>
    <w:rsid w:val="00635A1A"/>
    <w:rsid w:val="00646694"/>
    <w:rsid w:val="006471CA"/>
    <w:rsid w:val="00664AA8"/>
    <w:rsid w:val="00665D48"/>
    <w:rsid w:val="0069384E"/>
    <w:rsid w:val="006F09EE"/>
    <w:rsid w:val="00706CBC"/>
    <w:rsid w:val="007214FA"/>
    <w:rsid w:val="00756FB9"/>
    <w:rsid w:val="00763232"/>
    <w:rsid w:val="00791E98"/>
    <w:rsid w:val="007A34AD"/>
    <w:rsid w:val="007D4BF7"/>
    <w:rsid w:val="007F41EA"/>
    <w:rsid w:val="0081071F"/>
    <w:rsid w:val="00815055"/>
    <w:rsid w:val="00827C4B"/>
    <w:rsid w:val="008431F5"/>
    <w:rsid w:val="00870FA3"/>
    <w:rsid w:val="008A7341"/>
    <w:rsid w:val="008D62D8"/>
    <w:rsid w:val="008F2FE2"/>
    <w:rsid w:val="00943239"/>
    <w:rsid w:val="00973282"/>
    <w:rsid w:val="009A467A"/>
    <w:rsid w:val="009E3213"/>
    <w:rsid w:val="009F61E6"/>
    <w:rsid w:val="009F6C03"/>
    <w:rsid w:val="00A02331"/>
    <w:rsid w:val="00A86A34"/>
    <w:rsid w:val="00A86E5B"/>
    <w:rsid w:val="00AE4E09"/>
    <w:rsid w:val="00B12C58"/>
    <w:rsid w:val="00B55D47"/>
    <w:rsid w:val="00B72DC0"/>
    <w:rsid w:val="00B75395"/>
    <w:rsid w:val="00B9267D"/>
    <w:rsid w:val="00BA4326"/>
    <w:rsid w:val="00BC11AC"/>
    <w:rsid w:val="00BF0F9E"/>
    <w:rsid w:val="00C07723"/>
    <w:rsid w:val="00C423D2"/>
    <w:rsid w:val="00C577C1"/>
    <w:rsid w:val="00C74DA2"/>
    <w:rsid w:val="00C81739"/>
    <w:rsid w:val="00C951A1"/>
    <w:rsid w:val="00CF3FD1"/>
    <w:rsid w:val="00D255F8"/>
    <w:rsid w:val="00D72549"/>
    <w:rsid w:val="00D73BAB"/>
    <w:rsid w:val="00E13227"/>
    <w:rsid w:val="00E14B6D"/>
    <w:rsid w:val="00ED3372"/>
    <w:rsid w:val="00EE01AE"/>
    <w:rsid w:val="00EE6EB6"/>
    <w:rsid w:val="00EF08E5"/>
    <w:rsid w:val="00F527C3"/>
    <w:rsid w:val="00F726D1"/>
    <w:rsid w:val="00F92A3A"/>
    <w:rsid w:val="00FA15E5"/>
    <w:rsid w:val="00FC2AFF"/>
    <w:rsid w:val="00FF3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C4B"/>
    <w:pPr>
      <w:spacing w:after="0" w:line="240" w:lineRule="auto"/>
    </w:pPr>
    <w:rPr>
      <w:sz w:val="24"/>
      <w:szCs w:val="24"/>
    </w:rPr>
  </w:style>
  <w:style w:type="paragraph" w:styleId="2">
    <w:name w:val="heading 2"/>
    <w:basedOn w:val="a"/>
    <w:next w:val="a"/>
    <w:link w:val="20"/>
    <w:uiPriority w:val="99"/>
    <w:qFormat/>
    <w:rsid w:val="00827C4B"/>
    <w:pPr>
      <w:keepNext/>
      <w:autoSpaceDE w:val="0"/>
      <w:autoSpaceDN w:val="0"/>
      <w:jc w:val="center"/>
      <w:outlineLvl w:val="1"/>
    </w:pPr>
    <w:rPr>
      <w:sz w:val="28"/>
      <w:szCs w:val="28"/>
      <w:lang w:val="uk-UA"/>
    </w:rPr>
  </w:style>
  <w:style w:type="paragraph" w:styleId="3">
    <w:name w:val="heading 3"/>
    <w:basedOn w:val="a"/>
    <w:next w:val="a"/>
    <w:link w:val="30"/>
    <w:uiPriority w:val="99"/>
    <w:qFormat/>
    <w:rsid w:val="00827C4B"/>
    <w:pPr>
      <w:keepNext/>
      <w:jc w:val="center"/>
      <w:outlineLvl w:val="2"/>
    </w:pPr>
    <w:rPr>
      <w:b/>
      <w:caps/>
      <w:sz w:val="36"/>
      <w:lang w:val="uk-UA"/>
    </w:rPr>
  </w:style>
  <w:style w:type="paragraph" w:styleId="4">
    <w:name w:val="heading 4"/>
    <w:basedOn w:val="a"/>
    <w:next w:val="a"/>
    <w:link w:val="40"/>
    <w:uiPriority w:val="99"/>
    <w:qFormat/>
    <w:rsid w:val="00827C4B"/>
    <w:pPr>
      <w:keepNext/>
      <w:jc w:val="center"/>
      <w:outlineLvl w:val="3"/>
    </w:pPr>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827C4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827C4B"/>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827C4B"/>
    <w:rPr>
      <w:rFonts w:asciiTheme="minorHAnsi" w:eastAsiaTheme="minorEastAsia" w:hAnsiTheme="minorHAnsi" w:cstheme="minorBidi"/>
      <w:b/>
      <w:bCs/>
      <w:sz w:val="28"/>
      <w:szCs w:val="28"/>
    </w:rPr>
  </w:style>
  <w:style w:type="paragraph" w:styleId="a3">
    <w:name w:val="Body Text"/>
    <w:basedOn w:val="a"/>
    <w:link w:val="a4"/>
    <w:uiPriority w:val="99"/>
    <w:rsid w:val="00827C4B"/>
    <w:pPr>
      <w:jc w:val="both"/>
    </w:pPr>
    <w:rPr>
      <w:bCs/>
      <w:lang w:val="uk-UA"/>
    </w:rPr>
  </w:style>
  <w:style w:type="character" w:customStyle="1" w:styleId="a4">
    <w:name w:val="Основной текст Знак"/>
    <w:basedOn w:val="a0"/>
    <w:link w:val="a3"/>
    <w:uiPriority w:val="99"/>
    <w:semiHidden/>
    <w:locked/>
    <w:rsid w:val="00827C4B"/>
    <w:rPr>
      <w:rFonts w:cs="Times New Roman"/>
      <w:sz w:val="24"/>
      <w:szCs w:val="24"/>
    </w:rPr>
  </w:style>
  <w:style w:type="paragraph" w:styleId="a5">
    <w:name w:val="Body Text Indent"/>
    <w:basedOn w:val="a"/>
    <w:link w:val="a6"/>
    <w:uiPriority w:val="99"/>
    <w:rsid w:val="00827C4B"/>
    <w:pPr>
      <w:ind w:firstLine="708"/>
      <w:jc w:val="both"/>
    </w:pPr>
    <w:rPr>
      <w:bCs/>
      <w:lang w:val="uk-UA"/>
    </w:rPr>
  </w:style>
  <w:style w:type="character" w:customStyle="1" w:styleId="a6">
    <w:name w:val="Основной текст с отступом Знак"/>
    <w:basedOn w:val="a0"/>
    <w:link w:val="a5"/>
    <w:uiPriority w:val="99"/>
    <w:locked/>
    <w:rsid w:val="006471CA"/>
    <w:rPr>
      <w:rFonts w:cs="Times New Roman"/>
      <w:bCs/>
      <w:sz w:val="24"/>
      <w:szCs w:val="24"/>
      <w:lang w:val="uk-UA"/>
    </w:rPr>
  </w:style>
  <w:style w:type="paragraph" w:styleId="a7">
    <w:name w:val="caption"/>
    <w:basedOn w:val="a"/>
    <w:next w:val="a"/>
    <w:uiPriority w:val="99"/>
    <w:qFormat/>
    <w:rsid w:val="00827C4B"/>
    <w:pPr>
      <w:jc w:val="center"/>
    </w:pPr>
    <w:rPr>
      <w:b/>
      <w:bCs/>
      <w:sz w:val="20"/>
      <w:szCs w:val="20"/>
    </w:rPr>
  </w:style>
  <w:style w:type="paragraph" w:styleId="21">
    <w:name w:val="Body Text Indent 2"/>
    <w:basedOn w:val="a"/>
    <w:link w:val="22"/>
    <w:uiPriority w:val="99"/>
    <w:rsid w:val="00C951A1"/>
    <w:pPr>
      <w:spacing w:after="120" w:line="480" w:lineRule="auto"/>
      <w:ind w:left="283"/>
    </w:pPr>
  </w:style>
  <w:style w:type="character" w:customStyle="1" w:styleId="22">
    <w:name w:val="Основной текст с отступом 2 Знак"/>
    <w:basedOn w:val="a0"/>
    <w:link w:val="21"/>
    <w:uiPriority w:val="99"/>
    <w:semiHidden/>
    <w:locked/>
    <w:rsid w:val="00827C4B"/>
    <w:rPr>
      <w:rFonts w:cs="Times New Roman"/>
      <w:sz w:val="24"/>
      <w:szCs w:val="24"/>
    </w:rPr>
  </w:style>
  <w:style w:type="paragraph" w:styleId="a8">
    <w:name w:val="Balloon Text"/>
    <w:basedOn w:val="a"/>
    <w:link w:val="a9"/>
    <w:uiPriority w:val="99"/>
    <w:semiHidden/>
    <w:unhideWhenUsed/>
    <w:rsid w:val="001D5737"/>
    <w:rPr>
      <w:rFonts w:ascii="Tahoma" w:hAnsi="Tahoma" w:cs="Tahoma"/>
      <w:sz w:val="16"/>
      <w:szCs w:val="16"/>
    </w:rPr>
  </w:style>
  <w:style w:type="character" w:customStyle="1" w:styleId="a9">
    <w:name w:val="Текст выноски Знак"/>
    <w:basedOn w:val="a0"/>
    <w:link w:val="a8"/>
    <w:uiPriority w:val="99"/>
    <w:semiHidden/>
    <w:rsid w:val="001D5737"/>
    <w:rPr>
      <w:rFonts w:ascii="Tahoma" w:hAnsi="Tahoma" w:cs="Tahoma"/>
      <w:sz w:val="16"/>
      <w:szCs w:val="16"/>
    </w:rPr>
  </w:style>
  <w:style w:type="paragraph" w:styleId="aa">
    <w:name w:val="Title"/>
    <w:basedOn w:val="a"/>
    <w:link w:val="ab"/>
    <w:qFormat/>
    <w:rsid w:val="001D5737"/>
    <w:pPr>
      <w:jc w:val="center"/>
    </w:pPr>
    <w:rPr>
      <w:b/>
      <w:szCs w:val="20"/>
      <w:lang w:val="uk-UA"/>
    </w:rPr>
  </w:style>
  <w:style w:type="character" w:customStyle="1" w:styleId="ab">
    <w:name w:val="Название Знак"/>
    <w:basedOn w:val="a0"/>
    <w:link w:val="aa"/>
    <w:rsid w:val="001D5737"/>
    <w:rPr>
      <w:b/>
      <w:sz w:val="24"/>
      <w:szCs w:val="20"/>
      <w:lang w:val="uk-UA"/>
    </w:rPr>
  </w:style>
  <w:style w:type="paragraph" w:customStyle="1" w:styleId="1">
    <w:name w:val="Абзац списка1"/>
    <w:basedOn w:val="a"/>
    <w:rsid w:val="001D5737"/>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810829593">
      <w:marLeft w:val="0"/>
      <w:marRight w:val="0"/>
      <w:marTop w:val="0"/>
      <w:marBottom w:val="0"/>
      <w:divBdr>
        <w:top w:val="none" w:sz="0" w:space="0" w:color="auto"/>
        <w:left w:val="none" w:sz="0" w:space="0" w:color="auto"/>
        <w:bottom w:val="none" w:sz="0" w:space="0" w:color="auto"/>
        <w:right w:val="none" w:sz="0" w:space="0" w:color="auto"/>
      </w:divBdr>
    </w:div>
    <w:div w:id="810829594">
      <w:marLeft w:val="0"/>
      <w:marRight w:val="0"/>
      <w:marTop w:val="0"/>
      <w:marBottom w:val="0"/>
      <w:divBdr>
        <w:top w:val="none" w:sz="0" w:space="0" w:color="auto"/>
        <w:left w:val="none" w:sz="0" w:space="0" w:color="auto"/>
        <w:bottom w:val="none" w:sz="0" w:space="0" w:color="auto"/>
        <w:right w:val="none" w:sz="0" w:space="0" w:color="auto"/>
      </w:divBdr>
    </w:div>
    <w:div w:id="810829595">
      <w:marLeft w:val="0"/>
      <w:marRight w:val="0"/>
      <w:marTop w:val="0"/>
      <w:marBottom w:val="0"/>
      <w:divBdr>
        <w:top w:val="none" w:sz="0" w:space="0" w:color="auto"/>
        <w:left w:val="none" w:sz="0" w:space="0" w:color="auto"/>
        <w:bottom w:val="none" w:sz="0" w:space="0" w:color="auto"/>
        <w:right w:val="none" w:sz="0" w:space="0" w:color="auto"/>
      </w:divBdr>
    </w:div>
    <w:div w:id="810829596">
      <w:marLeft w:val="0"/>
      <w:marRight w:val="0"/>
      <w:marTop w:val="0"/>
      <w:marBottom w:val="0"/>
      <w:divBdr>
        <w:top w:val="none" w:sz="0" w:space="0" w:color="auto"/>
        <w:left w:val="none" w:sz="0" w:space="0" w:color="auto"/>
        <w:bottom w:val="none" w:sz="0" w:space="0" w:color="auto"/>
        <w:right w:val="none" w:sz="0" w:space="0" w:color="auto"/>
      </w:divBdr>
    </w:div>
    <w:div w:id="810829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1888</Words>
  <Characters>10764</Characters>
  <Application>Microsoft Office Word</Application>
  <DocSecurity>0</DocSecurity>
  <Lines>89</Lines>
  <Paragraphs>25</Paragraphs>
  <ScaleCrop>false</ScaleCrop>
  <Company>Городской совет</Company>
  <LinksUpToDate>false</LinksUpToDate>
  <CharactersWithSpaces>12627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Второй</dc:creator>
  <cp:lastModifiedBy>www</cp:lastModifiedBy>
  <cp:revision>6</cp:revision>
  <cp:lastPrinted>2016-01-18T06:09:00Z</cp:lastPrinted>
  <dcterms:created xsi:type="dcterms:W3CDTF">2016-02-24T10:15:00Z</dcterms:created>
  <dcterms:modified xsi:type="dcterms:W3CDTF">2016-02-27T10:16:00Z</dcterms:modified>
</cp:coreProperties>
</file>