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75" w:rsidRPr="006A112B" w:rsidRDefault="009A1075" w:rsidP="00301EA2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20853902" r:id="rId5"/>
        </w:object>
      </w:r>
    </w:p>
    <w:p w:rsidR="009A1075" w:rsidRPr="006A112B" w:rsidRDefault="009A1075" w:rsidP="00301EA2">
      <w:pPr>
        <w:pStyle w:val="a3"/>
        <w:spacing w:line="360" w:lineRule="auto"/>
        <w:rPr>
          <w:sz w:val="27"/>
          <w:szCs w:val="27"/>
        </w:rPr>
      </w:pPr>
    </w:p>
    <w:p w:rsidR="009A1075" w:rsidRPr="006A112B" w:rsidRDefault="00C51315" w:rsidP="00301EA2">
      <w:pPr>
        <w:pStyle w:val="a3"/>
        <w:spacing w:line="360" w:lineRule="auto"/>
        <w:rPr>
          <w:b w:val="0"/>
          <w:sz w:val="27"/>
          <w:szCs w:val="27"/>
        </w:rPr>
      </w:pPr>
      <w:r w:rsidRPr="00C51315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9A1075" w:rsidRDefault="009A1075" w:rsidP="00301EA2"/>
              </w:txbxContent>
            </v:textbox>
            <w10:wrap type="tight" anchorx="page"/>
          </v:shape>
        </w:pict>
      </w:r>
      <w:r w:rsidR="009A1075" w:rsidRPr="006A112B">
        <w:rPr>
          <w:sz w:val="27"/>
          <w:szCs w:val="27"/>
        </w:rPr>
        <w:t>У К Р А Ї Н А</w:t>
      </w:r>
    </w:p>
    <w:p w:rsidR="009A1075" w:rsidRPr="006A112B" w:rsidRDefault="009A1075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9A1075" w:rsidRPr="006A112B" w:rsidRDefault="009A1075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9A1075" w:rsidRPr="006A112B" w:rsidRDefault="009A1075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9A1075" w:rsidRPr="006A112B" w:rsidRDefault="009A1075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сьома</w:t>
      </w:r>
      <w:r w:rsidRPr="006A112B">
        <w:rPr>
          <w:b/>
          <w:sz w:val="27"/>
          <w:szCs w:val="27"/>
          <w:lang w:val="uk-UA"/>
        </w:rPr>
        <w:t xml:space="preserve"> </w:t>
      </w:r>
      <w:r>
        <w:rPr>
          <w:b/>
          <w:sz w:val="27"/>
          <w:szCs w:val="27"/>
          <w:lang w:val="uk-UA"/>
        </w:rPr>
        <w:t xml:space="preserve">(позачергова) </w:t>
      </w:r>
      <w:r w:rsidRPr="006A112B">
        <w:rPr>
          <w:b/>
          <w:sz w:val="27"/>
          <w:szCs w:val="27"/>
          <w:lang w:val="uk-UA"/>
        </w:rPr>
        <w:t>сесія</w:t>
      </w:r>
    </w:p>
    <w:p w:rsidR="009A1075" w:rsidRPr="006A112B" w:rsidRDefault="009A1075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9A1075" w:rsidRDefault="009A1075" w:rsidP="00301EA2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9A1075" w:rsidRDefault="009A1075" w:rsidP="002526A4">
      <w:pPr>
        <w:ind w:right="-38"/>
        <w:rPr>
          <w:b/>
          <w:sz w:val="27"/>
          <w:szCs w:val="27"/>
          <w:lang w:val="uk-UA"/>
        </w:rPr>
      </w:pPr>
    </w:p>
    <w:p w:rsidR="009A1075" w:rsidRPr="002526A4" w:rsidRDefault="009A1075" w:rsidP="002526A4">
      <w:pPr>
        <w:ind w:right="-38"/>
        <w:rPr>
          <w:lang w:val="uk-UA"/>
        </w:rPr>
      </w:pPr>
      <w:r w:rsidRPr="002526A4">
        <w:rPr>
          <w:lang w:val="uk-UA"/>
        </w:rPr>
        <w:t>24 березня 2016</w:t>
      </w:r>
      <w:r>
        <w:rPr>
          <w:lang w:val="uk-UA"/>
        </w:rPr>
        <w:t xml:space="preserve">                                                                                                                  № 28</w:t>
      </w:r>
    </w:p>
    <w:p w:rsidR="009A1075" w:rsidRDefault="009A1075" w:rsidP="00EE736E">
      <w:pPr>
        <w:jc w:val="both"/>
        <w:rPr>
          <w:lang w:val="uk-UA"/>
        </w:rPr>
      </w:pPr>
    </w:p>
    <w:p w:rsidR="009A1075" w:rsidRDefault="009A1075" w:rsidP="008E439D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поновлення договору оренди землі  для  розміщення торгівельного кіоску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перехрестя вул. Миру та вул. Соборної приватному підприємцю </w:t>
      </w:r>
      <w:proofErr w:type="spellStart"/>
      <w:r>
        <w:rPr>
          <w:lang w:val="uk-UA"/>
        </w:rPr>
        <w:t>Гайченя</w:t>
      </w:r>
      <w:proofErr w:type="spellEnd"/>
      <w:r>
        <w:rPr>
          <w:lang w:val="uk-UA"/>
        </w:rPr>
        <w:t xml:space="preserve"> Л.М.</w:t>
      </w:r>
    </w:p>
    <w:p w:rsidR="009A1075" w:rsidRDefault="009A1075" w:rsidP="008E439D">
      <w:pPr>
        <w:ind w:right="-38"/>
        <w:jc w:val="both"/>
        <w:rPr>
          <w:lang w:val="uk-UA"/>
        </w:rPr>
      </w:pPr>
    </w:p>
    <w:p w:rsidR="009A1075" w:rsidRDefault="009A1075" w:rsidP="008E439D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Законом України «Про місцеве самоврядування в Україні», ст.12 Земельного кодексу України,  Законами України «Про оренду землі»,  «Про внесення змін до деяких законодавчих актів України щодо розмежування земель державної та комунальної власності»,  розглянувши заяву приватного підприємця </w:t>
      </w:r>
      <w:proofErr w:type="spellStart"/>
      <w:r>
        <w:rPr>
          <w:lang w:val="uk-UA"/>
        </w:rPr>
        <w:t>Гайченя</w:t>
      </w:r>
      <w:proofErr w:type="spellEnd"/>
      <w:r>
        <w:rPr>
          <w:lang w:val="uk-UA"/>
        </w:rPr>
        <w:t xml:space="preserve"> Людмили Миколаївни,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Софіївська</w:t>
      </w:r>
      <w:proofErr w:type="spellEnd"/>
      <w:r>
        <w:rPr>
          <w:lang w:val="uk-UA"/>
        </w:rPr>
        <w:t xml:space="preserve"> (Петра Кірова) 60, про поновлення договору оренди землі для розміщення торгівельного кіоску,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06 квітня  2011 року  та зареєстрованого у відділі Держкомзему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районі  13.10.2011 року за № 232090004000659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9A1075" w:rsidRDefault="009A1075" w:rsidP="008E439D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9A1075" w:rsidRDefault="009A1075" w:rsidP="008E439D">
      <w:pPr>
        <w:jc w:val="both"/>
        <w:rPr>
          <w:lang w:val="uk-UA"/>
        </w:rPr>
      </w:pPr>
      <w:r>
        <w:rPr>
          <w:lang w:val="uk-UA"/>
        </w:rPr>
        <w:tab/>
        <w:t xml:space="preserve">1.Поновити   приватному підприємцю </w:t>
      </w:r>
      <w:proofErr w:type="spellStart"/>
      <w:r>
        <w:rPr>
          <w:lang w:val="uk-UA"/>
        </w:rPr>
        <w:t>Гайченя</w:t>
      </w:r>
      <w:proofErr w:type="spellEnd"/>
      <w:r>
        <w:rPr>
          <w:lang w:val="uk-UA"/>
        </w:rPr>
        <w:t xml:space="preserve"> Людмилі Миколаївні     терміном на два роки  договір оренди землі площею  </w:t>
      </w:r>
      <w:smartTag w:uri="urn:schemas-microsoft-com:office:smarttags" w:element="metricconverter">
        <w:smartTagPr>
          <w:attr w:name="ProductID" w:val="0,0012 га"/>
        </w:smartTagPr>
        <w:r>
          <w:rPr>
            <w:lang w:val="uk-UA"/>
          </w:rPr>
          <w:t>0,0012 га</w:t>
        </w:r>
      </w:smartTag>
      <w:r>
        <w:rPr>
          <w:lang w:val="uk-UA"/>
        </w:rPr>
        <w:t xml:space="preserve"> для  розміщення торгівельного кіоску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перехрестя вул. Миру та вул. Соборної.</w:t>
      </w:r>
    </w:p>
    <w:p w:rsidR="009A1075" w:rsidRDefault="009A1075" w:rsidP="008A40F9">
      <w:pPr>
        <w:jc w:val="both"/>
        <w:rPr>
          <w:lang w:val="uk-UA"/>
        </w:rPr>
      </w:pPr>
      <w:r>
        <w:rPr>
          <w:lang w:val="uk-UA"/>
        </w:rPr>
        <w:tab/>
        <w:t xml:space="preserve">2.Доручити міському голові  укласти  з приватним підприємцем </w:t>
      </w:r>
      <w:proofErr w:type="spellStart"/>
      <w:r>
        <w:rPr>
          <w:lang w:val="uk-UA"/>
        </w:rPr>
        <w:t>Гайченя</w:t>
      </w:r>
      <w:proofErr w:type="spellEnd"/>
      <w:r>
        <w:rPr>
          <w:lang w:val="uk-UA"/>
        </w:rPr>
        <w:t xml:space="preserve"> Людмилою Миколаївною   додаткову угоду до договору оренди землі  площею </w:t>
      </w:r>
      <w:smartTag w:uri="urn:schemas-microsoft-com:office:smarttags" w:element="metricconverter">
        <w:smartTagPr>
          <w:attr w:name="ProductID" w:val="0,0012 га"/>
        </w:smartTagPr>
        <w:r>
          <w:rPr>
            <w:lang w:val="uk-UA"/>
          </w:rPr>
          <w:t>0,0012 га</w:t>
        </w:r>
      </w:smartTag>
      <w:r>
        <w:rPr>
          <w:lang w:val="uk-UA"/>
        </w:rPr>
        <w:t xml:space="preserve"> для  розміщення</w:t>
      </w:r>
      <w:r w:rsidRPr="008A40F9">
        <w:rPr>
          <w:lang w:val="uk-UA"/>
        </w:rPr>
        <w:t xml:space="preserve"> </w:t>
      </w:r>
      <w:r>
        <w:rPr>
          <w:lang w:val="uk-UA"/>
        </w:rPr>
        <w:t xml:space="preserve">торгівельного кіоску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перехрестя вул. Миру та вул. Соборної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06 квітня 2011 року та зареєстрованого  у відділ Держкомзему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районі 13.10.2011року за № 232090004000659.</w:t>
      </w:r>
    </w:p>
    <w:p w:rsidR="009A1075" w:rsidRDefault="009A1075" w:rsidP="008E439D">
      <w:pPr>
        <w:jc w:val="both"/>
        <w:rPr>
          <w:lang w:val="uk-UA"/>
        </w:rPr>
      </w:pPr>
      <w:r>
        <w:rPr>
          <w:lang w:val="uk-UA"/>
        </w:rPr>
        <w:tab/>
        <w:t>3. Зобов</w:t>
      </w:r>
      <w:r w:rsidRPr="00F4451D">
        <w:rPr>
          <w:lang w:val="uk-UA"/>
        </w:rPr>
        <w:t>’</w:t>
      </w:r>
      <w:r>
        <w:rPr>
          <w:lang w:val="uk-UA"/>
        </w:rPr>
        <w:t xml:space="preserve">язати приватного підприємця </w:t>
      </w:r>
      <w:proofErr w:type="spellStart"/>
      <w:r>
        <w:rPr>
          <w:lang w:val="uk-UA"/>
        </w:rPr>
        <w:t>Гайченя</w:t>
      </w:r>
      <w:proofErr w:type="spellEnd"/>
      <w:r>
        <w:rPr>
          <w:lang w:val="uk-UA"/>
        </w:rPr>
        <w:t xml:space="preserve"> Людмилу Миколаївну      зареєструвати додаткову угоду відповідно до вимог  Закону України «Про  державну реєстрацію прав на нерухоме майно та їх обмежень».</w:t>
      </w:r>
    </w:p>
    <w:p w:rsidR="009A1075" w:rsidRPr="008845D2" w:rsidRDefault="009A1075" w:rsidP="0087233A">
      <w:pPr>
        <w:ind w:firstLine="708"/>
        <w:jc w:val="both"/>
        <w:rPr>
          <w:lang w:val="uk-UA"/>
        </w:rPr>
      </w:pPr>
      <w:r w:rsidRPr="008845D2">
        <w:rPr>
          <w:lang w:val="uk-UA"/>
        </w:rPr>
        <w:t>4.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9A1075" w:rsidRPr="008845D2" w:rsidRDefault="009A1075" w:rsidP="00EE736E">
      <w:pPr>
        <w:jc w:val="both"/>
        <w:rPr>
          <w:lang w:val="uk-UA"/>
        </w:rPr>
      </w:pPr>
    </w:p>
    <w:p w:rsidR="009A1075" w:rsidRDefault="009A1075" w:rsidP="00EE736E">
      <w:pPr>
        <w:jc w:val="both"/>
        <w:rPr>
          <w:lang w:val="uk-UA"/>
        </w:rPr>
      </w:pPr>
    </w:p>
    <w:p w:rsidR="009A1075" w:rsidRDefault="009A1075" w:rsidP="00EE736E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9A1075" w:rsidRDefault="009A1075" w:rsidP="00EE736E">
      <w:pPr>
        <w:jc w:val="both"/>
        <w:rPr>
          <w:lang w:val="uk-UA"/>
        </w:rPr>
      </w:pPr>
    </w:p>
    <w:p w:rsidR="009A1075" w:rsidRDefault="009A1075" w:rsidP="00EE736E">
      <w:pPr>
        <w:jc w:val="both"/>
        <w:rPr>
          <w:lang w:val="uk-UA"/>
        </w:rPr>
      </w:pPr>
    </w:p>
    <w:p w:rsidR="009A1075" w:rsidRDefault="009A1075" w:rsidP="00EE736E">
      <w:pPr>
        <w:jc w:val="both"/>
        <w:rPr>
          <w:lang w:val="uk-UA"/>
        </w:rPr>
      </w:pPr>
    </w:p>
    <w:p w:rsidR="009A1075" w:rsidRDefault="00705C9F" w:rsidP="00EE736E">
      <w:pPr>
        <w:jc w:val="both"/>
        <w:rPr>
          <w:lang w:val="uk-UA"/>
        </w:rPr>
      </w:pPr>
      <w:r>
        <w:rPr>
          <w:lang w:val="uk-UA"/>
        </w:rPr>
        <w:t>Аркуш погодження додається.</w:t>
      </w:r>
    </w:p>
    <w:p w:rsidR="009A1075" w:rsidRDefault="009A1075" w:rsidP="00EE736E">
      <w:pPr>
        <w:jc w:val="both"/>
        <w:rPr>
          <w:lang w:val="uk-UA"/>
        </w:rPr>
      </w:pPr>
    </w:p>
    <w:p w:rsidR="009A1075" w:rsidRDefault="009A1075" w:rsidP="00EE736E">
      <w:pPr>
        <w:jc w:val="both"/>
        <w:rPr>
          <w:lang w:val="uk-UA"/>
        </w:rPr>
      </w:pPr>
    </w:p>
    <w:sectPr w:rsidR="009A1075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EA2"/>
    <w:rsid w:val="0003637D"/>
    <w:rsid w:val="00062324"/>
    <w:rsid w:val="00075711"/>
    <w:rsid w:val="000E1C21"/>
    <w:rsid w:val="000E5805"/>
    <w:rsid w:val="000F1083"/>
    <w:rsid w:val="00103138"/>
    <w:rsid w:val="001235C5"/>
    <w:rsid w:val="0015066D"/>
    <w:rsid w:val="001547AD"/>
    <w:rsid w:val="00162B5B"/>
    <w:rsid w:val="0017336A"/>
    <w:rsid w:val="001E5D58"/>
    <w:rsid w:val="001E763B"/>
    <w:rsid w:val="002526A4"/>
    <w:rsid w:val="0029217C"/>
    <w:rsid w:val="002D3328"/>
    <w:rsid w:val="002E135D"/>
    <w:rsid w:val="00301EA2"/>
    <w:rsid w:val="003B03F0"/>
    <w:rsid w:val="003E61AD"/>
    <w:rsid w:val="00443D9F"/>
    <w:rsid w:val="00455D92"/>
    <w:rsid w:val="00457484"/>
    <w:rsid w:val="004C0E59"/>
    <w:rsid w:val="004D7D12"/>
    <w:rsid w:val="004E4021"/>
    <w:rsid w:val="005352E7"/>
    <w:rsid w:val="005374C8"/>
    <w:rsid w:val="0056077E"/>
    <w:rsid w:val="00573297"/>
    <w:rsid w:val="00607822"/>
    <w:rsid w:val="006A112B"/>
    <w:rsid w:val="006A247B"/>
    <w:rsid w:val="006D3F4A"/>
    <w:rsid w:val="006D78F2"/>
    <w:rsid w:val="006E34C3"/>
    <w:rsid w:val="00705C9F"/>
    <w:rsid w:val="00720F6D"/>
    <w:rsid w:val="007254BF"/>
    <w:rsid w:val="007408E0"/>
    <w:rsid w:val="00750876"/>
    <w:rsid w:val="007606E8"/>
    <w:rsid w:val="00764B28"/>
    <w:rsid w:val="00791DF1"/>
    <w:rsid w:val="007957B3"/>
    <w:rsid w:val="007C7B4B"/>
    <w:rsid w:val="00805F11"/>
    <w:rsid w:val="00841811"/>
    <w:rsid w:val="008600F4"/>
    <w:rsid w:val="0087233A"/>
    <w:rsid w:val="008845D2"/>
    <w:rsid w:val="008A40F9"/>
    <w:rsid w:val="008E439D"/>
    <w:rsid w:val="00903E92"/>
    <w:rsid w:val="00923709"/>
    <w:rsid w:val="0093668F"/>
    <w:rsid w:val="009436FE"/>
    <w:rsid w:val="009A1075"/>
    <w:rsid w:val="009F1C86"/>
    <w:rsid w:val="00A864B9"/>
    <w:rsid w:val="00A92DBF"/>
    <w:rsid w:val="00A95F33"/>
    <w:rsid w:val="00AC0195"/>
    <w:rsid w:val="00B4259F"/>
    <w:rsid w:val="00B4723C"/>
    <w:rsid w:val="00B66737"/>
    <w:rsid w:val="00B74762"/>
    <w:rsid w:val="00B86DCB"/>
    <w:rsid w:val="00BF52CE"/>
    <w:rsid w:val="00C248C1"/>
    <w:rsid w:val="00C2731D"/>
    <w:rsid w:val="00C51315"/>
    <w:rsid w:val="00C92336"/>
    <w:rsid w:val="00CC1BD5"/>
    <w:rsid w:val="00CE6C28"/>
    <w:rsid w:val="00D01465"/>
    <w:rsid w:val="00D069E7"/>
    <w:rsid w:val="00D21D4A"/>
    <w:rsid w:val="00D370E8"/>
    <w:rsid w:val="00D6197A"/>
    <w:rsid w:val="00DE065C"/>
    <w:rsid w:val="00DF07EC"/>
    <w:rsid w:val="00DF5CC1"/>
    <w:rsid w:val="00E26D1B"/>
    <w:rsid w:val="00E42DF7"/>
    <w:rsid w:val="00E57ECF"/>
    <w:rsid w:val="00E9738D"/>
    <w:rsid w:val="00EE736E"/>
    <w:rsid w:val="00F2602A"/>
    <w:rsid w:val="00F40857"/>
    <w:rsid w:val="00F4451D"/>
    <w:rsid w:val="00F55473"/>
    <w:rsid w:val="00F80FF9"/>
    <w:rsid w:val="00F972DA"/>
    <w:rsid w:val="00FA5667"/>
    <w:rsid w:val="00FE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7C7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C92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6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347</Words>
  <Characters>1983</Characters>
  <Application>Microsoft Office Word</Application>
  <DocSecurity>0</DocSecurity>
  <Lines>16</Lines>
  <Paragraphs>4</Paragraphs>
  <ScaleCrop>false</ScaleCrop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17</cp:revision>
  <cp:lastPrinted>2016-03-25T09:57:00Z</cp:lastPrinted>
  <dcterms:created xsi:type="dcterms:W3CDTF">2016-03-09T12:37:00Z</dcterms:created>
  <dcterms:modified xsi:type="dcterms:W3CDTF">2016-03-30T11:39:00Z</dcterms:modified>
</cp:coreProperties>
</file>