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98" w:rsidRPr="007F002E" w:rsidRDefault="00050E98" w:rsidP="00D70E72">
      <w:pPr>
        <w:ind w:left="708" w:firstLine="708"/>
        <w:jc w:val="center"/>
        <w:rPr>
          <w:sz w:val="28"/>
          <w:szCs w:val="28"/>
          <w:lang w:val="uk-UA"/>
        </w:rPr>
      </w:pPr>
      <w:r w:rsidRPr="007F002E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4436405" r:id="rId5"/>
        </w:object>
      </w:r>
    </w:p>
    <w:p w:rsidR="00050E98" w:rsidRPr="007F002E" w:rsidRDefault="00050E98" w:rsidP="00D70E72">
      <w:pPr>
        <w:pStyle w:val="a3"/>
        <w:spacing w:line="360" w:lineRule="auto"/>
        <w:rPr>
          <w:sz w:val="28"/>
          <w:szCs w:val="28"/>
        </w:rPr>
      </w:pPr>
    </w:p>
    <w:p w:rsidR="00050E98" w:rsidRPr="007F002E" w:rsidRDefault="00024971" w:rsidP="00D70E72">
      <w:pPr>
        <w:pStyle w:val="a3"/>
        <w:spacing w:line="360" w:lineRule="auto"/>
        <w:rPr>
          <w:b w:val="0"/>
          <w:sz w:val="28"/>
          <w:szCs w:val="28"/>
        </w:rPr>
      </w:pPr>
      <w:r w:rsidRPr="0002497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50E98" w:rsidRDefault="00050E98" w:rsidP="00D70E72"/>
              </w:txbxContent>
            </v:textbox>
            <w10:wrap type="tight" anchorx="page"/>
          </v:shape>
        </w:pict>
      </w:r>
      <w:r w:rsidR="00050E98" w:rsidRPr="007F002E">
        <w:rPr>
          <w:sz w:val="28"/>
          <w:szCs w:val="28"/>
        </w:rPr>
        <w:t>У К Р А Ї Н А</w:t>
      </w:r>
    </w:p>
    <w:p w:rsidR="00050E98" w:rsidRPr="007F002E" w:rsidRDefault="00050E98" w:rsidP="00D70E72">
      <w:pPr>
        <w:pStyle w:val="a5"/>
        <w:rPr>
          <w:sz w:val="28"/>
          <w:szCs w:val="28"/>
        </w:rPr>
      </w:pPr>
      <w:r w:rsidRPr="007F002E">
        <w:rPr>
          <w:sz w:val="28"/>
          <w:szCs w:val="28"/>
        </w:rPr>
        <w:t>ВАСИЛІВСЬКА МІСЬКА РАДА</w:t>
      </w:r>
    </w:p>
    <w:p w:rsidR="00050E98" w:rsidRPr="007F002E" w:rsidRDefault="00050E98" w:rsidP="00D70E72">
      <w:pPr>
        <w:pStyle w:val="a5"/>
        <w:rPr>
          <w:sz w:val="28"/>
          <w:szCs w:val="28"/>
        </w:rPr>
      </w:pPr>
      <w:r w:rsidRPr="007F002E">
        <w:rPr>
          <w:sz w:val="28"/>
          <w:szCs w:val="28"/>
        </w:rPr>
        <w:t>ЗАПОРІЗЬКОЇ ОБЛАСТІ</w:t>
      </w:r>
    </w:p>
    <w:p w:rsidR="00050E98" w:rsidRPr="007F002E" w:rsidRDefault="00050E98" w:rsidP="00D70E72">
      <w:pPr>
        <w:ind w:right="-38"/>
        <w:jc w:val="center"/>
        <w:rPr>
          <w:b/>
          <w:sz w:val="28"/>
          <w:szCs w:val="28"/>
          <w:lang w:val="uk-UA"/>
        </w:rPr>
      </w:pPr>
      <w:r w:rsidRPr="007F002E">
        <w:rPr>
          <w:b/>
          <w:sz w:val="28"/>
          <w:szCs w:val="28"/>
          <w:lang w:val="uk-UA"/>
        </w:rPr>
        <w:t>сьомого скликання</w:t>
      </w:r>
    </w:p>
    <w:p w:rsidR="00050E98" w:rsidRPr="007F002E" w:rsidRDefault="00050E98" w:rsidP="00D70E72">
      <w:pPr>
        <w:ind w:right="-38"/>
        <w:jc w:val="center"/>
        <w:rPr>
          <w:b/>
          <w:sz w:val="28"/>
          <w:szCs w:val="28"/>
          <w:lang w:val="uk-UA"/>
        </w:rPr>
      </w:pPr>
      <w:r w:rsidRPr="007F002E">
        <w:rPr>
          <w:b/>
          <w:sz w:val="28"/>
          <w:szCs w:val="28"/>
          <w:lang w:val="uk-UA"/>
        </w:rPr>
        <w:t>сімнадцята (позачергова)  сесія</w:t>
      </w:r>
    </w:p>
    <w:p w:rsidR="00050E98" w:rsidRPr="007F002E" w:rsidRDefault="00050E98" w:rsidP="00D70E72">
      <w:pPr>
        <w:ind w:right="-38"/>
        <w:jc w:val="center"/>
        <w:rPr>
          <w:b/>
          <w:sz w:val="28"/>
          <w:szCs w:val="28"/>
          <w:lang w:val="uk-UA"/>
        </w:rPr>
      </w:pPr>
    </w:p>
    <w:p w:rsidR="00050E98" w:rsidRPr="007F002E" w:rsidRDefault="00050E98" w:rsidP="00D70E7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50E98" w:rsidRPr="00305A09" w:rsidRDefault="00050E98" w:rsidP="00305A09">
      <w:pPr>
        <w:ind w:right="-38"/>
        <w:rPr>
          <w:lang w:val="uk-UA"/>
        </w:rPr>
      </w:pPr>
      <w:r w:rsidRPr="00305A09">
        <w:rPr>
          <w:lang w:val="uk-UA"/>
        </w:rPr>
        <w:t xml:space="preserve">22 грудня 2016                                                                                                 </w:t>
      </w:r>
      <w:r>
        <w:rPr>
          <w:lang w:val="uk-UA"/>
        </w:rPr>
        <w:t xml:space="preserve">             №  45</w:t>
      </w:r>
    </w:p>
    <w:p w:rsidR="00050E98" w:rsidRDefault="00050E98" w:rsidP="00D70E72">
      <w:pPr>
        <w:ind w:right="-38"/>
        <w:jc w:val="center"/>
        <w:rPr>
          <w:b/>
          <w:sz w:val="27"/>
          <w:szCs w:val="27"/>
          <w:lang w:val="uk-UA"/>
        </w:rPr>
      </w:pPr>
    </w:p>
    <w:p w:rsidR="00050E98" w:rsidRPr="00D70E72" w:rsidRDefault="00050E98" w:rsidP="00D70E72">
      <w:pPr>
        <w:ind w:right="-38"/>
        <w:jc w:val="both"/>
        <w:rPr>
          <w:lang w:val="uk-UA"/>
        </w:rPr>
      </w:pPr>
      <w:r w:rsidRPr="00AC0ABE">
        <w:rPr>
          <w:lang w:val="uk-UA"/>
        </w:rPr>
        <w:t>Про</w:t>
      </w:r>
      <w:r w:rsidRPr="006A112B">
        <w:rPr>
          <w:sz w:val="27"/>
          <w:szCs w:val="27"/>
          <w:lang w:val="uk-UA"/>
        </w:rPr>
        <w:t xml:space="preserve"> </w:t>
      </w:r>
      <w:r w:rsidRPr="00D70E72">
        <w:rPr>
          <w:lang w:val="uk-UA"/>
        </w:rPr>
        <w:t xml:space="preserve">проведення громадських слухань щодо врахування громадських інтересів під час розроблення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Запорізької області.</w:t>
      </w:r>
    </w:p>
    <w:p w:rsidR="00050E98" w:rsidRPr="00D70E72" w:rsidRDefault="00050E98" w:rsidP="00D70E72">
      <w:pPr>
        <w:ind w:right="-38"/>
        <w:jc w:val="both"/>
        <w:rPr>
          <w:lang w:val="uk-UA"/>
        </w:rPr>
      </w:pPr>
    </w:p>
    <w:p w:rsidR="00050E98" w:rsidRPr="00D70E72" w:rsidRDefault="00050E98" w:rsidP="00D70E72">
      <w:pPr>
        <w:ind w:right="-38" w:firstLine="708"/>
        <w:jc w:val="both"/>
        <w:rPr>
          <w:lang w:val="uk-UA"/>
        </w:rPr>
      </w:pPr>
      <w:r w:rsidRPr="00D70E72">
        <w:rPr>
          <w:lang w:val="uk-UA"/>
        </w:rPr>
        <w:t xml:space="preserve"> Керуючись  статтею 25, пунк</w:t>
      </w:r>
      <w:r>
        <w:rPr>
          <w:lang w:val="uk-UA"/>
        </w:rPr>
        <w:t>ту 42 частини першої статті 26 Закону України «</w:t>
      </w:r>
      <w:r w:rsidRPr="00D70E72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D70E72">
        <w:rPr>
          <w:lang w:val="uk-UA"/>
        </w:rPr>
        <w:t xml:space="preserve"> с</w:t>
      </w:r>
      <w:r>
        <w:rPr>
          <w:lang w:val="uk-UA"/>
        </w:rPr>
        <w:t>таттями 17,21 Закону України «</w:t>
      </w:r>
      <w:r w:rsidRPr="00D70E72">
        <w:rPr>
          <w:lang w:val="uk-UA"/>
        </w:rPr>
        <w:t>Про регулювання містобудівної діяльності», Постановою кабінету Міністрів Укра</w:t>
      </w:r>
      <w:r>
        <w:rPr>
          <w:lang w:val="uk-UA"/>
        </w:rPr>
        <w:t>їни від 25.05.2011 року № 555 «</w:t>
      </w:r>
      <w:r w:rsidRPr="00D70E72">
        <w:rPr>
          <w:lang w:val="uk-UA"/>
        </w:rPr>
        <w:t>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рішенням сорок сьомої (позачергової) сесії Василівської міської ради шостого склик</w:t>
      </w:r>
      <w:r>
        <w:rPr>
          <w:lang w:val="uk-UA"/>
        </w:rPr>
        <w:t>ання від 23.10.2014 року № 34 «</w:t>
      </w:r>
      <w:r w:rsidRPr="00D70E72">
        <w:rPr>
          <w:lang w:val="uk-UA"/>
        </w:rPr>
        <w:t>Про розроб</w:t>
      </w:r>
      <w:r>
        <w:rPr>
          <w:lang w:val="uk-UA"/>
        </w:rPr>
        <w:t>ку містобудівної документації «</w:t>
      </w:r>
      <w:r w:rsidRPr="00D70E72">
        <w:rPr>
          <w:lang w:val="uk-UA"/>
        </w:rPr>
        <w:t xml:space="preserve">Генеральний план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Запорізької області</w:t>
      </w:r>
      <w:r>
        <w:rPr>
          <w:lang w:val="uk-UA"/>
        </w:rPr>
        <w:t>.</w:t>
      </w:r>
      <w:r w:rsidRPr="00D70E72">
        <w:rPr>
          <w:lang w:val="uk-UA"/>
        </w:rPr>
        <w:t xml:space="preserve"> Оновлення з розширення меж населеного пункту»</w:t>
      </w:r>
      <w:r w:rsidR="00B96D66">
        <w:rPr>
          <w:lang w:val="uk-UA"/>
        </w:rPr>
        <w:t>,</w:t>
      </w:r>
      <w:r w:rsidRPr="00D70E72">
        <w:rPr>
          <w:lang w:val="uk-UA"/>
        </w:rPr>
        <w:t xml:space="preserve"> </w:t>
      </w:r>
      <w:proofErr w:type="spellStart"/>
      <w:r w:rsidRPr="00D70E72">
        <w:rPr>
          <w:lang w:val="uk-UA"/>
        </w:rPr>
        <w:t>Василівська</w:t>
      </w:r>
      <w:proofErr w:type="spellEnd"/>
      <w:r w:rsidRPr="00D70E72">
        <w:rPr>
          <w:lang w:val="uk-UA"/>
        </w:rPr>
        <w:t xml:space="preserve"> міська рада</w:t>
      </w:r>
    </w:p>
    <w:p w:rsidR="00050E98" w:rsidRPr="00D70E72" w:rsidRDefault="00050E98" w:rsidP="00ED4EEE">
      <w:pPr>
        <w:ind w:right="-38"/>
        <w:jc w:val="both"/>
        <w:rPr>
          <w:lang w:val="uk-UA"/>
        </w:rPr>
      </w:pPr>
      <w:r w:rsidRPr="00D70E72">
        <w:rPr>
          <w:lang w:val="uk-UA"/>
        </w:rPr>
        <w:t>В И Р І Ш И Л А :</w:t>
      </w:r>
    </w:p>
    <w:p w:rsidR="00050E98" w:rsidRPr="00D70E72" w:rsidRDefault="00050E98" w:rsidP="00D70E72">
      <w:pPr>
        <w:ind w:right="-38" w:firstLine="708"/>
        <w:jc w:val="both"/>
        <w:rPr>
          <w:lang w:val="uk-UA"/>
        </w:rPr>
      </w:pPr>
      <w:r w:rsidRPr="00D70E72">
        <w:rPr>
          <w:lang w:val="uk-UA"/>
        </w:rPr>
        <w:t xml:space="preserve">1.Провести громадські слухання щодо врахування громадських інтересів 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 Запорізької області </w:t>
      </w:r>
      <w:r>
        <w:rPr>
          <w:lang w:val="uk-UA"/>
        </w:rPr>
        <w:t xml:space="preserve">з планом зонування території </w:t>
      </w:r>
      <w:r w:rsidRPr="00D70E72">
        <w:rPr>
          <w:lang w:val="uk-UA"/>
        </w:rPr>
        <w:t xml:space="preserve">в період з </w:t>
      </w:r>
      <w:r>
        <w:rPr>
          <w:lang w:val="uk-UA"/>
        </w:rPr>
        <w:t>23.12.2016 по 23.01.2017 року.</w:t>
      </w:r>
    </w:p>
    <w:p w:rsidR="00050E98" w:rsidRPr="00D70E72" w:rsidRDefault="00050E98" w:rsidP="00D70E72">
      <w:pPr>
        <w:ind w:right="-38" w:firstLine="708"/>
        <w:jc w:val="both"/>
        <w:rPr>
          <w:lang w:val="uk-UA"/>
        </w:rPr>
      </w:pPr>
      <w:r w:rsidRPr="00D70E72">
        <w:rPr>
          <w:lang w:val="uk-UA"/>
        </w:rPr>
        <w:t>2.Оприлюднити шляхом розміщення  в засоба</w:t>
      </w:r>
      <w:r>
        <w:rPr>
          <w:lang w:val="uk-UA"/>
        </w:rPr>
        <w:t xml:space="preserve">х масової інформації, а саме: в газеті </w:t>
      </w:r>
      <w:r w:rsidRPr="00D70E72">
        <w:rPr>
          <w:lang w:val="uk-UA"/>
        </w:rPr>
        <w:t xml:space="preserve"> </w:t>
      </w:r>
      <w:r>
        <w:rPr>
          <w:lang w:val="uk-UA"/>
        </w:rPr>
        <w:t>«</w:t>
      </w:r>
      <w:r w:rsidRPr="00D70E72">
        <w:rPr>
          <w:lang w:val="uk-UA"/>
        </w:rPr>
        <w:t xml:space="preserve">Нова Таврія» та на офіційному </w:t>
      </w:r>
      <w:proofErr w:type="spellStart"/>
      <w:r w:rsidRPr="00D70E72">
        <w:rPr>
          <w:lang w:val="uk-UA"/>
        </w:rPr>
        <w:t>веб</w:t>
      </w:r>
      <w:proofErr w:type="spellEnd"/>
      <w:r w:rsidRPr="00D70E72">
        <w:rPr>
          <w:lang w:val="uk-UA"/>
        </w:rPr>
        <w:t xml:space="preserve"> - сайті повідомлення про проведення громадських слухань щодо врахування громадських інтересів  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 Запорізької області</w:t>
      </w:r>
      <w:r>
        <w:rPr>
          <w:lang w:val="uk-UA"/>
        </w:rPr>
        <w:t xml:space="preserve"> з планом зонування території</w:t>
      </w:r>
      <w:r w:rsidRPr="00D70E72">
        <w:rPr>
          <w:lang w:val="uk-UA"/>
        </w:rPr>
        <w:t>.</w:t>
      </w:r>
    </w:p>
    <w:p w:rsidR="00050E98" w:rsidRPr="00D70E72" w:rsidRDefault="00050E98" w:rsidP="00D70E72">
      <w:pPr>
        <w:ind w:right="-38" w:firstLine="708"/>
        <w:jc w:val="both"/>
        <w:rPr>
          <w:lang w:val="uk-UA"/>
        </w:rPr>
      </w:pPr>
      <w:r w:rsidRPr="00D70E72">
        <w:rPr>
          <w:lang w:val="uk-UA"/>
        </w:rPr>
        <w:t xml:space="preserve">3.Розмістити автентичні копії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 Запорізької області </w:t>
      </w:r>
      <w:r>
        <w:rPr>
          <w:lang w:val="uk-UA"/>
        </w:rPr>
        <w:t xml:space="preserve">з планом зонування території </w:t>
      </w:r>
      <w:r w:rsidRPr="00D70E72">
        <w:rPr>
          <w:lang w:val="uk-UA"/>
        </w:rPr>
        <w:t>у вільному доступі  протягом робочого часу в приміщенні виконавчого комітету Василівської міської ради.</w:t>
      </w:r>
    </w:p>
    <w:p w:rsidR="00050E98" w:rsidRPr="00D70E72" w:rsidRDefault="00050E98" w:rsidP="007F002E">
      <w:pPr>
        <w:ind w:right="-38" w:firstLine="708"/>
        <w:jc w:val="both"/>
        <w:rPr>
          <w:lang w:val="uk-UA"/>
        </w:rPr>
      </w:pPr>
      <w:r>
        <w:rPr>
          <w:lang w:val="uk-UA"/>
        </w:rPr>
        <w:t>4</w:t>
      </w:r>
      <w:r w:rsidRPr="00D70E72">
        <w:rPr>
          <w:lang w:val="uk-UA"/>
        </w:rPr>
        <w:t>.Виконавчому комітету Василівської міської ради :</w:t>
      </w:r>
    </w:p>
    <w:p w:rsidR="00050E98" w:rsidRPr="00D70E72" w:rsidRDefault="00050E98" w:rsidP="007F002E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D70E72">
        <w:rPr>
          <w:lang w:val="uk-UA"/>
        </w:rPr>
        <w:t>.1.Забезпечити реєстрацію в окремих журналах письмових пропозицій громадськості</w:t>
      </w:r>
      <w:r>
        <w:rPr>
          <w:lang w:val="uk-UA"/>
        </w:rPr>
        <w:t>.</w:t>
      </w:r>
      <w:r w:rsidRPr="00D70E72">
        <w:rPr>
          <w:lang w:val="uk-UA"/>
        </w:rPr>
        <w:t xml:space="preserve"> .</w:t>
      </w:r>
    </w:p>
    <w:p w:rsidR="00050E98" w:rsidRPr="00D70E72" w:rsidRDefault="00050E98" w:rsidP="007F002E">
      <w:pPr>
        <w:ind w:firstLine="708"/>
        <w:jc w:val="both"/>
        <w:rPr>
          <w:lang w:val="uk-UA"/>
        </w:rPr>
      </w:pPr>
      <w:r>
        <w:rPr>
          <w:lang w:val="uk-UA"/>
        </w:rPr>
        <w:t>4.2.Узгодити спірні питання (</w:t>
      </w:r>
      <w:r w:rsidRPr="00D70E72">
        <w:rPr>
          <w:lang w:val="uk-UA"/>
        </w:rPr>
        <w:t>в разі наявності) між громадс</w:t>
      </w:r>
      <w:r>
        <w:rPr>
          <w:lang w:val="uk-UA"/>
        </w:rPr>
        <w:t>ь</w:t>
      </w:r>
      <w:r w:rsidRPr="00D70E72">
        <w:rPr>
          <w:lang w:val="uk-UA"/>
        </w:rPr>
        <w:t>кістю і замовником містобудівної документації  на місцевому рівні через погоджувальну комісію.</w:t>
      </w:r>
    </w:p>
    <w:p w:rsidR="00050E98" w:rsidRPr="00D70E72" w:rsidRDefault="00050E98" w:rsidP="007F002E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D70E72">
        <w:rPr>
          <w:lang w:val="uk-UA"/>
        </w:rPr>
        <w:t xml:space="preserve">.3. Спільно з розробником нового Генерального плану 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 Запорізької області Нау</w:t>
      </w:r>
      <w:r>
        <w:rPr>
          <w:lang w:val="uk-UA"/>
        </w:rPr>
        <w:t>ково-виробничим підприємством «</w:t>
      </w:r>
      <w:proofErr w:type="spellStart"/>
      <w:r w:rsidRPr="00D70E72">
        <w:rPr>
          <w:lang w:val="uk-UA"/>
        </w:rPr>
        <w:t>Землягеоінформ</w:t>
      </w:r>
      <w:proofErr w:type="spellEnd"/>
      <w:r w:rsidRPr="00D70E72">
        <w:rPr>
          <w:lang w:val="uk-UA"/>
        </w:rPr>
        <w:t xml:space="preserve">» опрацювати пропозиції громадськості до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Запорізької області.</w:t>
      </w:r>
    </w:p>
    <w:p w:rsidR="00050E98" w:rsidRPr="00D70E72" w:rsidRDefault="00050E98" w:rsidP="007F002E">
      <w:pPr>
        <w:ind w:firstLine="708"/>
        <w:jc w:val="both"/>
        <w:rPr>
          <w:lang w:val="uk-UA"/>
        </w:rPr>
      </w:pPr>
      <w:r>
        <w:rPr>
          <w:lang w:val="uk-UA"/>
        </w:rPr>
        <w:t>4.4.Оприлюднити в газеті «</w:t>
      </w:r>
      <w:r w:rsidRPr="00D70E72">
        <w:rPr>
          <w:lang w:val="uk-UA"/>
        </w:rPr>
        <w:t xml:space="preserve">Нова Таврія» результати розгляду пропозицій громадськості до проекту нового генерального плану міста </w:t>
      </w:r>
      <w:proofErr w:type="spellStart"/>
      <w:r w:rsidRPr="00D70E72">
        <w:rPr>
          <w:lang w:val="uk-UA"/>
        </w:rPr>
        <w:t>Василівка</w:t>
      </w:r>
      <w:proofErr w:type="spellEnd"/>
      <w:r w:rsidRPr="00D70E72">
        <w:rPr>
          <w:lang w:val="uk-UA"/>
        </w:rPr>
        <w:t xml:space="preserve">  Запорізької області.</w:t>
      </w:r>
    </w:p>
    <w:p w:rsidR="00050E98" w:rsidRPr="00D70E72" w:rsidRDefault="00050E98" w:rsidP="007F002E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D70E72">
        <w:rPr>
          <w:lang w:val="uk-UA"/>
        </w:rPr>
        <w:t>.Признач</w:t>
      </w:r>
      <w:r>
        <w:rPr>
          <w:lang w:val="uk-UA"/>
        </w:rPr>
        <w:t>ити  відділ з питань земельних відносин та земельного кадастру виконавчого апарату міської ради  відповідальним</w:t>
      </w:r>
      <w:r w:rsidRPr="00D70E72">
        <w:rPr>
          <w:lang w:val="uk-UA"/>
        </w:rPr>
        <w:t xml:space="preserve"> за роботу з розгляду пропозицій громадськості.</w:t>
      </w:r>
    </w:p>
    <w:p w:rsidR="00050E98" w:rsidRPr="00D70E72" w:rsidRDefault="00050E98" w:rsidP="00D70E72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Pr="00D70E7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50E98" w:rsidRPr="00D70E72" w:rsidRDefault="00050E98" w:rsidP="00D70E72">
      <w:pPr>
        <w:jc w:val="both"/>
        <w:rPr>
          <w:lang w:val="uk-UA"/>
        </w:rPr>
      </w:pPr>
    </w:p>
    <w:p w:rsidR="00050E98" w:rsidRDefault="00050E98" w:rsidP="007871E5">
      <w:pPr>
        <w:rPr>
          <w:lang w:val="uk-UA"/>
        </w:rPr>
      </w:pPr>
      <w:r w:rsidRPr="00D70E72">
        <w:rPr>
          <w:lang w:val="uk-UA"/>
        </w:rPr>
        <w:t xml:space="preserve"> </w:t>
      </w:r>
      <w:r>
        <w:rPr>
          <w:lang w:val="uk-UA"/>
        </w:rPr>
        <w:t>М</w:t>
      </w:r>
      <w:r w:rsidRPr="00D70E72">
        <w:rPr>
          <w:lang w:val="uk-UA"/>
        </w:rPr>
        <w:t xml:space="preserve">іський голова                                                                                   </w:t>
      </w:r>
      <w:r>
        <w:rPr>
          <w:lang w:val="uk-UA"/>
        </w:rPr>
        <w:t xml:space="preserve">                  </w:t>
      </w:r>
      <w:r w:rsidRPr="00D70E72">
        <w:rPr>
          <w:lang w:val="uk-UA"/>
        </w:rPr>
        <w:t xml:space="preserve">Л.М. </w:t>
      </w:r>
      <w:proofErr w:type="spellStart"/>
      <w:r w:rsidRPr="00D70E72">
        <w:rPr>
          <w:lang w:val="uk-UA"/>
        </w:rPr>
        <w:t>Цибульняк</w:t>
      </w:r>
      <w:proofErr w:type="spellEnd"/>
    </w:p>
    <w:p w:rsidR="00050E98" w:rsidRDefault="00050E98" w:rsidP="00E46360">
      <w:pPr>
        <w:ind w:right="-38"/>
        <w:jc w:val="center"/>
        <w:rPr>
          <w:lang w:val="uk-UA"/>
        </w:rPr>
      </w:pPr>
    </w:p>
    <w:sectPr w:rsidR="00050E98" w:rsidSect="00ED4EEE">
      <w:pgSz w:w="11906" w:h="16838"/>
      <w:pgMar w:top="36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72"/>
    <w:rsid w:val="00020BC9"/>
    <w:rsid w:val="00024971"/>
    <w:rsid w:val="00050E98"/>
    <w:rsid w:val="00056A7E"/>
    <w:rsid w:val="00066BFA"/>
    <w:rsid w:val="00075BA8"/>
    <w:rsid w:val="000A6303"/>
    <w:rsid w:val="00161458"/>
    <w:rsid w:val="001907A3"/>
    <w:rsid w:val="001D751D"/>
    <w:rsid w:val="001F18E1"/>
    <w:rsid w:val="00244EEC"/>
    <w:rsid w:val="00280E38"/>
    <w:rsid w:val="002D2F6D"/>
    <w:rsid w:val="00301EA2"/>
    <w:rsid w:val="00305A09"/>
    <w:rsid w:val="003141D7"/>
    <w:rsid w:val="0041342F"/>
    <w:rsid w:val="00456D63"/>
    <w:rsid w:val="00462313"/>
    <w:rsid w:val="004C358D"/>
    <w:rsid w:val="005370F4"/>
    <w:rsid w:val="00577CEA"/>
    <w:rsid w:val="0065024B"/>
    <w:rsid w:val="0065408A"/>
    <w:rsid w:val="006A112B"/>
    <w:rsid w:val="00770096"/>
    <w:rsid w:val="007871E5"/>
    <w:rsid w:val="007E2359"/>
    <w:rsid w:val="007F002E"/>
    <w:rsid w:val="0090705B"/>
    <w:rsid w:val="009D6C40"/>
    <w:rsid w:val="009E5AAD"/>
    <w:rsid w:val="00A33BB1"/>
    <w:rsid w:val="00A51B85"/>
    <w:rsid w:val="00AA1A42"/>
    <w:rsid w:val="00AA787F"/>
    <w:rsid w:val="00AC0ABE"/>
    <w:rsid w:val="00B96D66"/>
    <w:rsid w:val="00BC5EC1"/>
    <w:rsid w:val="00BE4346"/>
    <w:rsid w:val="00C31A78"/>
    <w:rsid w:val="00D2673B"/>
    <w:rsid w:val="00D70E72"/>
    <w:rsid w:val="00DA5040"/>
    <w:rsid w:val="00DF5603"/>
    <w:rsid w:val="00E46360"/>
    <w:rsid w:val="00ED4EEE"/>
    <w:rsid w:val="00F1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0E7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70E7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70E7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70E7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E46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2016-12-27T07:58:00Z</cp:lastPrinted>
  <dcterms:created xsi:type="dcterms:W3CDTF">2016-12-13T11:34:00Z</dcterms:created>
  <dcterms:modified xsi:type="dcterms:W3CDTF">2016-12-28T11:20:00Z</dcterms:modified>
</cp:coreProperties>
</file>