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C3" w:rsidRPr="001378CB" w:rsidRDefault="009467C3" w:rsidP="007468B4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68460622" r:id="rId6"/>
        </w:object>
      </w:r>
    </w:p>
    <w:p w:rsidR="009467C3" w:rsidRPr="001378CB" w:rsidRDefault="009467C3" w:rsidP="007468B4">
      <w:pPr>
        <w:pStyle w:val="a3"/>
        <w:spacing w:line="360" w:lineRule="auto"/>
        <w:rPr>
          <w:sz w:val="28"/>
          <w:szCs w:val="28"/>
        </w:rPr>
      </w:pPr>
    </w:p>
    <w:p w:rsidR="009467C3" w:rsidRPr="001378CB" w:rsidRDefault="00A921D3" w:rsidP="007468B4">
      <w:pPr>
        <w:pStyle w:val="a3"/>
        <w:spacing w:line="360" w:lineRule="auto"/>
        <w:rPr>
          <w:b w:val="0"/>
          <w:sz w:val="28"/>
          <w:szCs w:val="28"/>
        </w:rPr>
      </w:pPr>
      <w:r w:rsidRPr="00A921D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467C3" w:rsidRDefault="009467C3" w:rsidP="007468B4"/>
              </w:txbxContent>
            </v:textbox>
            <w10:wrap type="tight" anchorx="page"/>
          </v:shape>
        </w:pict>
      </w:r>
      <w:r w:rsidR="009467C3" w:rsidRPr="001378CB">
        <w:rPr>
          <w:sz w:val="28"/>
          <w:szCs w:val="28"/>
        </w:rPr>
        <w:t>У К Р А Ї Н А</w:t>
      </w:r>
    </w:p>
    <w:p w:rsidR="009467C3" w:rsidRPr="001378CB" w:rsidRDefault="009467C3" w:rsidP="007468B4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9467C3" w:rsidRPr="001378CB" w:rsidRDefault="009467C3" w:rsidP="007468B4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9467C3" w:rsidRPr="001378CB" w:rsidRDefault="009467C3" w:rsidP="007468B4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9467C3" w:rsidRPr="001378CB" w:rsidRDefault="009467C3" w:rsidP="007468B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четверта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9467C3" w:rsidRPr="001378CB" w:rsidRDefault="009467C3" w:rsidP="007468B4">
      <w:pPr>
        <w:ind w:right="-38"/>
        <w:jc w:val="center"/>
        <w:rPr>
          <w:b/>
          <w:sz w:val="28"/>
          <w:szCs w:val="28"/>
          <w:lang w:val="uk-UA"/>
        </w:rPr>
      </w:pPr>
    </w:p>
    <w:p w:rsidR="009467C3" w:rsidRDefault="009467C3" w:rsidP="007468B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9467C3" w:rsidRDefault="009467C3" w:rsidP="007468B4">
      <w:pPr>
        <w:ind w:right="-38"/>
        <w:rPr>
          <w:b/>
          <w:sz w:val="28"/>
          <w:szCs w:val="28"/>
          <w:lang w:val="uk-UA"/>
        </w:rPr>
      </w:pPr>
    </w:p>
    <w:p w:rsidR="009467C3" w:rsidRPr="001378CB" w:rsidRDefault="009467C3" w:rsidP="007468B4">
      <w:pPr>
        <w:ind w:right="-38"/>
        <w:rPr>
          <w:lang w:val="uk-UA"/>
        </w:rPr>
      </w:pPr>
      <w:r>
        <w:rPr>
          <w:lang w:val="uk-UA"/>
        </w:rPr>
        <w:t xml:space="preserve">28 вересня 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37</w:t>
      </w:r>
    </w:p>
    <w:p w:rsidR="009467C3" w:rsidRPr="001378CB" w:rsidRDefault="009467C3" w:rsidP="007468B4">
      <w:pPr>
        <w:ind w:right="-38"/>
        <w:rPr>
          <w:b/>
          <w:sz w:val="28"/>
          <w:szCs w:val="28"/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51 (позачергової) сесії Василівської міської ради шостого скликання від 26 лютого 2015 року № 31 «Про затвердження Програми розроблення генерального плану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».</w:t>
      </w: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9467C3" w:rsidRDefault="009467C3" w:rsidP="007468B4">
      <w:pPr>
        <w:jc w:val="both"/>
        <w:rPr>
          <w:lang w:val="uk-UA"/>
        </w:rPr>
      </w:pPr>
      <w:r>
        <w:rPr>
          <w:lang w:val="uk-UA"/>
        </w:rPr>
        <w:t xml:space="preserve"> В И Р І Ш И Л А :</w:t>
      </w: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ind w:firstLine="708"/>
        <w:jc w:val="both"/>
        <w:rPr>
          <w:lang w:val="uk-UA"/>
        </w:rPr>
      </w:pPr>
      <w:r>
        <w:rPr>
          <w:lang w:val="uk-UA"/>
        </w:rPr>
        <w:t xml:space="preserve">1.Внести зміни до рішення 51 (позачергової) сесії Василівської міської ради шостого скликання від 26 лютого 2015 року № 31 «Про затвердження Програми розроблення генерального плану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» та викласти Програму в новій редакції (додається).</w:t>
      </w:r>
    </w:p>
    <w:p w:rsidR="009467C3" w:rsidRDefault="009467C3" w:rsidP="007468B4">
      <w:pPr>
        <w:ind w:firstLine="708"/>
        <w:jc w:val="both"/>
        <w:rPr>
          <w:lang w:val="uk-UA"/>
        </w:rPr>
      </w:pPr>
    </w:p>
    <w:p w:rsidR="009467C3" w:rsidRDefault="009467C3" w:rsidP="007468B4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467C3" w:rsidRDefault="009467C3" w:rsidP="00A06322">
      <w:pPr>
        <w:jc w:val="both"/>
        <w:rPr>
          <w:lang w:val="uk-UA"/>
        </w:rPr>
      </w:pPr>
    </w:p>
    <w:p w:rsidR="009467C3" w:rsidRDefault="009467C3" w:rsidP="00A06322">
      <w:pPr>
        <w:jc w:val="both"/>
        <w:rPr>
          <w:lang w:val="uk-UA"/>
        </w:rPr>
      </w:pPr>
    </w:p>
    <w:p w:rsidR="009467C3" w:rsidRDefault="009467C3" w:rsidP="00A06322">
      <w:pPr>
        <w:jc w:val="both"/>
        <w:rPr>
          <w:lang w:val="uk-UA"/>
        </w:rPr>
      </w:pPr>
    </w:p>
    <w:p w:rsidR="009467C3" w:rsidRDefault="009467C3" w:rsidP="00A06322">
      <w:pPr>
        <w:jc w:val="both"/>
        <w:rPr>
          <w:lang w:val="uk-UA"/>
        </w:rPr>
      </w:pPr>
    </w:p>
    <w:p w:rsidR="009467C3" w:rsidRDefault="009467C3" w:rsidP="00A06322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9467C3" w:rsidRPr="007468B4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D9100E" w:rsidRDefault="00D9100E" w:rsidP="007468B4">
      <w:pPr>
        <w:jc w:val="both"/>
        <w:rPr>
          <w:lang w:val="uk-UA"/>
        </w:rPr>
      </w:pPr>
    </w:p>
    <w:p w:rsidR="00D9100E" w:rsidRDefault="00D9100E" w:rsidP="007468B4">
      <w:pPr>
        <w:jc w:val="both"/>
        <w:rPr>
          <w:lang w:val="uk-UA"/>
        </w:rPr>
      </w:pPr>
    </w:p>
    <w:p w:rsidR="00D9100E" w:rsidRDefault="00D9100E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p w:rsidR="009467C3" w:rsidRDefault="009467C3" w:rsidP="007468B4">
      <w:pPr>
        <w:jc w:val="both"/>
        <w:rPr>
          <w:lang w:val="uk-UA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9467C3" w:rsidRPr="002A7DB7" w:rsidTr="00AF7952">
        <w:tc>
          <w:tcPr>
            <w:tcW w:w="5508" w:type="dxa"/>
          </w:tcPr>
          <w:p w:rsidR="009467C3" w:rsidRPr="005A773C" w:rsidRDefault="009467C3" w:rsidP="00AF7952">
            <w:pPr>
              <w:pStyle w:val="a8"/>
              <w:tabs>
                <w:tab w:val="left" w:pos="708"/>
              </w:tabs>
              <w:jc w:val="both"/>
              <w:rPr>
                <w:sz w:val="24"/>
              </w:rPr>
            </w:pPr>
          </w:p>
          <w:p w:rsidR="009467C3" w:rsidRPr="005A773C" w:rsidRDefault="009467C3" w:rsidP="00AF7952">
            <w:pPr>
              <w:pStyle w:val="a8"/>
              <w:tabs>
                <w:tab w:val="left" w:pos="708"/>
              </w:tabs>
              <w:jc w:val="both"/>
              <w:rPr>
                <w:sz w:val="24"/>
              </w:rPr>
            </w:pPr>
          </w:p>
        </w:tc>
        <w:tc>
          <w:tcPr>
            <w:tcW w:w="4063" w:type="dxa"/>
          </w:tcPr>
          <w:p w:rsidR="009467C3" w:rsidRPr="00452B0F" w:rsidRDefault="009467C3" w:rsidP="00AF7952">
            <w:pPr>
              <w:rPr>
                <w:lang w:val="uk-UA"/>
              </w:rPr>
            </w:pPr>
            <w:r w:rsidRPr="00452B0F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 xml:space="preserve"> </w:t>
            </w:r>
            <w:r w:rsidRPr="00452B0F">
              <w:rPr>
                <w:lang w:val="uk-UA"/>
              </w:rPr>
              <w:t xml:space="preserve"> 1</w:t>
            </w:r>
          </w:p>
          <w:p w:rsidR="009467C3" w:rsidRDefault="009467C3" w:rsidP="00AF7952">
            <w:pPr>
              <w:rPr>
                <w:lang w:val="uk-UA"/>
              </w:rPr>
            </w:pPr>
            <w:r w:rsidRPr="00452B0F">
              <w:rPr>
                <w:lang w:val="uk-UA"/>
              </w:rPr>
              <w:t xml:space="preserve">до рішення </w:t>
            </w:r>
            <w:r>
              <w:rPr>
                <w:lang w:val="uk-UA"/>
              </w:rPr>
              <w:t>двадцять четвертої</w:t>
            </w:r>
          </w:p>
          <w:p w:rsidR="009467C3" w:rsidRDefault="009467C3" w:rsidP="00AF7952">
            <w:pPr>
              <w:rPr>
                <w:lang w:val="uk-UA"/>
              </w:rPr>
            </w:pPr>
            <w:r>
              <w:rPr>
                <w:lang w:val="uk-UA"/>
              </w:rPr>
              <w:t xml:space="preserve">сесії Василівської </w:t>
            </w:r>
            <w:r w:rsidRPr="00452B0F">
              <w:rPr>
                <w:lang w:val="uk-UA"/>
              </w:rPr>
              <w:t>міської ради</w:t>
            </w:r>
          </w:p>
          <w:p w:rsidR="009467C3" w:rsidRDefault="009467C3" w:rsidP="00AF7952">
            <w:pPr>
              <w:rPr>
                <w:lang w:val="uk-UA"/>
              </w:rPr>
            </w:pPr>
            <w:r>
              <w:rPr>
                <w:lang w:val="uk-UA"/>
              </w:rPr>
              <w:t>сьомого скликання</w:t>
            </w:r>
          </w:p>
          <w:p w:rsidR="009467C3" w:rsidRPr="00EE5DC2" w:rsidRDefault="009467C3" w:rsidP="00AF7952">
            <w:pPr>
              <w:rPr>
                <w:lang w:val="uk-UA"/>
              </w:rPr>
            </w:pPr>
            <w:r>
              <w:rPr>
                <w:lang w:val="uk-UA"/>
              </w:rPr>
              <w:t>28.09.2017  № 37</w:t>
            </w:r>
          </w:p>
          <w:p w:rsidR="009467C3" w:rsidRPr="005A773C" w:rsidRDefault="009467C3" w:rsidP="00AF7952"/>
          <w:p w:rsidR="009467C3" w:rsidRPr="005A773C" w:rsidRDefault="009467C3" w:rsidP="00AF7952">
            <w:r w:rsidRPr="005A773C">
              <w:t xml:space="preserve">          </w:t>
            </w:r>
          </w:p>
        </w:tc>
      </w:tr>
    </w:tbl>
    <w:p w:rsidR="009467C3" w:rsidRPr="005A773C" w:rsidRDefault="009467C3" w:rsidP="001A4D52">
      <w:pPr>
        <w:pStyle w:val="1"/>
        <w:rPr>
          <w:sz w:val="24"/>
        </w:rPr>
      </w:pPr>
      <w:proofErr w:type="spellStart"/>
      <w:r w:rsidRPr="005A773C">
        <w:rPr>
          <w:sz w:val="24"/>
        </w:rPr>
        <w:t>„Програма</w:t>
      </w:r>
      <w:proofErr w:type="spellEnd"/>
      <w:r w:rsidRPr="005A773C">
        <w:rPr>
          <w:sz w:val="24"/>
        </w:rPr>
        <w:t xml:space="preserve"> розроблення  генерального   плану</w:t>
      </w:r>
    </w:p>
    <w:p w:rsidR="009467C3" w:rsidRPr="005A773C" w:rsidRDefault="009467C3" w:rsidP="001A4D52">
      <w:pPr>
        <w:pStyle w:val="1"/>
        <w:rPr>
          <w:b w:val="0"/>
          <w:sz w:val="24"/>
        </w:rPr>
      </w:pPr>
      <w:r w:rsidRPr="005A773C">
        <w:rPr>
          <w:sz w:val="24"/>
        </w:rPr>
        <w:t xml:space="preserve">міста </w:t>
      </w:r>
      <w:r w:rsidRPr="005A773C">
        <w:rPr>
          <w:sz w:val="24"/>
          <w:lang w:val="ru-RU"/>
        </w:rPr>
        <w:t xml:space="preserve"> </w:t>
      </w:r>
      <w:proofErr w:type="spellStart"/>
      <w:r w:rsidRPr="005A773C">
        <w:rPr>
          <w:sz w:val="24"/>
          <w:lang w:val="ru-RU"/>
        </w:rPr>
        <w:t>Василівка</w:t>
      </w:r>
      <w:proofErr w:type="spellEnd"/>
      <w:r w:rsidRPr="005A773C">
        <w:rPr>
          <w:sz w:val="24"/>
          <w:lang w:val="ru-RU"/>
        </w:rPr>
        <w:t xml:space="preserve"> </w:t>
      </w:r>
      <w:r>
        <w:rPr>
          <w:sz w:val="24"/>
        </w:rPr>
        <w:t xml:space="preserve">  Василівського  району </w:t>
      </w:r>
      <w:r w:rsidRPr="005A773C">
        <w:rPr>
          <w:sz w:val="24"/>
        </w:rPr>
        <w:t xml:space="preserve"> Запорізької   області ”</w:t>
      </w:r>
    </w:p>
    <w:p w:rsidR="009467C3" w:rsidRPr="005A773C" w:rsidRDefault="009467C3" w:rsidP="001A4D52">
      <w:pPr>
        <w:jc w:val="center"/>
        <w:rPr>
          <w:bCs/>
        </w:rPr>
      </w:pPr>
    </w:p>
    <w:p w:rsidR="009467C3" w:rsidRPr="005A773C" w:rsidRDefault="009467C3" w:rsidP="001A4D52">
      <w:pPr>
        <w:jc w:val="center"/>
        <w:rPr>
          <w:b/>
        </w:rPr>
      </w:pPr>
      <w:r w:rsidRPr="005A773C">
        <w:rPr>
          <w:b/>
        </w:rPr>
        <w:t xml:space="preserve">1. Склад </w:t>
      </w:r>
      <w:proofErr w:type="spellStart"/>
      <w:r w:rsidRPr="005A773C">
        <w:rPr>
          <w:b/>
        </w:rPr>
        <w:t>проблеми</w:t>
      </w:r>
      <w:proofErr w:type="spellEnd"/>
      <w:r w:rsidRPr="005A773C">
        <w:rPr>
          <w:b/>
        </w:rPr>
        <w:t xml:space="preserve"> та </w:t>
      </w:r>
      <w:proofErr w:type="spellStart"/>
      <w:r w:rsidRPr="005A773C">
        <w:rPr>
          <w:b/>
        </w:rPr>
        <w:t>обґрунтування</w:t>
      </w:r>
      <w:proofErr w:type="spellEnd"/>
    </w:p>
    <w:p w:rsidR="009467C3" w:rsidRPr="005A773C" w:rsidRDefault="009467C3" w:rsidP="001A4D52">
      <w:pPr>
        <w:jc w:val="center"/>
        <w:rPr>
          <w:b/>
        </w:rPr>
      </w:pPr>
      <w:proofErr w:type="spellStart"/>
      <w:r w:rsidRPr="005A773C">
        <w:rPr>
          <w:b/>
        </w:rPr>
        <w:t>необхідності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її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розв'язання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програмним</w:t>
      </w:r>
      <w:proofErr w:type="spellEnd"/>
      <w:r w:rsidRPr="005A773C">
        <w:rPr>
          <w:b/>
        </w:rPr>
        <w:t xml:space="preserve"> методом</w:t>
      </w:r>
    </w:p>
    <w:p w:rsidR="009467C3" w:rsidRPr="005A773C" w:rsidRDefault="009467C3" w:rsidP="001A4D52">
      <w:pPr>
        <w:pStyle w:val="aa"/>
        <w:ind w:firstLine="748"/>
        <w:jc w:val="both"/>
        <w:rPr>
          <w:sz w:val="24"/>
        </w:rPr>
      </w:pPr>
      <w:r w:rsidRPr="005A773C">
        <w:rPr>
          <w:sz w:val="24"/>
        </w:rPr>
        <w:t xml:space="preserve">Генеральний    план    м. </w:t>
      </w:r>
      <w:proofErr w:type="spellStart"/>
      <w:r w:rsidRPr="005A773C">
        <w:rPr>
          <w:sz w:val="24"/>
        </w:rPr>
        <w:t>Василівка</w:t>
      </w:r>
      <w:proofErr w:type="spellEnd"/>
      <w:r w:rsidRPr="005A773C">
        <w:rPr>
          <w:sz w:val="24"/>
        </w:rPr>
        <w:t xml:space="preserve">   Василівського  району,   Запорізької  області  з  планом   зонування  та / або детальним  планом   території  і   проектом  землеустрою  території   населеного   пункту   необхідно   розробити   для   виконан</w:t>
      </w:r>
      <w:r>
        <w:rPr>
          <w:sz w:val="24"/>
        </w:rPr>
        <w:t>ня  вимог   Закону   України  «</w:t>
      </w:r>
      <w:r w:rsidRPr="005A773C">
        <w:rPr>
          <w:sz w:val="24"/>
        </w:rPr>
        <w:t xml:space="preserve">Про  регулювання   містобудівної  діяльності»,  який  набрав  чинності   з   12.03.2011  року.  Згідно   цього   закону  проектна  документація   на   будівництво  чи  реконструкцію  може  бути   виготовлена   тільки   на   основі   містобудівних   умов   та   обмежень   забудови  земельної   ділянки,  які   містяться    у  складі  генерального   плану  населеного   пункту.     Окрім  того,  </w:t>
      </w:r>
      <w:r>
        <w:rPr>
          <w:sz w:val="24"/>
        </w:rPr>
        <w:t xml:space="preserve"> за  останні   роки,  в  зв</w:t>
      </w:r>
      <w:r w:rsidRPr="005A773C">
        <w:rPr>
          <w:sz w:val="24"/>
        </w:rPr>
        <w:t>’язку   з   значним  розвитком   приватного    підприємництва,  виникла   необхідність   оновлення     генерального   плану    для   можливості   розвитку  населеного   пункту   за новими містобудівними методиками та технологіями, з</w:t>
      </w:r>
      <w:r>
        <w:rPr>
          <w:sz w:val="24"/>
        </w:rPr>
        <w:t xml:space="preserve"> призначенням базового документу</w:t>
      </w:r>
      <w:r w:rsidRPr="005A773C">
        <w:rPr>
          <w:sz w:val="24"/>
        </w:rPr>
        <w:t xml:space="preserve"> для оперативного та професіонального вирішення  питань розвитку відповідної території місцевими органами виконавчої влади та органами місцевого самоврядування</w:t>
      </w:r>
      <w:r w:rsidRPr="005A773C">
        <w:rPr>
          <w:sz w:val="24"/>
          <w:lang w:val="ru-RU"/>
        </w:rPr>
        <w:t xml:space="preserve"> </w:t>
      </w:r>
      <w:r w:rsidRPr="005A773C">
        <w:rPr>
          <w:sz w:val="24"/>
        </w:rPr>
        <w:t xml:space="preserve"> на </w:t>
      </w:r>
      <w:r w:rsidRPr="005A773C">
        <w:rPr>
          <w:sz w:val="24"/>
          <w:lang w:val="ru-RU"/>
        </w:rPr>
        <w:t xml:space="preserve">  </w:t>
      </w:r>
      <w:r w:rsidRPr="005A773C">
        <w:rPr>
          <w:sz w:val="24"/>
        </w:rPr>
        <w:t xml:space="preserve">короткостроковий </w:t>
      </w:r>
      <w:r w:rsidRPr="005A773C">
        <w:rPr>
          <w:sz w:val="24"/>
          <w:lang w:val="ru-RU"/>
        </w:rPr>
        <w:t xml:space="preserve"> </w:t>
      </w:r>
      <w:r w:rsidRPr="005A773C">
        <w:rPr>
          <w:sz w:val="24"/>
        </w:rPr>
        <w:t xml:space="preserve">та </w:t>
      </w:r>
      <w:r w:rsidRPr="005A773C">
        <w:rPr>
          <w:sz w:val="24"/>
          <w:lang w:val="ru-RU"/>
        </w:rPr>
        <w:t xml:space="preserve"> </w:t>
      </w:r>
      <w:r w:rsidRPr="005A773C">
        <w:rPr>
          <w:sz w:val="24"/>
        </w:rPr>
        <w:t xml:space="preserve">довгостроковий </w:t>
      </w:r>
      <w:r w:rsidRPr="005A773C">
        <w:rPr>
          <w:sz w:val="24"/>
          <w:lang w:val="ru-RU"/>
        </w:rPr>
        <w:t xml:space="preserve"> </w:t>
      </w:r>
      <w:r w:rsidRPr="005A773C">
        <w:rPr>
          <w:sz w:val="24"/>
        </w:rPr>
        <w:t>періоди.</w:t>
      </w:r>
    </w:p>
    <w:p w:rsidR="009467C3" w:rsidRPr="005A773C" w:rsidRDefault="009467C3" w:rsidP="001A4D52">
      <w:pPr>
        <w:pStyle w:val="aa"/>
        <w:ind w:firstLine="748"/>
        <w:jc w:val="both"/>
        <w:rPr>
          <w:sz w:val="24"/>
        </w:rPr>
      </w:pPr>
      <w:r w:rsidRPr="005A773C">
        <w:rPr>
          <w:sz w:val="24"/>
        </w:rPr>
        <w:t>Окрім   того,   розроблення   генерального   плану    необхідне   для:</w:t>
      </w:r>
    </w:p>
    <w:p w:rsidR="009467C3" w:rsidRPr="005A773C" w:rsidRDefault="009467C3" w:rsidP="001A4D52">
      <w:pPr>
        <w:pStyle w:val="ac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proofErr w:type="spellStart"/>
      <w:r w:rsidRPr="005A773C">
        <w:rPr>
          <w:b w:val="0"/>
          <w:bCs w:val="0"/>
          <w:sz w:val="24"/>
        </w:rPr>
        <w:t>-економічно</w:t>
      </w:r>
      <w:proofErr w:type="spellEnd"/>
      <w:r w:rsidRPr="005A773C">
        <w:rPr>
          <w:b w:val="0"/>
          <w:bCs w:val="0"/>
          <w:sz w:val="24"/>
        </w:rPr>
        <w:t xml:space="preserve"> та </w:t>
      </w:r>
      <w:r w:rsidRPr="005A773C">
        <w:rPr>
          <w:b w:val="0"/>
          <w:bCs w:val="0"/>
          <w:sz w:val="24"/>
          <w:lang w:val="ru-RU"/>
        </w:rPr>
        <w:t xml:space="preserve"> </w:t>
      </w:r>
      <w:r w:rsidRPr="005A773C">
        <w:rPr>
          <w:b w:val="0"/>
          <w:bCs w:val="0"/>
          <w:sz w:val="24"/>
        </w:rPr>
        <w:t xml:space="preserve">екологічно  </w:t>
      </w:r>
      <w:proofErr w:type="spellStart"/>
      <w:r w:rsidRPr="005A773C">
        <w:rPr>
          <w:b w:val="0"/>
          <w:bCs w:val="0"/>
          <w:sz w:val="24"/>
        </w:rPr>
        <w:t>обгрунтован</w:t>
      </w:r>
      <w:proofErr w:type="spellEnd"/>
      <w:r w:rsidRPr="005A773C">
        <w:rPr>
          <w:b w:val="0"/>
          <w:bCs w:val="0"/>
          <w:sz w:val="24"/>
          <w:lang w:val="ru-RU"/>
        </w:rPr>
        <w:t>ого</w:t>
      </w:r>
      <w:r w:rsidRPr="005A773C">
        <w:rPr>
          <w:b w:val="0"/>
          <w:bCs w:val="0"/>
          <w:sz w:val="24"/>
        </w:rPr>
        <w:t xml:space="preserve">   використання  території;</w:t>
      </w:r>
    </w:p>
    <w:p w:rsidR="009467C3" w:rsidRPr="005A773C" w:rsidRDefault="009467C3" w:rsidP="001A4D52">
      <w:pPr>
        <w:ind w:firstLine="708"/>
        <w:jc w:val="both"/>
      </w:pPr>
      <w:r w:rsidRPr="005A773C">
        <w:t xml:space="preserve">- </w:t>
      </w:r>
      <w:proofErr w:type="spellStart"/>
      <w:r w:rsidRPr="005A773C">
        <w:t>збільшення</w:t>
      </w:r>
      <w:proofErr w:type="spellEnd"/>
      <w:r w:rsidRPr="005A773C">
        <w:t xml:space="preserve">  </w:t>
      </w:r>
      <w:proofErr w:type="spellStart"/>
      <w:r w:rsidRPr="005A773C">
        <w:t>площ</w:t>
      </w:r>
      <w:proofErr w:type="spellEnd"/>
      <w:r w:rsidRPr="005A773C">
        <w:t xml:space="preserve">  </w:t>
      </w:r>
      <w:proofErr w:type="spellStart"/>
      <w:r w:rsidRPr="005A773C">
        <w:t>забудови</w:t>
      </w:r>
      <w:proofErr w:type="spellEnd"/>
      <w:r w:rsidRPr="005A773C">
        <w:t xml:space="preserve">    </w:t>
      </w:r>
      <w:proofErr w:type="spellStart"/>
      <w:r w:rsidRPr="005A773C">
        <w:t>земельних</w:t>
      </w:r>
      <w:proofErr w:type="spellEnd"/>
      <w:r w:rsidRPr="005A773C">
        <w:t xml:space="preserve">   </w:t>
      </w:r>
      <w:proofErr w:type="spellStart"/>
      <w:r w:rsidRPr="005A773C">
        <w:t>ділянок</w:t>
      </w:r>
      <w:proofErr w:type="spellEnd"/>
      <w:r w:rsidRPr="005A773C">
        <w:t>;</w:t>
      </w:r>
    </w:p>
    <w:p w:rsidR="009467C3" w:rsidRPr="005A773C" w:rsidRDefault="009467C3" w:rsidP="001A4D52">
      <w:pPr>
        <w:ind w:firstLine="708"/>
      </w:pPr>
      <w:r>
        <w:t xml:space="preserve">-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розміщення</w:t>
      </w:r>
      <w:proofErr w:type="spellEnd"/>
      <w:r w:rsidRPr="005A773C">
        <w:t xml:space="preserve"> </w:t>
      </w:r>
      <w:proofErr w:type="spellStart"/>
      <w:r w:rsidRPr="005A773C">
        <w:t>виробничих</w:t>
      </w:r>
      <w:proofErr w:type="spellEnd"/>
      <w:r w:rsidRPr="005A773C">
        <w:t xml:space="preserve"> </w:t>
      </w:r>
      <w:proofErr w:type="spellStart"/>
      <w:r w:rsidRPr="005A773C">
        <w:t>і</w:t>
      </w:r>
      <w:proofErr w:type="spellEnd"/>
      <w:r w:rsidRPr="005A773C">
        <w:t xml:space="preserve"> </w:t>
      </w:r>
      <w:proofErr w:type="spellStart"/>
      <w:r w:rsidRPr="005A773C">
        <w:t>житлових</w:t>
      </w:r>
      <w:proofErr w:type="spellEnd"/>
      <w:r w:rsidRPr="005A773C">
        <w:t xml:space="preserve">   </w:t>
      </w:r>
      <w:proofErr w:type="spellStart"/>
      <w:r w:rsidRPr="005A773C">
        <w:t>територій</w:t>
      </w:r>
      <w:proofErr w:type="spellEnd"/>
      <w:r w:rsidRPr="005A773C">
        <w:t>;</w:t>
      </w:r>
    </w:p>
    <w:p w:rsidR="009467C3" w:rsidRPr="005A773C" w:rsidRDefault="009467C3" w:rsidP="001A4D52">
      <w:pPr>
        <w:pStyle w:val="ac"/>
        <w:ind w:firstLine="708"/>
        <w:rPr>
          <w:b w:val="0"/>
          <w:bCs w:val="0"/>
          <w:sz w:val="24"/>
        </w:rPr>
      </w:pPr>
      <w:r w:rsidRPr="005A773C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збільшення</w:t>
      </w:r>
      <w:r w:rsidRPr="005A773C">
        <w:rPr>
          <w:b w:val="0"/>
          <w:bCs w:val="0"/>
          <w:sz w:val="24"/>
        </w:rPr>
        <w:t xml:space="preserve"> частки територій природоохоронного, рекреаційного,  оздоровчого, історико-культурного призначення;</w:t>
      </w:r>
    </w:p>
    <w:p w:rsidR="009467C3" w:rsidRPr="005A773C" w:rsidRDefault="009467C3" w:rsidP="001A4D52">
      <w:pPr>
        <w:pStyle w:val="ac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</w:t>
      </w:r>
      <w:r w:rsidRPr="005A773C">
        <w:rPr>
          <w:b w:val="0"/>
          <w:bCs w:val="0"/>
          <w:sz w:val="24"/>
        </w:rPr>
        <w:t>впорядкування  значних  територій,  використання  яких законодавчо обмежується   та   вимагає    спеціального    охоронного    режиму господарювання   (санітарно-захисні та охоронні  зони підприємств   промисловості,   транспорту   та   зв'язку, об'єкти природно-заповідного фонду  та  історико-культурного  призначення,   водосховище   та  інші  водойми,    водозабори).</w:t>
      </w:r>
    </w:p>
    <w:p w:rsidR="009467C3" w:rsidRPr="005A773C" w:rsidRDefault="009467C3" w:rsidP="001A4D52">
      <w:pPr>
        <w:pStyle w:val="ac"/>
        <w:ind w:firstLine="708"/>
        <w:rPr>
          <w:b w:val="0"/>
          <w:bCs w:val="0"/>
          <w:sz w:val="24"/>
        </w:rPr>
      </w:pPr>
      <w:r w:rsidRPr="005A773C">
        <w:rPr>
          <w:b w:val="0"/>
          <w:bCs w:val="0"/>
          <w:sz w:val="24"/>
        </w:rPr>
        <w:t xml:space="preserve">- забезпечення    санітарно-епідемічного   та   екологічного   стану   території    відповідно   до    вимог  діючого   законодавства;   </w:t>
      </w:r>
    </w:p>
    <w:p w:rsidR="009467C3" w:rsidRPr="005A773C" w:rsidRDefault="009467C3" w:rsidP="001A4D52">
      <w:pPr>
        <w:ind w:firstLine="708"/>
        <w:jc w:val="both"/>
      </w:pPr>
      <w:r w:rsidRPr="005A773C">
        <w:t xml:space="preserve">-  </w:t>
      </w:r>
      <w:proofErr w:type="spellStart"/>
      <w:r w:rsidRPr="005A773C">
        <w:t>зменшення</w:t>
      </w:r>
      <w:proofErr w:type="spellEnd"/>
      <w:r w:rsidRPr="005A773C">
        <w:t xml:space="preserve">   </w:t>
      </w:r>
      <w:proofErr w:type="spellStart"/>
      <w:r w:rsidRPr="005A773C">
        <w:t>структури</w:t>
      </w:r>
      <w:proofErr w:type="spellEnd"/>
      <w:r w:rsidRPr="005A773C">
        <w:t xml:space="preserve">  </w:t>
      </w:r>
      <w:proofErr w:type="spellStart"/>
      <w:r w:rsidRPr="005A773C">
        <w:t>господарського</w:t>
      </w:r>
      <w:proofErr w:type="spellEnd"/>
      <w:r w:rsidRPr="005A773C">
        <w:t xml:space="preserve"> комплексу при </w:t>
      </w:r>
      <w:proofErr w:type="spellStart"/>
      <w:r w:rsidRPr="005A773C">
        <w:t>перевантаженні</w:t>
      </w:r>
      <w:proofErr w:type="spellEnd"/>
      <w:r w:rsidRPr="005A773C">
        <w:t xml:space="preserve">    </w:t>
      </w:r>
      <w:proofErr w:type="spellStart"/>
      <w:r w:rsidRPr="005A773C">
        <w:t>виробництв</w:t>
      </w:r>
      <w:proofErr w:type="spellEnd"/>
      <w:r w:rsidRPr="005A773C">
        <w:t xml:space="preserve"> </w:t>
      </w:r>
      <w:proofErr w:type="spellStart"/>
      <w:r w:rsidRPr="005A773C">
        <w:t>з</w:t>
      </w:r>
      <w:proofErr w:type="spellEnd"/>
      <w:r w:rsidRPr="005A773C">
        <w:t xml:space="preserve"> </w:t>
      </w:r>
      <w:proofErr w:type="spellStart"/>
      <w:r w:rsidRPr="005A773C">
        <w:t>ресурсозатратними</w:t>
      </w:r>
      <w:proofErr w:type="spellEnd"/>
      <w:r w:rsidRPr="005A773C">
        <w:t xml:space="preserve">, </w:t>
      </w:r>
      <w:proofErr w:type="spellStart"/>
      <w:r w:rsidRPr="005A773C">
        <w:t>екологічно</w:t>
      </w:r>
      <w:proofErr w:type="spellEnd"/>
      <w:r w:rsidRPr="005A773C">
        <w:t xml:space="preserve"> </w:t>
      </w:r>
      <w:proofErr w:type="spellStart"/>
      <w:r w:rsidRPr="005A773C">
        <w:t>небезпечними</w:t>
      </w:r>
      <w:proofErr w:type="spellEnd"/>
      <w:r w:rsidRPr="005A773C">
        <w:t xml:space="preserve"> </w:t>
      </w:r>
      <w:proofErr w:type="spellStart"/>
      <w:r w:rsidRPr="005A773C">
        <w:t>технологіями</w:t>
      </w:r>
      <w:proofErr w:type="spellEnd"/>
      <w:r w:rsidRPr="005A773C">
        <w:t xml:space="preserve"> та </w:t>
      </w:r>
      <w:proofErr w:type="spellStart"/>
      <w:r w:rsidRPr="005A773C">
        <w:t>значним</w:t>
      </w:r>
      <w:proofErr w:type="spellEnd"/>
      <w:r w:rsidRPr="005A773C">
        <w:t xml:space="preserve"> </w:t>
      </w:r>
      <w:proofErr w:type="spellStart"/>
      <w:r w:rsidRPr="005A773C">
        <w:t>зношенням</w:t>
      </w:r>
      <w:proofErr w:type="spellEnd"/>
      <w:r w:rsidRPr="005A773C">
        <w:t xml:space="preserve"> </w:t>
      </w:r>
      <w:proofErr w:type="spellStart"/>
      <w:r w:rsidRPr="005A773C">
        <w:t>основних</w:t>
      </w:r>
      <w:proofErr w:type="spellEnd"/>
      <w:r w:rsidRPr="005A773C">
        <w:t xml:space="preserve"> </w:t>
      </w:r>
      <w:proofErr w:type="spellStart"/>
      <w:r w:rsidRPr="005A773C">
        <w:t>фонді</w:t>
      </w:r>
      <w:proofErr w:type="gramStart"/>
      <w:r w:rsidRPr="005A773C">
        <w:t>в</w:t>
      </w:r>
      <w:proofErr w:type="spellEnd"/>
      <w:proofErr w:type="gramEnd"/>
      <w:r w:rsidRPr="005A773C">
        <w:t>;</w:t>
      </w:r>
    </w:p>
    <w:p w:rsidR="009467C3" w:rsidRPr="005A773C" w:rsidRDefault="009467C3" w:rsidP="001A4D52">
      <w:pPr>
        <w:pStyle w:val="ac"/>
        <w:ind w:firstLine="708"/>
        <w:rPr>
          <w:b w:val="0"/>
          <w:bCs w:val="0"/>
          <w:sz w:val="24"/>
        </w:rPr>
      </w:pPr>
      <w:r w:rsidRPr="005A773C">
        <w:rPr>
          <w:b w:val="0"/>
          <w:bCs w:val="0"/>
          <w:sz w:val="24"/>
        </w:rPr>
        <w:t>- зниження  рівня забруднення навколишнього природного середовища;</w:t>
      </w:r>
    </w:p>
    <w:p w:rsidR="009467C3" w:rsidRPr="005A773C" w:rsidRDefault="009467C3" w:rsidP="001A4D52">
      <w:pPr>
        <w:pStyle w:val="ac"/>
        <w:ind w:firstLine="708"/>
        <w:rPr>
          <w:b w:val="0"/>
          <w:bCs w:val="0"/>
          <w:sz w:val="24"/>
        </w:rPr>
      </w:pPr>
      <w:r w:rsidRPr="005A773C">
        <w:rPr>
          <w:b w:val="0"/>
          <w:bCs w:val="0"/>
          <w:sz w:val="24"/>
        </w:rPr>
        <w:t>- збільшення   розвитку   екологічної  інфраструктури;</w:t>
      </w:r>
    </w:p>
    <w:p w:rsidR="009467C3" w:rsidRPr="005A773C" w:rsidRDefault="009467C3" w:rsidP="001A4D52">
      <w:pPr>
        <w:pStyle w:val="2"/>
        <w:ind w:firstLine="0"/>
        <w:jc w:val="both"/>
        <w:rPr>
          <w:sz w:val="24"/>
        </w:rPr>
      </w:pPr>
      <w:r>
        <w:rPr>
          <w:sz w:val="24"/>
        </w:rPr>
        <w:tab/>
      </w:r>
      <w:r w:rsidRPr="005A773C">
        <w:rPr>
          <w:sz w:val="24"/>
        </w:rPr>
        <w:t>- узгодженості соціального,  економічного,  містобудівного та екологічного   аспектів  розвитку  населеного  пункту   і  прилеглих територій;</w:t>
      </w:r>
    </w:p>
    <w:p w:rsidR="009467C3" w:rsidRPr="005A773C" w:rsidRDefault="009467C3" w:rsidP="001A4D52">
      <w:pPr>
        <w:pStyle w:val="2"/>
        <w:tabs>
          <w:tab w:val="clear" w:pos="0"/>
          <w:tab w:val="left" w:pos="708"/>
        </w:tabs>
        <w:ind w:firstLine="0"/>
        <w:jc w:val="both"/>
        <w:rPr>
          <w:sz w:val="24"/>
        </w:rPr>
      </w:pPr>
      <w:r>
        <w:rPr>
          <w:sz w:val="24"/>
        </w:rPr>
        <w:tab/>
      </w:r>
      <w:r w:rsidRPr="005A773C">
        <w:rPr>
          <w:sz w:val="24"/>
        </w:rPr>
        <w:t>- забезпечення достатнього рівня розвитку соціальної та інженерно-транспортної  інфрас</w:t>
      </w:r>
      <w:r>
        <w:rPr>
          <w:sz w:val="24"/>
        </w:rPr>
        <w:t>труктури    населеного   пункту;</w:t>
      </w:r>
    </w:p>
    <w:p w:rsidR="009467C3" w:rsidRPr="005A773C" w:rsidRDefault="009467C3" w:rsidP="001A4D52">
      <w:pPr>
        <w:jc w:val="both"/>
      </w:pPr>
      <w:r w:rsidRPr="005A773C">
        <w:t xml:space="preserve">-  </w:t>
      </w:r>
      <w:proofErr w:type="spellStart"/>
      <w:r w:rsidRPr="005A773C">
        <w:t>ефективного</w:t>
      </w:r>
      <w:proofErr w:type="spellEnd"/>
      <w:r w:rsidRPr="005A773C">
        <w:t xml:space="preserve">    </w:t>
      </w:r>
      <w:proofErr w:type="spellStart"/>
      <w:r w:rsidRPr="005A773C">
        <w:t>використання</w:t>
      </w:r>
      <w:proofErr w:type="spellEnd"/>
      <w:r w:rsidRPr="005A773C">
        <w:t xml:space="preserve">   </w:t>
      </w:r>
      <w:proofErr w:type="spellStart"/>
      <w:r w:rsidRPr="005A773C">
        <w:t>території</w:t>
      </w:r>
      <w:proofErr w:type="spellEnd"/>
      <w:r w:rsidRPr="005A773C">
        <w:t xml:space="preserve">    </w:t>
      </w:r>
      <w:proofErr w:type="spellStart"/>
      <w:r w:rsidRPr="005A773C">
        <w:t>міста</w:t>
      </w:r>
      <w:proofErr w:type="spellEnd"/>
      <w:r w:rsidRPr="005A773C">
        <w:t>.</w:t>
      </w:r>
    </w:p>
    <w:p w:rsidR="009467C3" w:rsidRPr="005A773C" w:rsidRDefault="009467C3" w:rsidP="001A4D52">
      <w:pPr>
        <w:ind w:firstLine="748"/>
        <w:jc w:val="both"/>
      </w:pPr>
    </w:p>
    <w:p w:rsidR="009467C3" w:rsidRPr="005A773C" w:rsidRDefault="009467C3" w:rsidP="001A4D52">
      <w:pPr>
        <w:ind w:firstLine="748"/>
        <w:jc w:val="center"/>
        <w:rPr>
          <w:b/>
        </w:rPr>
      </w:pPr>
      <w:r w:rsidRPr="005A773C">
        <w:rPr>
          <w:b/>
        </w:rPr>
        <w:t xml:space="preserve">2. </w:t>
      </w:r>
      <w:proofErr w:type="spellStart"/>
      <w:r w:rsidRPr="005A773C">
        <w:rPr>
          <w:b/>
        </w:rPr>
        <w:t>Обґрунтування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шляхів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і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засобів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розв'язання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проблеми</w:t>
      </w:r>
      <w:proofErr w:type="spellEnd"/>
    </w:p>
    <w:p w:rsidR="009467C3" w:rsidRPr="005A773C" w:rsidRDefault="009467C3" w:rsidP="001A4D52">
      <w:pPr>
        <w:pStyle w:val="aa"/>
        <w:ind w:firstLine="748"/>
        <w:jc w:val="both"/>
        <w:rPr>
          <w:sz w:val="24"/>
        </w:rPr>
      </w:pPr>
      <w:r w:rsidRPr="005A773C">
        <w:rPr>
          <w:sz w:val="24"/>
        </w:rPr>
        <w:t>Вирішення питань з містобудівного розвитку   населеного пункту передбачається шляхом:</w:t>
      </w:r>
    </w:p>
    <w:p w:rsidR="009467C3" w:rsidRPr="005A773C" w:rsidRDefault="009467C3" w:rsidP="001A4D52">
      <w:pPr>
        <w:pStyle w:val="aa"/>
        <w:ind w:firstLine="748"/>
        <w:jc w:val="both"/>
        <w:rPr>
          <w:sz w:val="24"/>
        </w:rPr>
      </w:pPr>
      <w:r w:rsidRPr="005A773C">
        <w:rPr>
          <w:sz w:val="24"/>
        </w:rPr>
        <w:t xml:space="preserve"> -</w:t>
      </w:r>
      <w:r>
        <w:rPr>
          <w:sz w:val="24"/>
        </w:rPr>
        <w:t xml:space="preserve"> </w:t>
      </w:r>
      <w:r w:rsidRPr="005A773C">
        <w:rPr>
          <w:sz w:val="24"/>
        </w:rPr>
        <w:t xml:space="preserve">розроблення </w:t>
      </w:r>
      <w:proofErr w:type="spellStart"/>
      <w:r w:rsidRPr="005A773C">
        <w:rPr>
          <w:sz w:val="24"/>
        </w:rPr>
        <w:t>„Генерального</w:t>
      </w:r>
      <w:proofErr w:type="spellEnd"/>
      <w:r w:rsidRPr="005A773C">
        <w:rPr>
          <w:sz w:val="24"/>
        </w:rPr>
        <w:t xml:space="preserve">  плану</w:t>
      </w:r>
      <w:r>
        <w:rPr>
          <w:sz w:val="24"/>
        </w:rPr>
        <w:t xml:space="preserve">  м. </w:t>
      </w:r>
      <w:proofErr w:type="spellStart"/>
      <w:r>
        <w:rPr>
          <w:sz w:val="24"/>
        </w:rPr>
        <w:t>Василівка</w:t>
      </w:r>
      <w:proofErr w:type="spellEnd"/>
      <w:r>
        <w:rPr>
          <w:sz w:val="24"/>
        </w:rPr>
        <w:t xml:space="preserve">  Василівського </w:t>
      </w:r>
      <w:r w:rsidRPr="005A773C">
        <w:rPr>
          <w:sz w:val="24"/>
        </w:rPr>
        <w:t xml:space="preserve"> району,  Запорізької  області ”, </w:t>
      </w:r>
      <w:r>
        <w:rPr>
          <w:sz w:val="24"/>
        </w:rPr>
        <w:t>як базового та єдиного документу,</w:t>
      </w:r>
      <w:r w:rsidRPr="005A773C">
        <w:rPr>
          <w:sz w:val="24"/>
        </w:rPr>
        <w:t xml:space="preserve"> згідно якого проводиться процес регулювання планомірного використання відповідної території; </w:t>
      </w:r>
    </w:p>
    <w:p w:rsidR="009467C3" w:rsidRPr="005A773C" w:rsidRDefault="009467C3" w:rsidP="001A4D52">
      <w:pPr>
        <w:pStyle w:val="ac"/>
        <w:ind w:firstLine="748"/>
        <w:rPr>
          <w:b w:val="0"/>
          <w:bCs w:val="0"/>
          <w:sz w:val="24"/>
        </w:rPr>
      </w:pPr>
      <w:r w:rsidRPr="005A773C">
        <w:rPr>
          <w:b w:val="0"/>
          <w:bCs w:val="0"/>
          <w:sz w:val="24"/>
        </w:rPr>
        <w:lastRenderedPageBreak/>
        <w:t>-</w:t>
      </w:r>
      <w:r>
        <w:rPr>
          <w:b w:val="0"/>
          <w:bCs w:val="0"/>
          <w:sz w:val="24"/>
        </w:rPr>
        <w:t xml:space="preserve"> </w:t>
      </w:r>
      <w:r w:rsidRPr="005A773C">
        <w:rPr>
          <w:b w:val="0"/>
          <w:bCs w:val="0"/>
          <w:sz w:val="24"/>
        </w:rPr>
        <w:t>збереження історичного та архітектурного середовища населеного пункту шляхом розробки від</w:t>
      </w:r>
      <w:r>
        <w:rPr>
          <w:b w:val="0"/>
          <w:bCs w:val="0"/>
          <w:sz w:val="24"/>
        </w:rPr>
        <w:t>повідної охоронної документації.</w:t>
      </w:r>
    </w:p>
    <w:p w:rsidR="009467C3" w:rsidRPr="005A773C" w:rsidRDefault="009467C3" w:rsidP="001A4D52">
      <w:pPr>
        <w:ind w:left="707" w:firstLine="748"/>
        <w:jc w:val="center"/>
        <w:rPr>
          <w:rFonts w:ascii="Times New Roman CYR" w:hAnsi="Times New Roman CYR"/>
          <w:b/>
        </w:rPr>
      </w:pPr>
    </w:p>
    <w:p w:rsidR="009467C3" w:rsidRPr="005A773C" w:rsidRDefault="009467C3" w:rsidP="001A4D52">
      <w:pPr>
        <w:jc w:val="center"/>
        <w:rPr>
          <w:b/>
        </w:rPr>
      </w:pPr>
      <w:r w:rsidRPr="005A773C">
        <w:rPr>
          <w:rFonts w:ascii="Times New Roman CYR" w:hAnsi="Times New Roman CYR"/>
          <w:b/>
        </w:rPr>
        <w:t>3</w:t>
      </w:r>
      <w:r w:rsidRPr="005A773C">
        <w:rPr>
          <w:b/>
        </w:rPr>
        <w:t xml:space="preserve">. Мета </w:t>
      </w:r>
      <w:proofErr w:type="spellStart"/>
      <w:r w:rsidRPr="005A773C">
        <w:rPr>
          <w:b/>
        </w:rPr>
        <w:t>і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основні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завдання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програми</w:t>
      </w:r>
      <w:proofErr w:type="spellEnd"/>
    </w:p>
    <w:p w:rsidR="009467C3" w:rsidRPr="005A773C" w:rsidRDefault="009467C3" w:rsidP="001A4D52">
      <w:pPr>
        <w:jc w:val="both"/>
      </w:pPr>
      <w:r w:rsidRPr="005A773C">
        <w:tab/>
        <w:t xml:space="preserve">Мета </w:t>
      </w:r>
      <w:proofErr w:type="spellStart"/>
      <w:r w:rsidRPr="005A773C">
        <w:t>Програми</w:t>
      </w:r>
      <w:proofErr w:type="spellEnd"/>
      <w:r w:rsidRPr="005A773C">
        <w:t xml:space="preserve"> – </w:t>
      </w:r>
      <w:proofErr w:type="spellStart"/>
      <w:r w:rsidRPr="005A773C">
        <w:t>забезпечити</w:t>
      </w:r>
      <w:proofErr w:type="spellEnd"/>
      <w:r w:rsidRPr="005A773C">
        <w:t xml:space="preserve"> </w:t>
      </w:r>
      <w:proofErr w:type="spellStart"/>
      <w:r w:rsidRPr="005A773C">
        <w:t>процес</w:t>
      </w:r>
      <w:proofErr w:type="spellEnd"/>
      <w:r w:rsidRPr="005A773C">
        <w:t xml:space="preserve"> </w:t>
      </w:r>
      <w:proofErr w:type="spellStart"/>
      <w:r w:rsidRPr="005A773C">
        <w:t>регулювання</w:t>
      </w:r>
      <w:proofErr w:type="spellEnd"/>
      <w:r w:rsidRPr="005A773C">
        <w:t xml:space="preserve"> </w:t>
      </w:r>
      <w:proofErr w:type="spellStart"/>
      <w:r w:rsidRPr="005A773C">
        <w:t>планомірного</w:t>
      </w:r>
      <w:proofErr w:type="spellEnd"/>
      <w:r w:rsidRPr="005A773C">
        <w:t xml:space="preserve"> </w:t>
      </w:r>
      <w:proofErr w:type="spellStart"/>
      <w:r w:rsidRPr="005A773C">
        <w:t>використання</w:t>
      </w:r>
      <w:proofErr w:type="spellEnd"/>
      <w:r w:rsidRPr="005A773C">
        <w:t xml:space="preserve"> </w:t>
      </w:r>
      <w:proofErr w:type="spellStart"/>
      <w:r w:rsidRPr="005A773C">
        <w:t>території</w:t>
      </w:r>
      <w:proofErr w:type="spellEnd"/>
      <w:r w:rsidRPr="005A773C">
        <w:t xml:space="preserve">   м.  </w:t>
      </w:r>
      <w:proofErr w:type="spellStart"/>
      <w:r w:rsidRPr="005A773C">
        <w:t>Василівка</w:t>
      </w:r>
      <w:proofErr w:type="spellEnd"/>
      <w:r w:rsidRPr="005A773C">
        <w:t xml:space="preserve"> Василівського   району,  </w:t>
      </w:r>
      <w:proofErr w:type="spellStart"/>
      <w:r w:rsidRPr="005A773C">
        <w:t>Запорізької</w:t>
      </w:r>
      <w:proofErr w:type="spellEnd"/>
      <w:r w:rsidRPr="005A773C">
        <w:t xml:space="preserve">  </w:t>
      </w:r>
      <w:proofErr w:type="spellStart"/>
      <w:r w:rsidRPr="005A773C">
        <w:t>області</w:t>
      </w:r>
      <w:proofErr w:type="spellEnd"/>
      <w:r w:rsidRPr="005A773C">
        <w:t>.</w:t>
      </w: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  <w:proofErr w:type="spellStart"/>
      <w:proofErr w:type="gramStart"/>
      <w:r w:rsidRPr="005A773C">
        <w:rPr>
          <w:rFonts w:ascii="Times New Roman CYR" w:hAnsi="Times New Roman CYR"/>
        </w:rPr>
        <w:t>Програма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розроблення</w:t>
      </w:r>
      <w:proofErr w:type="spellEnd"/>
      <w:r w:rsidRPr="005A773C">
        <w:rPr>
          <w:rFonts w:ascii="Times New Roman CYR" w:hAnsi="Times New Roman CYR"/>
        </w:rPr>
        <w:t xml:space="preserve">   генерального    плану   </w:t>
      </w:r>
      <w:proofErr w:type="spellStart"/>
      <w:r w:rsidRPr="005A773C">
        <w:rPr>
          <w:rFonts w:ascii="Times New Roman CYR" w:hAnsi="Times New Roman CYR"/>
        </w:rPr>
        <w:t>населеного</w:t>
      </w:r>
      <w:proofErr w:type="spellEnd"/>
      <w:r w:rsidRPr="005A773C">
        <w:rPr>
          <w:rFonts w:ascii="Times New Roman CYR" w:hAnsi="Times New Roman CYR"/>
        </w:rPr>
        <w:t xml:space="preserve">  пункту </w:t>
      </w:r>
      <w:proofErr w:type="spellStart"/>
      <w:r w:rsidRPr="005A773C">
        <w:rPr>
          <w:rFonts w:ascii="Times New Roman CYR" w:hAnsi="Times New Roman CYR"/>
        </w:rPr>
        <w:t>спрямована</w:t>
      </w:r>
      <w:proofErr w:type="spellEnd"/>
      <w:r w:rsidRPr="005A773C">
        <w:rPr>
          <w:rFonts w:ascii="Times New Roman CYR" w:hAnsi="Times New Roman CYR"/>
        </w:rPr>
        <w:t xml:space="preserve"> на </w:t>
      </w:r>
      <w:proofErr w:type="spellStart"/>
      <w:r w:rsidRPr="005A773C">
        <w:rPr>
          <w:rFonts w:ascii="Times New Roman CYR" w:hAnsi="Times New Roman CYR"/>
        </w:rPr>
        <w:t>задоволення</w:t>
      </w:r>
      <w:proofErr w:type="spellEnd"/>
      <w:r w:rsidRPr="005A773C">
        <w:rPr>
          <w:rFonts w:ascii="Times New Roman CYR" w:hAnsi="Times New Roman CYR"/>
        </w:rPr>
        <w:t xml:space="preserve"> потреб </w:t>
      </w:r>
      <w:proofErr w:type="spellStart"/>
      <w:r w:rsidRPr="005A773C">
        <w:rPr>
          <w:rFonts w:ascii="Times New Roman CYR" w:hAnsi="Times New Roman CYR"/>
        </w:rPr>
        <w:t>усіх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суб'єктів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містобудування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щодо</w:t>
      </w:r>
      <w:proofErr w:type="spellEnd"/>
      <w:r w:rsidRPr="005A773C">
        <w:rPr>
          <w:rFonts w:ascii="Times New Roman CYR" w:hAnsi="Times New Roman CYR"/>
        </w:rPr>
        <w:t xml:space="preserve"> комплексного та </w:t>
      </w:r>
      <w:proofErr w:type="spellStart"/>
      <w:r w:rsidRPr="005A773C">
        <w:rPr>
          <w:rFonts w:ascii="Times New Roman CYR" w:hAnsi="Times New Roman CYR"/>
        </w:rPr>
        <w:t>ефективного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розвитку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територій</w:t>
      </w:r>
      <w:proofErr w:type="spellEnd"/>
      <w:r w:rsidRPr="005A773C">
        <w:rPr>
          <w:rFonts w:ascii="Times New Roman CYR" w:hAnsi="Times New Roman CYR"/>
        </w:rPr>
        <w:t xml:space="preserve">   та   </w:t>
      </w:r>
      <w:proofErr w:type="spellStart"/>
      <w:r w:rsidRPr="005A773C">
        <w:rPr>
          <w:rFonts w:ascii="Times New Roman CYR" w:hAnsi="Times New Roman CYR"/>
        </w:rPr>
        <w:t>забудови</w:t>
      </w:r>
      <w:proofErr w:type="spellEnd"/>
      <w:r w:rsidRPr="005A773C">
        <w:rPr>
          <w:rFonts w:ascii="Times New Roman CYR" w:hAnsi="Times New Roman CYR"/>
        </w:rPr>
        <w:t xml:space="preserve">  </w:t>
      </w:r>
      <w:proofErr w:type="spellStart"/>
      <w:r w:rsidRPr="005A773C">
        <w:rPr>
          <w:rFonts w:ascii="Times New Roman CYR" w:hAnsi="Times New Roman CYR"/>
        </w:rPr>
        <w:t>населеного</w:t>
      </w:r>
      <w:proofErr w:type="spellEnd"/>
      <w:r w:rsidRPr="005A773C">
        <w:rPr>
          <w:rFonts w:ascii="Times New Roman CYR" w:hAnsi="Times New Roman CYR"/>
        </w:rPr>
        <w:t xml:space="preserve">  пункту, </w:t>
      </w:r>
      <w:proofErr w:type="spellStart"/>
      <w:r w:rsidRPr="005A773C">
        <w:rPr>
          <w:rFonts w:ascii="Times New Roman CYR" w:hAnsi="Times New Roman CYR"/>
        </w:rPr>
        <w:t>створення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дієвих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правових</w:t>
      </w:r>
      <w:proofErr w:type="spellEnd"/>
      <w:r w:rsidRPr="005A773C">
        <w:rPr>
          <w:rFonts w:ascii="Times New Roman CYR" w:hAnsi="Times New Roman CYR"/>
        </w:rPr>
        <w:t xml:space="preserve">  </w:t>
      </w:r>
      <w:proofErr w:type="spellStart"/>
      <w:r w:rsidRPr="005A773C">
        <w:rPr>
          <w:rFonts w:ascii="Times New Roman CYR" w:hAnsi="Times New Roman CYR"/>
        </w:rPr>
        <w:t>і</w:t>
      </w:r>
      <w:proofErr w:type="spellEnd"/>
      <w:r w:rsidRPr="005A773C">
        <w:rPr>
          <w:rFonts w:ascii="Times New Roman CYR" w:hAnsi="Times New Roman CYR"/>
        </w:rPr>
        <w:t xml:space="preserve">  </w:t>
      </w:r>
      <w:proofErr w:type="spellStart"/>
      <w:r w:rsidRPr="005A773C">
        <w:rPr>
          <w:rFonts w:ascii="Times New Roman CYR" w:hAnsi="Times New Roman CYR"/>
        </w:rPr>
        <w:t>організаційних</w:t>
      </w:r>
      <w:proofErr w:type="spellEnd"/>
      <w:r w:rsidRPr="005A773C">
        <w:rPr>
          <w:rFonts w:ascii="Times New Roman CYR" w:hAnsi="Times New Roman CYR"/>
        </w:rPr>
        <w:t xml:space="preserve"> умов </w:t>
      </w:r>
      <w:proofErr w:type="spellStart"/>
      <w:r w:rsidRPr="005A773C">
        <w:rPr>
          <w:rFonts w:ascii="Times New Roman CYR" w:hAnsi="Times New Roman CYR"/>
        </w:rPr>
        <w:t>щодо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провадження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містобудівної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діяльності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забезпечення</w:t>
      </w:r>
      <w:proofErr w:type="spellEnd"/>
      <w:r w:rsidRPr="005A773C">
        <w:t xml:space="preserve"> органу </w:t>
      </w:r>
      <w:proofErr w:type="spellStart"/>
      <w:r w:rsidRPr="005A773C">
        <w:t>місцевого</w:t>
      </w:r>
      <w:proofErr w:type="spellEnd"/>
      <w:r w:rsidRPr="005A773C">
        <w:t xml:space="preserve"> </w:t>
      </w:r>
      <w:proofErr w:type="spellStart"/>
      <w:r w:rsidRPr="005A773C">
        <w:t>самоврядування</w:t>
      </w:r>
      <w:proofErr w:type="spellEnd"/>
      <w:r w:rsidRPr="005A773C">
        <w:t xml:space="preserve"> </w:t>
      </w:r>
      <w:proofErr w:type="spellStart"/>
      <w:r w:rsidRPr="005A773C">
        <w:t>планувальною</w:t>
      </w:r>
      <w:proofErr w:type="spellEnd"/>
      <w:r w:rsidRPr="005A773C">
        <w:t xml:space="preserve"> основою для </w:t>
      </w:r>
      <w:proofErr w:type="spellStart"/>
      <w:r w:rsidRPr="005A773C">
        <w:t>вирішення</w:t>
      </w:r>
      <w:proofErr w:type="spellEnd"/>
      <w:r w:rsidRPr="005A773C">
        <w:t xml:space="preserve"> </w:t>
      </w:r>
      <w:proofErr w:type="spellStart"/>
      <w:r w:rsidRPr="005A773C">
        <w:t>питань</w:t>
      </w:r>
      <w:proofErr w:type="spellEnd"/>
      <w:r w:rsidRPr="005A773C">
        <w:t xml:space="preserve"> </w:t>
      </w:r>
      <w:proofErr w:type="spellStart"/>
      <w:r w:rsidRPr="005A773C">
        <w:t>щодо</w:t>
      </w:r>
      <w:proofErr w:type="spellEnd"/>
      <w:r w:rsidRPr="005A773C">
        <w:t xml:space="preserve"> </w:t>
      </w:r>
      <w:proofErr w:type="spellStart"/>
      <w:r w:rsidRPr="005A773C">
        <w:t>раціонального</w:t>
      </w:r>
      <w:proofErr w:type="spellEnd"/>
      <w:r w:rsidRPr="005A773C">
        <w:t xml:space="preserve"> </w:t>
      </w:r>
      <w:proofErr w:type="spellStart"/>
      <w:r w:rsidRPr="005A773C">
        <w:t>використання</w:t>
      </w:r>
      <w:proofErr w:type="spellEnd"/>
      <w:r w:rsidRPr="005A773C">
        <w:t xml:space="preserve"> </w:t>
      </w:r>
      <w:proofErr w:type="spellStart"/>
      <w:r w:rsidRPr="005A773C">
        <w:t>території</w:t>
      </w:r>
      <w:proofErr w:type="spellEnd"/>
      <w:r w:rsidRPr="005A773C">
        <w:t xml:space="preserve">   </w:t>
      </w:r>
      <w:proofErr w:type="spellStart"/>
      <w:r w:rsidRPr="005A773C">
        <w:t>м</w:t>
      </w:r>
      <w:proofErr w:type="gramEnd"/>
      <w:r w:rsidRPr="005A773C">
        <w:t>іста</w:t>
      </w:r>
      <w:proofErr w:type="spellEnd"/>
      <w:r w:rsidRPr="005A773C">
        <w:t xml:space="preserve">, а </w:t>
      </w:r>
      <w:proofErr w:type="spellStart"/>
      <w:r w:rsidRPr="005A773C">
        <w:t>саме</w:t>
      </w:r>
      <w:proofErr w:type="spellEnd"/>
      <w:r w:rsidRPr="005A773C">
        <w:t>:</w:t>
      </w: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  <w:proofErr w:type="spellStart"/>
      <w:r w:rsidRPr="005A773C">
        <w:rPr>
          <w:rFonts w:ascii="Times New Roman CYR" w:hAnsi="Times New Roman CYR"/>
        </w:rPr>
        <w:t>визначення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і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раціональне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розташування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територій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житлової</w:t>
      </w:r>
      <w:proofErr w:type="spellEnd"/>
      <w:r w:rsidRPr="005A773C">
        <w:rPr>
          <w:rFonts w:ascii="Times New Roman CYR" w:hAnsi="Times New Roman CYR"/>
        </w:rPr>
        <w:t xml:space="preserve"> та </w:t>
      </w:r>
      <w:proofErr w:type="spellStart"/>
      <w:r w:rsidRPr="005A773C">
        <w:rPr>
          <w:rFonts w:ascii="Times New Roman CYR" w:hAnsi="Times New Roman CYR"/>
        </w:rPr>
        <w:t>громадської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забудови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промислових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рекреаційних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природоохоронних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оздоровчих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історико-культурних</w:t>
      </w:r>
      <w:proofErr w:type="spellEnd"/>
      <w:r w:rsidRPr="005A773C">
        <w:rPr>
          <w:rFonts w:ascii="Times New Roman CYR" w:hAnsi="Times New Roman CYR"/>
        </w:rPr>
        <w:t xml:space="preserve"> та </w:t>
      </w:r>
      <w:proofErr w:type="spellStart"/>
      <w:r w:rsidRPr="005A773C">
        <w:rPr>
          <w:rFonts w:ascii="Times New Roman CYR" w:hAnsi="Times New Roman CYR"/>
        </w:rPr>
        <w:t>інших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територій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і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об'єкті</w:t>
      </w:r>
      <w:proofErr w:type="gramStart"/>
      <w:r w:rsidRPr="005A773C">
        <w:rPr>
          <w:rFonts w:ascii="Times New Roman CYR" w:hAnsi="Times New Roman CYR"/>
        </w:rPr>
        <w:t>в</w:t>
      </w:r>
      <w:proofErr w:type="spellEnd"/>
      <w:proofErr w:type="gramEnd"/>
      <w:r w:rsidRPr="005A773C">
        <w:rPr>
          <w:rFonts w:ascii="Times New Roman CYR" w:hAnsi="Times New Roman CYR"/>
        </w:rPr>
        <w:t>;</w:t>
      </w: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  <w:proofErr w:type="spellStart"/>
      <w:r w:rsidRPr="005A773C">
        <w:rPr>
          <w:rFonts w:ascii="Times New Roman CYR" w:hAnsi="Times New Roman CYR"/>
        </w:rPr>
        <w:t>визначення</w:t>
      </w:r>
      <w:proofErr w:type="spellEnd"/>
      <w:r w:rsidRPr="005A773C">
        <w:rPr>
          <w:rFonts w:ascii="Times New Roman CYR" w:hAnsi="Times New Roman CYR"/>
        </w:rPr>
        <w:t xml:space="preserve"> та </w:t>
      </w:r>
      <w:proofErr w:type="spellStart"/>
      <w:r w:rsidRPr="005A773C">
        <w:rPr>
          <w:rFonts w:ascii="Times New Roman CYR" w:hAnsi="Times New Roman CYR"/>
        </w:rPr>
        <w:t>розвиток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територій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що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мають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особливу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екологічну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наукову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естетичну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історико-культурну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цінність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встановлення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передбачених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законодавством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обмежень</w:t>
      </w:r>
      <w:proofErr w:type="spellEnd"/>
      <w:r w:rsidRPr="005A773C">
        <w:rPr>
          <w:rFonts w:ascii="Times New Roman CYR" w:hAnsi="Times New Roman CYR"/>
        </w:rPr>
        <w:t xml:space="preserve"> на </w:t>
      </w:r>
      <w:proofErr w:type="spellStart"/>
      <w:r w:rsidRPr="005A773C">
        <w:rPr>
          <w:rFonts w:ascii="Times New Roman CYR" w:hAnsi="Times New Roman CYR"/>
        </w:rPr>
        <w:t>їх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планування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забудову</w:t>
      </w:r>
      <w:proofErr w:type="spellEnd"/>
      <w:r w:rsidRPr="005A773C">
        <w:rPr>
          <w:rFonts w:ascii="Times New Roman CYR" w:hAnsi="Times New Roman CYR"/>
        </w:rPr>
        <w:t xml:space="preserve"> та </w:t>
      </w:r>
      <w:proofErr w:type="spellStart"/>
      <w:r w:rsidRPr="005A773C">
        <w:rPr>
          <w:rFonts w:ascii="Times New Roman CYR" w:hAnsi="Times New Roman CYR"/>
        </w:rPr>
        <w:t>інше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використання</w:t>
      </w:r>
      <w:proofErr w:type="spellEnd"/>
      <w:r w:rsidRPr="005A773C">
        <w:rPr>
          <w:rFonts w:ascii="Times New Roman CYR" w:hAnsi="Times New Roman CYR"/>
        </w:rPr>
        <w:t>;</w:t>
      </w: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  <w:proofErr w:type="spellStart"/>
      <w:r w:rsidRPr="005A773C">
        <w:rPr>
          <w:rFonts w:ascii="Times New Roman CYR" w:hAnsi="Times New Roman CYR"/>
        </w:rPr>
        <w:t>охорона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довкілля</w:t>
      </w:r>
      <w:proofErr w:type="spellEnd"/>
      <w:r w:rsidRPr="005A773C">
        <w:rPr>
          <w:rFonts w:ascii="Times New Roman CYR" w:hAnsi="Times New Roman CYR"/>
        </w:rPr>
        <w:t xml:space="preserve"> та </w:t>
      </w:r>
      <w:proofErr w:type="spellStart"/>
      <w:r w:rsidRPr="005A773C">
        <w:rPr>
          <w:rFonts w:ascii="Times New Roman CYR" w:hAnsi="Times New Roman CYR"/>
        </w:rPr>
        <w:t>раціональне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використання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природних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ресурсі</w:t>
      </w:r>
      <w:proofErr w:type="gramStart"/>
      <w:r w:rsidRPr="005A773C">
        <w:rPr>
          <w:rFonts w:ascii="Times New Roman CYR" w:hAnsi="Times New Roman CYR"/>
        </w:rPr>
        <w:t>в</w:t>
      </w:r>
      <w:proofErr w:type="spellEnd"/>
      <w:proofErr w:type="gramEnd"/>
      <w:r w:rsidRPr="005A773C">
        <w:rPr>
          <w:rFonts w:ascii="Times New Roman CYR" w:hAnsi="Times New Roman CYR"/>
        </w:rPr>
        <w:t>;</w:t>
      </w: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  <w:proofErr w:type="spellStart"/>
      <w:r w:rsidRPr="005A773C">
        <w:rPr>
          <w:rFonts w:ascii="Times New Roman CYR" w:hAnsi="Times New Roman CYR"/>
        </w:rPr>
        <w:t>обґрунтування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майбутніх</w:t>
      </w:r>
      <w:proofErr w:type="spellEnd"/>
      <w:r w:rsidRPr="005A773C">
        <w:rPr>
          <w:rFonts w:ascii="Times New Roman CYR" w:hAnsi="Times New Roman CYR"/>
        </w:rPr>
        <w:t xml:space="preserve"> потреб та </w:t>
      </w:r>
      <w:proofErr w:type="spellStart"/>
      <w:r w:rsidRPr="005A773C">
        <w:rPr>
          <w:rFonts w:ascii="Times New Roman CYR" w:hAnsi="Times New Roman CYR"/>
        </w:rPr>
        <w:t>визначення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переважних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напрямів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використання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територій</w:t>
      </w:r>
      <w:proofErr w:type="spellEnd"/>
      <w:r w:rsidRPr="005A773C">
        <w:rPr>
          <w:rFonts w:ascii="Times New Roman CYR" w:hAnsi="Times New Roman CYR"/>
        </w:rPr>
        <w:t xml:space="preserve"> та </w:t>
      </w:r>
      <w:proofErr w:type="spellStart"/>
      <w:r w:rsidRPr="005A773C">
        <w:rPr>
          <w:rFonts w:ascii="Times New Roman CYR" w:hAnsi="Times New Roman CYR"/>
        </w:rPr>
        <w:t>інше</w:t>
      </w:r>
      <w:proofErr w:type="spellEnd"/>
      <w:r w:rsidRPr="005A773C">
        <w:rPr>
          <w:rFonts w:ascii="Times New Roman CYR" w:hAnsi="Times New Roman CYR"/>
        </w:rPr>
        <w:t>.</w:t>
      </w:r>
    </w:p>
    <w:p w:rsidR="009467C3" w:rsidRPr="005A773C" w:rsidRDefault="009467C3" w:rsidP="001A4D52">
      <w:pPr>
        <w:ind w:firstLine="748"/>
        <w:jc w:val="center"/>
        <w:rPr>
          <w:rFonts w:ascii="Times New Roman CYR" w:hAnsi="Times New Roman CYR"/>
        </w:rPr>
      </w:pPr>
    </w:p>
    <w:p w:rsidR="009467C3" w:rsidRPr="005A773C" w:rsidRDefault="009467C3" w:rsidP="001A4D52">
      <w:pPr>
        <w:jc w:val="center"/>
        <w:rPr>
          <w:rFonts w:ascii="Times New Roman CYR" w:hAnsi="Times New Roman CYR"/>
          <w:b/>
        </w:rPr>
      </w:pPr>
      <w:r w:rsidRPr="005A773C">
        <w:rPr>
          <w:rFonts w:ascii="Times New Roman CYR" w:hAnsi="Times New Roman CYR"/>
          <w:b/>
        </w:rPr>
        <w:t xml:space="preserve">3. </w:t>
      </w:r>
      <w:proofErr w:type="spellStart"/>
      <w:r w:rsidRPr="005A773C">
        <w:rPr>
          <w:rFonts w:ascii="Times New Roman CYR" w:hAnsi="Times New Roman CYR"/>
          <w:b/>
        </w:rPr>
        <w:t>Фінансування</w:t>
      </w:r>
      <w:proofErr w:type="spellEnd"/>
      <w:r w:rsidRPr="005A773C">
        <w:rPr>
          <w:rFonts w:ascii="Times New Roman CYR" w:hAnsi="Times New Roman CYR"/>
          <w:b/>
        </w:rPr>
        <w:t xml:space="preserve"> та строки </w:t>
      </w:r>
      <w:proofErr w:type="spellStart"/>
      <w:r w:rsidRPr="005A773C">
        <w:rPr>
          <w:rFonts w:ascii="Times New Roman CYR" w:hAnsi="Times New Roman CYR"/>
          <w:b/>
        </w:rPr>
        <w:t>виконання</w:t>
      </w:r>
      <w:proofErr w:type="spellEnd"/>
      <w:r w:rsidRPr="005A773C">
        <w:rPr>
          <w:rFonts w:ascii="Times New Roman CYR" w:hAnsi="Times New Roman CYR"/>
          <w:b/>
        </w:rPr>
        <w:t xml:space="preserve"> </w:t>
      </w:r>
      <w:proofErr w:type="spellStart"/>
      <w:r w:rsidRPr="005A773C">
        <w:rPr>
          <w:rFonts w:ascii="Times New Roman CYR" w:hAnsi="Times New Roman CYR"/>
          <w:b/>
        </w:rPr>
        <w:t>Програми</w:t>
      </w:r>
      <w:proofErr w:type="spellEnd"/>
    </w:p>
    <w:p w:rsidR="009467C3" w:rsidRPr="005A773C" w:rsidRDefault="009467C3" w:rsidP="001A4D52">
      <w:pPr>
        <w:ind w:firstLine="748"/>
        <w:jc w:val="both"/>
      </w:pPr>
      <w:proofErr w:type="spellStart"/>
      <w:r w:rsidRPr="005A773C">
        <w:t>Відповідно</w:t>
      </w:r>
      <w:proofErr w:type="spellEnd"/>
      <w:r w:rsidRPr="005A773C">
        <w:t xml:space="preserve"> до  ч.2 ст.10 Закону </w:t>
      </w:r>
      <w:proofErr w:type="spellStart"/>
      <w:r w:rsidRPr="005A773C">
        <w:t>України</w:t>
      </w:r>
      <w:proofErr w:type="spellEnd"/>
      <w:r w:rsidRPr="005A773C">
        <w:t xml:space="preserve"> "Про  </w:t>
      </w:r>
      <w:proofErr w:type="spellStart"/>
      <w:r w:rsidRPr="005A773C">
        <w:t>регулювання</w:t>
      </w:r>
      <w:proofErr w:type="spellEnd"/>
      <w:r w:rsidRPr="005A773C">
        <w:t xml:space="preserve">    </w:t>
      </w:r>
      <w:proofErr w:type="spellStart"/>
      <w:r w:rsidRPr="005A773C">
        <w:t>містобудівної</w:t>
      </w:r>
      <w:proofErr w:type="spellEnd"/>
      <w:r w:rsidRPr="005A773C">
        <w:t xml:space="preserve">   </w:t>
      </w:r>
      <w:proofErr w:type="spellStart"/>
      <w:r w:rsidRPr="005A773C">
        <w:t>діяльності</w:t>
      </w:r>
      <w:proofErr w:type="spellEnd"/>
      <w:r w:rsidRPr="005A773C">
        <w:t xml:space="preserve">»  </w:t>
      </w:r>
      <w:proofErr w:type="spellStart"/>
      <w:r w:rsidRPr="005A773C">
        <w:t>фінансування</w:t>
      </w:r>
      <w:proofErr w:type="spellEnd"/>
      <w:r w:rsidRPr="005A773C">
        <w:t xml:space="preserve"> </w:t>
      </w:r>
      <w:proofErr w:type="spellStart"/>
      <w:r w:rsidRPr="005A773C">
        <w:t>робіт</w:t>
      </w:r>
      <w:proofErr w:type="spellEnd"/>
      <w:r w:rsidRPr="005A773C">
        <w:t xml:space="preserve"> </w:t>
      </w:r>
      <w:proofErr w:type="spellStart"/>
      <w:r w:rsidRPr="005A773C">
        <w:t>з</w:t>
      </w:r>
      <w:proofErr w:type="spellEnd"/>
      <w:r w:rsidRPr="005A773C">
        <w:t xml:space="preserve"> </w:t>
      </w:r>
      <w:proofErr w:type="spellStart"/>
      <w:r w:rsidRPr="005A773C">
        <w:t>планування</w:t>
      </w:r>
      <w:proofErr w:type="spellEnd"/>
      <w:r w:rsidRPr="005A773C">
        <w:t xml:space="preserve"> </w:t>
      </w:r>
      <w:proofErr w:type="spellStart"/>
      <w:r w:rsidRPr="005A773C">
        <w:t>території</w:t>
      </w:r>
      <w:proofErr w:type="spellEnd"/>
      <w:r w:rsidRPr="005A773C">
        <w:t xml:space="preserve">  </w:t>
      </w:r>
      <w:proofErr w:type="spellStart"/>
      <w:r w:rsidRPr="005A773C">
        <w:t>населеного</w:t>
      </w:r>
      <w:proofErr w:type="spellEnd"/>
      <w:r w:rsidRPr="005A773C">
        <w:t xml:space="preserve">   пункту </w:t>
      </w:r>
      <w:proofErr w:type="spellStart"/>
      <w:r w:rsidRPr="005A773C">
        <w:t>може</w:t>
      </w:r>
      <w:proofErr w:type="spellEnd"/>
      <w:r w:rsidRPr="005A773C">
        <w:t xml:space="preserve"> </w:t>
      </w:r>
      <w:proofErr w:type="spellStart"/>
      <w:r w:rsidRPr="005A773C">
        <w:t>здійснюватися</w:t>
      </w:r>
      <w:proofErr w:type="spellEnd"/>
      <w:r w:rsidRPr="005A773C">
        <w:t xml:space="preserve"> за </w:t>
      </w:r>
      <w:proofErr w:type="spellStart"/>
      <w:r w:rsidRPr="005A773C">
        <w:t>рахунок</w:t>
      </w:r>
      <w:proofErr w:type="spellEnd"/>
      <w:r w:rsidRPr="005A773C">
        <w:t xml:space="preserve"> </w:t>
      </w:r>
      <w:proofErr w:type="spellStart"/>
      <w:r w:rsidRPr="005A773C">
        <w:t>коштів</w:t>
      </w:r>
      <w:proofErr w:type="spellEnd"/>
      <w:r w:rsidRPr="005A773C">
        <w:t xml:space="preserve">  </w:t>
      </w:r>
      <w:proofErr w:type="spellStart"/>
      <w:proofErr w:type="gramStart"/>
      <w:r w:rsidRPr="005A773C">
        <w:t>в</w:t>
      </w:r>
      <w:proofErr w:type="gramEnd"/>
      <w:r w:rsidRPr="005A773C">
        <w:t>ідповідного</w:t>
      </w:r>
      <w:proofErr w:type="spellEnd"/>
      <w:r w:rsidRPr="005A773C">
        <w:t xml:space="preserve">  </w:t>
      </w:r>
      <w:proofErr w:type="spellStart"/>
      <w:r w:rsidRPr="005A773C">
        <w:t>місцевого</w:t>
      </w:r>
      <w:proofErr w:type="spellEnd"/>
      <w:r w:rsidRPr="005A773C">
        <w:t xml:space="preserve">  бюджету, а  </w:t>
      </w:r>
      <w:proofErr w:type="spellStart"/>
      <w:r w:rsidRPr="005A773C">
        <w:t>також</w:t>
      </w:r>
      <w:proofErr w:type="spellEnd"/>
      <w:r w:rsidRPr="005A773C">
        <w:t xml:space="preserve">  </w:t>
      </w:r>
      <w:proofErr w:type="spellStart"/>
      <w:r w:rsidRPr="005A773C">
        <w:t>інших</w:t>
      </w:r>
      <w:proofErr w:type="spellEnd"/>
      <w:r w:rsidRPr="005A773C">
        <w:t xml:space="preserve">  </w:t>
      </w:r>
      <w:proofErr w:type="spellStart"/>
      <w:r w:rsidRPr="005A773C">
        <w:t>джерел</w:t>
      </w:r>
      <w:proofErr w:type="spellEnd"/>
      <w:r w:rsidRPr="005A773C">
        <w:t xml:space="preserve">   не  </w:t>
      </w:r>
      <w:proofErr w:type="spellStart"/>
      <w:r w:rsidRPr="005A773C">
        <w:t>заборонених</w:t>
      </w:r>
      <w:proofErr w:type="spellEnd"/>
      <w:r w:rsidRPr="005A773C">
        <w:t xml:space="preserve">   </w:t>
      </w:r>
      <w:proofErr w:type="spellStart"/>
      <w:r w:rsidRPr="005A773C">
        <w:t>законодавством</w:t>
      </w:r>
      <w:proofErr w:type="spellEnd"/>
      <w:r w:rsidRPr="005A773C">
        <w:t>.</w:t>
      </w: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  <w:b/>
        </w:rPr>
      </w:pPr>
    </w:p>
    <w:p w:rsidR="009467C3" w:rsidRPr="005A773C" w:rsidRDefault="009467C3" w:rsidP="001A4D52">
      <w:pPr>
        <w:ind w:firstLine="748"/>
        <w:jc w:val="center"/>
        <w:rPr>
          <w:rFonts w:ascii="Times New Roman CYR" w:hAnsi="Times New Roman CYR"/>
          <w:b/>
        </w:rPr>
      </w:pPr>
      <w:r w:rsidRPr="005A773C">
        <w:rPr>
          <w:rFonts w:ascii="Times New Roman CYR" w:hAnsi="Times New Roman CYR"/>
          <w:b/>
        </w:rPr>
        <w:t xml:space="preserve">4. </w:t>
      </w:r>
      <w:proofErr w:type="spellStart"/>
      <w:r w:rsidRPr="005A773C">
        <w:rPr>
          <w:rFonts w:ascii="Times New Roman CYR" w:hAnsi="Times New Roman CYR"/>
          <w:b/>
        </w:rPr>
        <w:t>Організація</w:t>
      </w:r>
      <w:proofErr w:type="spellEnd"/>
      <w:r w:rsidRPr="005A773C">
        <w:rPr>
          <w:rFonts w:ascii="Times New Roman CYR" w:hAnsi="Times New Roman CYR"/>
          <w:b/>
        </w:rPr>
        <w:t xml:space="preserve"> </w:t>
      </w:r>
      <w:proofErr w:type="spellStart"/>
      <w:r w:rsidRPr="005A773C">
        <w:rPr>
          <w:rFonts w:ascii="Times New Roman CYR" w:hAnsi="Times New Roman CYR"/>
          <w:b/>
        </w:rPr>
        <w:t>управління</w:t>
      </w:r>
      <w:proofErr w:type="spellEnd"/>
      <w:r w:rsidRPr="005A773C">
        <w:rPr>
          <w:rFonts w:ascii="Times New Roman CYR" w:hAnsi="Times New Roman CYR"/>
          <w:b/>
        </w:rPr>
        <w:t xml:space="preserve"> та контролю </w:t>
      </w:r>
    </w:p>
    <w:p w:rsidR="009467C3" w:rsidRPr="005A773C" w:rsidRDefault="009467C3" w:rsidP="001A4D52">
      <w:pPr>
        <w:ind w:firstLine="748"/>
        <w:jc w:val="center"/>
        <w:rPr>
          <w:rFonts w:ascii="Times New Roman CYR" w:hAnsi="Times New Roman CYR"/>
          <w:b/>
        </w:rPr>
      </w:pPr>
      <w:r w:rsidRPr="005A773C">
        <w:rPr>
          <w:rFonts w:ascii="Times New Roman CYR" w:hAnsi="Times New Roman CYR"/>
          <w:b/>
        </w:rPr>
        <w:t xml:space="preserve">за ходом </w:t>
      </w:r>
      <w:proofErr w:type="spellStart"/>
      <w:r w:rsidRPr="005A773C">
        <w:rPr>
          <w:rFonts w:ascii="Times New Roman CYR" w:hAnsi="Times New Roman CYR"/>
          <w:b/>
        </w:rPr>
        <w:t>виконання</w:t>
      </w:r>
      <w:proofErr w:type="spellEnd"/>
      <w:r w:rsidRPr="005A773C">
        <w:rPr>
          <w:rFonts w:ascii="Times New Roman CYR" w:hAnsi="Times New Roman CYR"/>
          <w:b/>
        </w:rPr>
        <w:t xml:space="preserve"> </w:t>
      </w:r>
      <w:proofErr w:type="spellStart"/>
      <w:r w:rsidRPr="005A773C">
        <w:rPr>
          <w:rFonts w:ascii="Times New Roman CYR" w:hAnsi="Times New Roman CYR"/>
          <w:b/>
        </w:rPr>
        <w:t>Програми</w:t>
      </w:r>
      <w:proofErr w:type="spellEnd"/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  <w:proofErr w:type="spellStart"/>
      <w:r w:rsidRPr="005A773C">
        <w:rPr>
          <w:rFonts w:ascii="Times New Roman CYR" w:hAnsi="Times New Roman CYR"/>
        </w:rPr>
        <w:t>Головний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виконавець</w:t>
      </w:r>
      <w:proofErr w:type="spellEnd"/>
      <w:r w:rsidRPr="005A773C">
        <w:rPr>
          <w:rFonts w:ascii="Times New Roman CYR" w:hAnsi="Times New Roman CYR"/>
        </w:rPr>
        <w:t xml:space="preserve">  </w:t>
      </w:r>
      <w:proofErr w:type="spellStart"/>
      <w:r w:rsidRPr="005A773C">
        <w:rPr>
          <w:rFonts w:ascii="Times New Roman CYR" w:hAnsi="Times New Roman CYR"/>
        </w:rPr>
        <w:t>Програми</w:t>
      </w:r>
      <w:proofErr w:type="spellEnd"/>
      <w:r w:rsidRPr="005A773C">
        <w:rPr>
          <w:rFonts w:ascii="Times New Roman CYR" w:hAnsi="Times New Roman CYR"/>
        </w:rPr>
        <w:t xml:space="preserve"> – </w:t>
      </w:r>
      <w:proofErr w:type="spellStart"/>
      <w:r w:rsidRPr="005A773C">
        <w:rPr>
          <w:rFonts w:ascii="Times New Roman CYR" w:hAnsi="Times New Roman CYR"/>
        </w:rPr>
        <w:t>виконавчий</w:t>
      </w:r>
      <w:proofErr w:type="spellEnd"/>
      <w:r w:rsidRPr="005A773C">
        <w:rPr>
          <w:rFonts w:ascii="Times New Roman CYR" w:hAnsi="Times New Roman CYR"/>
        </w:rPr>
        <w:t xml:space="preserve">  </w:t>
      </w:r>
      <w:proofErr w:type="spellStart"/>
      <w:r w:rsidRPr="005A773C">
        <w:rPr>
          <w:rFonts w:ascii="Times New Roman CYR" w:hAnsi="Times New Roman CYR"/>
        </w:rPr>
        <w:t>комітет</w:t>
      </w:r>
      <w:proofErr w:type="spellEnd"/>
      <w:r w:rsidRPr="005A773C">
        <w:rPr>
          <w:rFonts w:ascii="Times New Roman CYR" w:hAnsi="Times New Roman CYR"/>
        </w:rPr>
        <w:t xml:space="preserve"> Василівської   </w:t>
      </w:r>
      <w:proofErr w:type="spellStart"/>
      <w:r w:rsidRPr="005A773C">
        <w:rPr>
          <w:rFonts w:ascii="Times New Roman CYR" w:hAnsi="Times New Roman CYR"/>
        </w:rPr>
        <w:t>міської</w:t>
      </w:r>
      <w:proofErr w:type="spellEnd"/>
      <w:r w:rsidRPr="005A773C">
        <w:rPr>
          <w:rFonts w:ascii="Times New Roman CYR" w:hAnsi="Times New Roman CYR"/>
        </w:rPr>
        <w:t xml:space="preserve">                      ради,  </w:t>
      </w:r>
      <w:proofErr w:type="spellStart"/>
      <w:r w:rsidRPr="005A773C">
        <w:rPr>
          <w:rFonts w:ascii="Times New Roman CYR" w:hAnsi="Times New Roman CYR"/>
        </w:rPr>
        <w:t>який</w:t>
      </w:r>
      <w:proofErr w:type="spellEnd"/>
      <w:r w:rsidRPr="005A773C">
        <w:rPr>
          <w:rFonts w:ascii="Times New Roman CYR" w:hAnsi="Times New Roman CYR"/>
        </w:rPr>
        <w:t xml:space="preserve">  </w:t>
      </w:r>
      <w:proofErr w:type="spellStart"/>
      <w:r w:rsidRPr="005A773C">
        <w:rPr>
          <w:rFonts w:ascii="Times New Roman CYR" w:hAnsi="Times New Roman CYR"/>
        </w:rPr>
        <w:t>також</w:t>
      </w:r>
      <w:proofErr w:type="spellEnd"/>
      <w:r w:rsidRPr="005A773C">
        <w:rPr>
          <w:rFonts w:ascii="Times New Roman CYR" w:hAnsi="Times New Roman CYR"/>
        </w:rPr>
        <w:t xml:space="preserve">  </w:t>
      </w:r>
      <w:proofErr w:type="spellStart"/>
      <w:r w:rsidRPr="005A773C">
        <w:rPr>
          <w:rFonts w:ascii="Times New Roman CYR" w:hAnsi="Times New Roman CYR"/>
        </w:rPr>
        <w:t>здійснює</w:t>
      </w:r>
      <w:proofErr w:type="spellEnd"/>
      <w:r w:rsidRPr="005A773C">
        <w:rPr>
          <w:rFonts w:ascii="Times New Roman CYR" w:hAnsi="Times New Roman CYR"/>
        </w:rPr>
        <w:t xml:space="preserve">   </w:t>
      </w:r>
      <w:proofErr w:type="spellStart"/>
      <w:r w:rsidRPr="005A773C">
        <w:rPr>
          <w:rFonts w:ascii="Times New Roman CYR" w:hAnsi="Times New Roman CYR"/>
        </w:rPr>
        <w:t>загальний</w:t>
      </w:r>
      <w:proofErr w:type="spellEnd"/>
      <w:r w:rsidRPr="005A773C">
        <w:rPr>
          <w:rFonts w:ascii="Times New Roman CYR" w:hAnsi="Times New Roman CYR"/>
        </w:rPr>
        <w:t xml:space="preserve">  </w:t>
      </w:r>
      <w:proofErr w:type="gramStart"/>
      <w:r w:rsidRPr="005A773C">
        <w:rPr>
          <w:rFonts w:ascii="Times New Roman CYR" w:hAnsi="Times New Roman CYR"/>
        </w:rPr>
        <w:t>контроль за</w:t>
      </w:r>
      <w:proofErr w:type="gramEnd"/>
      <w:r w:rsidRPr="005A773C">
        <w:rPr>
          <w:rFonts w:ascii="Times New Roman CYR" w:hAnsi="Times New Roman CYR"/>
        </w:rPr>
        <w:t xml:space="preserve"> ходом </w:t>
      </w:r>
      <w:proofErr w:type="spellStart"/>
      <w:r w:rsidRPr="005A773C">
        <w:rPr>
          <w:rFonts w:ascii="Times New Roman CYR" w:hAnsi="Times New Roman CYR"/>
        </w:rPr>
        <w:t>виконання</w:t>
      </w:r>
      <w:proofErr w:type="spellEnd"/>
      <w:r w:rsidRPr="005A773C">
        <w:rPr>
          <w:rFonts w:ascii="Times New Roman CYR" w:hAnsi="Times New Roman CYR"/>
        </w:rPr>
        <w:t xml:space="preserve">   </w:t>
      </w:r>
      <w:proofErr w:type="spellStart"/>
      <w:r w:rsidRPr="005A773C">
        <w:rPr>
          <w:rFonts w:ascii="Times New Roman CYR" w:hAnsi="Times New Roman CYR"/>
        </w:rPr>
        <w:t>завдань</w:t>
      </w:r>
      <w:proofErr w:type="spellEnd"/>
      <w:r w:rsidRPr="005A773C">
        <w:rPr>
          <w:rFonts w:ascii="Times New Roman CYR" w:hAnsi="Times New Roman CYR"/>
        </w:rPr>
        <w:t xml:space="preserve">   </w:t>
      </w:r>
      <w:proofErr w:type="spellStart"/>
      <w:r w:rsidRPr="005A773C">
        <w:rPr>
          <w:rFonts w:ascii="Times New Roman CYR" w:hAnsi="Times New Roman CYR"/>
        </w:rPr>
        <w:t>Програми</w:t>
      </w:r>
      <w:proofErr w:type="spellEnd"/>
      <w:r w:rsidRPr="005A773C">
        <w:rPr>
          <w:rFonts w:ascii="Times New Roman CYR" w:hAnsi="Times New Roman CYR"/>
        </w:rPr>
        <w:t xml:space="preserve">   та   </w:t>
      </w:r>
      <w:proofErr w:type="spellStart"/>
      <w:r w:rsidRPr="005A773C">
        <w:rPr>
          <w:rFonts w:ascii="Times New Roman CYR" w:hAnsi="Times New Roman CYR"/>
        </w:rPr>
        <w:t>звітує</w:t>
      </w:r>
      <w:proofErr w:type="spellEnd"/>
      <w:r w:rsidRPr="005A773C">
        <w:rPr>
          <w:rFonts w:ascii="Times New Roman CYR" w:hAnsi="Times New Roman CYR"/>
        </w:rPr>
        <w:t xml:space="preserve">    </w:t>
      </w:r>
      <w:proofErr w:type="spellStart"/>
      <w:r w:rsidRPr="005A773C">
        <w:rPr>
          <w:rFonts w:ascii="Times New Roman CYR" w:hAnsi="Times New Roman CYR"/>
        </w:rPr>
        <w:t>щодо</w:t>
      </w:r>
      <w:proofErr w:type="spellEnd"/>
      <w:r w:rsidRPr="005A773C">
        <w:rPr>
          <w:rFonts w:ascii="Times New Roman CYR" w:hAnsi="Times New Roman CYR"/>
        </w:rPr>
        <w:t xml:space="preserve">   </w:t>
      </w:r>
      <w:proofErr w:type="spellStart"/>
      <w:r w:rsidRPr="005A773C">
        <w:rPr>
          <w:rFonts w:ascii="Times New Roman CYR" w:hAnsi="Times New Roman CYR"/>
        </w:rPr>
        <w:t>її</w:t>
      </w:r>
      <w:proofErr w:type="spellEnd"/>
      <w:r w:rsidRPr="005A773C">
        <w:rPr>
          <w:rFonts w:ascii="Times New Roman CYR" w:hAnsi="Times New Roman CYR"/>
        </w:rPr>
        <w:t xml:space="preserve">   </w:t>
      </w:r>
      <w:proofErr w:type="spellStart"/>
      <w:r w:rsidRPr="005A773C">
        <w:rPr>
          <w:rFonts w:ascii="Times New Roman CYR" w:hAnsi="Times New Roman CYR"/>
        </w:rPr>
        <w:t>реалізації</w:t>
      </w:r>
      <w:proofErr w:type="spellEnd"/>
      <w:r w:rsidRPr="005A773C">
        <w:rPr>
          <w:rFonts w:ascii="Times New Roman CYR" w:hAnsi="Times New Roman CYR"/>
        </w:rPr>
        <w:t xml:space="preserve">. </w:t>
      </w: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  <w:b/>
        </w:rPr>
      </w:pPr>
    </w:p>
    <w:p w:rsidR="009467C3" w:rsidRPr="005A773C" w:rsidRDefault="009467C3" w:rsidP="001A4D52">
      <w:pPr>
        <w:ind w:left="707" w:firstLine="748"/>
        <w:jc w:val="center"/>
        <w:rPr>
          <w:b/>
        </w:rPr>
      </w:pPr>
      <w:r w:rsidRPr="005A773C">
        <w:rPr>
          <w:rFonts w:ascii="Times New Roman CYR" w:hAnsi="Times New Roman CYR"/>
          <w:b/>
        </w:rPr>
        <w:t>5</w:t>
      </w:r>
      <w:r w:rsidRPr="005A773C">
        <w:rPr>
          <w:b/>
        </w:rPr>
        <w:t xml:space="preserve">. </w:t>
      </w:r>
      <w:proofErr w:type="spellStart"/>
      <w:r w:rsidRPr="005A773C">
        <w:rPr>
          <w:b/>
        </w:rPr>
        <w:t>Очікувані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результати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виконання</w:t>
      </w:r>
      <w:proofErr w:type="spellEnd"/>
      <w:r w:rsidRPr="005A773C">
        <w:rPr>
          <w:b/>
        </w:rPr>
        <w:t xml:space="preserve"> </w:t>
      </w:r>
      <w:proofErr w:type="spellStart"/>
      <w:r w:rsidRPr="005A773C">
        <w:rPr>
          <w:b/>
        </w:rPr>
        <w:t>програми</w:t>
      </w:r>
      <w:proofErr w:type="spellEnd"/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  <w:proofErr w:type="spellStart"/>
      <w:r w:rsidRPr="005A773C">
        <w:rPr>
          <w:rFonts w:ascii="Times New Roman CYR" w:hAnsi="Times New Roman CYR"/>
        </w:rPr>
        <w:t>Виконання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прогр</w:t>
      </w:r>
      <w:r>
        <w:rPr>
          <w:rFonts w:ascii="Times New Roman CYR" w:hAnsi="Times New Roman CYR"/>
        </w:rPr>
        <w:t>ами</w:t>
      </w:r>
      <w:proofErr w:type="spell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розроблення</w:t>
      </w:r>
      <w:proofErr w:type="spellEnd"/>
      <w:r>
        <w:rPr>
          <w:rFonts w:ascii="Times New Roman CYR" w:hAnsi="Times New Roman CYR"/>
        </w:rPr>
        <w:t xml:space="preserve"> „Генерального </w:t>
      </w:r>
      <w:r w:rsidRPr="005A773C">
        <w:rPr>
          <w:rFonts w:ascii="Times New Roman CYR" w:hAnsi="Times New Roman CYR"/>
        </w:rPr>
        <w:t xml:space="preserve">плану  </w:t>
      </w:r>
      <w:proofErr w:type="spellStart"/>
      <w:r w:rsidRPr="005A773C">
        <w:rPr>
          <w:rFonts w:ascii="Times New Roman CYR" w:hAnsi="Times New Roman CYR"/>
        </w:rPr>
        <w:t>м</w:t>
      </w:r>
      <w:proofErr w:type="gramStart"/>
      <w:r w:rsidRPr="005A773C">
        <w:rPr>
          <w:rFonts w:ascii="Times New Roman CYR" w:hAnsi="Times New Roman CYR"/>
        </w:rPr>
        <w:t>.В</w:t>
      </w:r>
      <w:proofErr w:type="gramEnd"/>
      <w:r w:rsidRPr="005A773C">
        <w:rPr>
          <w:rFonts w:ascii="Times New Roman CYR" w:hAnsi="Times New Roman CYR"/>
        </w:rPr>
        <w:t>асилівка</w:t>
      </w:r>
      <w:proofErr w:type="spellEnd"/>
      <w:r w:rsidRPr="005A773C">
        <w:rPr>
          <w:rFonts w:ascii="Times New Roman CYR" w:hAnsi="Times New Roman CYR"/>
        </w:rPr>
        <w:t xml:space="preserve"> Василівського   району,  </w:t>
      </w:r>
      <w:proofErr w:type="spellStart"/>
      <w:r w:rsidRPr="005A773C">
        <w:rPr>
          <w:rFonts w:ascii="Times New Roman CYR" w:hAnsi="Times New Roman CYR"/>
        </w:rPr>
        <w:t>Запорізької</w:t>
      </w:r>
      <w:proofErr w:type="spellEnd"/>
      <w:r w:rsidRPr="005A773C">
        <w:rPr>
          <w:rFonts w:ascii="Times New Roman CYR" w:hAnsi="Times New Roman CYR"/>
        </w:rPr>
        <w:t xml:space="preserve">   </w:t>
      </w:r>
      <w:proofErr w:type="spellStart"/>
      <w:r w:rsidRPr="005A773C">
        <w:rPr>
          <w:rFonts w:ascii="Times New Roman CYR" w:hAnsi="Times New Roman CYR"/>
        </w:rPr>
        <w:t>області</w:t>
      </w:r>
      <w:proofErr w:type="spellEnd"/>
      <w:r>
        <w:rPr>
          <w:rFonts w:ascii="Times New Roman CYR" w:hAnsi="Times New Roman CYR"/>
        </w:rPr>
        <w:t>»</w:t>
      </w:r>
      <w:r w:rsidRPr="005A773C">
        <w:rPr>
          <w:rFonts w:ascii="Times New Roman CYR" w:hAnsi="Times New Roman CYR"/>
        </w:rPr>
        <w:t xml:space="preserve">  </w:t>
      </w:r>
      <w:proofErr w:type="spellStart"/>
      <w:r w:rsidRPr="005A773C">
        <w:rPr>
          <w:rFonts w:ascii="Times New Roman CYR" w:hAnsi="Times New Roman CYR"/>
        </w:rPr>
        <w:t>з</w:t>
      </w:r>
      <w:proofErr w:type="spellEnd"/>
      <w:r w:rsidRPr="005A773C">
        <w:rPr>
          <w:rFonts w:ascii="Times New Roman CYR" w:hAnsi="Times New Roman CYR"/>
        </w:rPr>
        <w:t xml:space="preserve">  планом  </w:t>
      </w:r>
      <w:proofErr w:type="spellStart"/>
      <w:r w:rsidRPr="005A773C">
        <w:rPr>
          <w:rFonts w:ascii="Times New Roman CYR" w:hAnsi="Times New Roman CYR"/>
        </w:rPr>
        <w:t>зонування</w:t>
      </w:r>
      <w:proofErr w:type="spellEnd"/>
      <w:r w:rsidRPr="005A773C">
        <w:rPr>
          <w:rFonts w:ascii="Times New Roman CYR" w:hAnsi="Times New Roman CYR"/>
        </w:rPr>
        <w:t xml:space="preserve"> та/ </w:t>
      </w:r>
      <w:proofErr w:type="spellStart"/>
      <w:r w:rsidRPr="005A773C">
        <w:rPr>
          <w:rFonts w:ascii="Times New Roman CYR" w:hAnsi="Times New Roman CYR"/>
        </w:rPr>
        <w:t>або</w:t>
      </w:r>
      <w:proofErr w:type="spellEnd"/>
      <w:r w:rsidRPr="005A773C">
        <w:rPr>
          <w:rFonts w:ascii="Times New Roman CYR" w:hAnsi="Times New Roman CYR"/>
        </w:rPr>
        <w:t xml:space="preserve">  </w:t>
      </w:r>
      <w:proofErr w:type="spellStart"/>
      <w:r w:rsidRPr="005A773C">
        <w:rPr>
          <w:rFonts w:ascii="Times New Roman CYR" w:hAnsi="Times New Roman CYR"/>
        </w:rPr>
        <w:t>детальним</w:t>
      </w:r>
      <w:proofErr w:type="spellEnd"/>
      <w:r w:rsidRPr="005A773C">
        <w:rPr>
          <w:rFonts w:ascii="Times New Roman CYR" w:hAnsi="Times New Roman CYR"/>
        </w:rPr>
        <w:t xml:space="preserve">  планом   </w:t>
      </w:r>
      <w:proofErr w:type="spellStart"/>
      <w:r w:rsidRPr="005A773C">
        <w:rPr>
          <w:rFonts w:ascii="Times New Roman CYR" w:hAnsi="Times New Roman CYR"/>
        </w:rPr>
        <w:t>території</w:t>
      </w:r>
      <w:proofErr w:type="spellEnd"/>
      <w:r w:rsidRPr="005A773C">
        <w:rPr>
          <w:rFonts w:ascii="Times New Roman CYR" w:hAnsi="Times New Roman CYR"/>
        </w:rPr>
        <w:t xml:space="preserve">  </w:t>
      </w:r>
      <w:proofErr w:type="spellStart"/>
      <w:r w:rsidRPr="005A773C">
        <w:rPr>
          <w:rFonts w:ascii="Times New Roman CYR" w:hAnsi="Times New Roman CYR"/>
        </w:rPr>
        <w:t>і</w:t>
      </w:r>
      <w:proofErr w:type="spellEnd"/>
      <w:r w:rsidRPr="005A773C">
        <w:rPr>
          <w:rFonts w:ascii="Times New Roman CYR" w:hAnsi="Times New Roman CYR"/>
        </w:rPr>
        <w:t xml:space="preserve">  проектом  </w:t>
      </w:r>
      <w:proofErr w:type="spellStart"/>
      <w:r w:rsidRPr="005A773C">
        <w:rPr>
          <w:rFonts w:ascii="Times New Roman CYR" w:hAnsi="Times New Roman CYR"/>
        </w:rPr>
        <w:t>землеустрою</w:t>
      </w:r>
      <w:proofErr w:type="spellEnd"/>
      <w:r w:rsidRPr="005A773C">
        <w:rPr>
          <w:rFonts w:ascii="Times New Roman CYR" w:hAnsi="Times New Roman CYR"/>
        </w:rPr>
        <w:t xml:space="preserve">  </w:t>
      </w:r>
      <w:proofErr w:type="spellStart"/>
      <w:r w:rsidRPr="005A773C">
        <w:rPr>
          <w:rFonts w:ascii="Times New Roman CYR" w:hAnsi="Times New Roman CYR"/>
        </w:rPr>
        <w:t>території</w:t>
      </w:r>
      <w:proofErr w:type="spellEnd"/>
      <w:r w:rsidRPr="005A773C">
        <w:rPr>
          <w:rFonts w:ascii="Times New Roman CYR" w:hAnsi="Times New Roman CYR"/>
        </w:rPr>
        <w:t xml:space="preserve">   </w:t>
      </w:r>
      <w:proofErr w:type="spellStart"/>
      <w:r w:rsidRPr="005A773C">
        <w:rPr>
          <w:rFonts w:ascii="Times New Roman CYR" w:hAnsi="Times New Roman CYR"/>
        </w:rPr>
        <w:t>населеного</w:t>
      </w:r>
      <w:proofErr w:type="spellEnd"/>
      <w:r w:rsidRPr="005A773C">
        <w:rPr>
          <w:rFonts w:ascii="Times New Roman CYR" w:hAnsi="Times New Roman CYR"/>
        </w:rPr>
        <w:t xml:space="preserve">   пункту ” </w:t>
      </w:r>
      <w:proofErr w:type="spellStart"/>
      <w:r w:rsidRPr="005A773C">
        <w:rPr>
          <w:rFonts w:ascii="Times New Roman CYR" w:hAnsi="Times New Roman CYR"/>
        </w:rPr>
        <w:t>надасть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можливість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t>вирішити</w:t>
      </w:r>
      <w:proofErr w:type="spellEnd"/>
      <w:r w:rsidRPr="005A773C">
        <w:t xml:space="preserve"> ряд </w:t>
      </w:r>
      <w:proofErr w:type="spellStart"/>
      <w:r w:rsidRPr="005A773C">
        <w:t>питань</w:t>
      </w:r>
      <w:proofErr w:type="spellEnd"/>
      <w:r w:rsidRPr="005A773C">
        <w:t xml:space="preserve"> </w:t>
      </w:r>
      <w:proofErr w:type="spellStart"/>
      <w:r w:rsidRPr="005A773C">
        <w:t>щодо</w:t>
      </w:r>
      <w:proofErr w:type="spellEnd"/>
      <w:r w:rsidRPr="005A773C">
        <w:t xml:space="preserve"> </w:t>
      </w:r>
      <w:proofErr w:type="spellStart"/>
      <w:r w:rsidRPr="005A773C">
        <w:t>раціонального</w:t>
      </w:r>
      <w:proofErr w:type="spellEnd"/>
      <w:r w:rsidRPr="005A773C">
        <w:t xml:space="preserve"> </w:t>
      </w:r>
      <w:proofErr w:type="spellStart"/>
      <w:r w:rsidRPr="005A773C">
        <w:t>використання</w:t>
      </w:r>
      <w:proofErr w:type="spellEnd"/>
      <w:r w:rsidRPr="005A773C">
        <w:t xml:space="preserve"> </w:t>
      </w:r>
      <w:proofErr w:type="spellStart"/>
      <w:r w:rsidRPr="005A773C">
        <w:t>території</w:t>
      </w:r>
      <w:proofErr w:type="spellEnd"/>
      <w:r w:rsidRPr="005A773C">
        <w:t xml:space="preserve">   </w:t>
      </w:r>
      <w:proofErr w:type="spellStart"/>
      <w:r w:rsidRPr="005A773C">
        <w:t>населеного</w:t>
      </w:r>
      <w:proofErr w:type="spellEnd"/>
      <w:r w:rsidRPr="005A773C">
        <w:t xml:space="preserve">  пункту, а </w:t>
      </w:r>
      <w:proofErr w:type="spellStart"/>
      <w:r w:rsidRPr="005A773C">
        <w:t>саме</w:t>
      </w:r>
      <w:proofErr w:type="spellEnd"/>
      <w:r w:rsidRPr="005A773C">
        <w:t>:</w:t>
      </w: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  <w:r w:rsidRPr="005A773C">
        <w:rPr>
          <w:rFonts w:ascii="Times New Roman CYR" w:hAnsi="Times New Roman CYR"/>
        </w:rPr>
        <w:t xml:space="preserve">- </w:t>
      </w:r>
      <w:proofErr w:type="spellStart"/>
      <w:r w:rsidRPr="005A773C">
        <w:rPr>
          <w:rFonts w:ascii="Times New Roman CYR" w:hAnsi="Times New Roman CYR"/>
        </w:rPr>
        <w:t>врахування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державних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громадських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і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приватних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інтересів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proofErr w:type="gramStart"/>
      <w:r w:rsidRPr="005A773C">
        <w:rPr>
          <w:rFonts w:ascii="Times New Roman CYR" w:hAnsi="Times New Roman CYR"/>
        </w:rPr>
        <w:t>п</w:t>
      </w:r>
      <w:proofErr w:type="gramEnd"/>
      <w:r w:rsidRPr="005A773C">
        <w:rPr>
          <w:rFonts w:ascii="Times New Roman CYR" w:hAnsi="Times New Roman CYR"/>
        </w:rPr>
        <w:t>ід</w:t>
      </w:r>
      <w:proofErr w:type="spellEnd"/>
      <w:r w:rsidRPr="005A773C">
        <w:rPr>
          <w:rFonts w:ascii="Times New Roman CYR" w:hAnsi="Times New Roman CYR"/>
        </w:rPr>
        <w:t xml:space="preserve"> час </w:t>
      </w:r>
      <w:proofErr w:type="spellStart"/>
      <w:r w:rsidRPr="005A773C">
        <w:rPr>
          <w:rFonts w:ascii="Times New Roman CYR" w:hAnsi="Times New Roman CYR"/>
        </w:rPr>
        <w:t>планування</w:t>
      </w:r>
      <w:proofErr w:type="spellEnd"/>
      <w:r w:rsidRPr="005A773C">
        <w:rPr>
          <w:rFonts w:ascii="Times New Roman CYR" w:hAnsi="Times New Roman CYR"/>
        </w:rPr>
        <w:t xml:space="preserve">, </w:t>
      </w:r>
      <w:proofErr w:type="spellStart"/>
      <w:r w:rsidRPr="005A773C">
        <w:rPr>
          <w:rFonts w:ascii="Times New Roman CYR" w:hAnsi="Times New Roman CYR"/>
        </w:rPr>
        <w:t>забудови</w:t>
      </w:r>
      <w:proofErr w:type="spellEnd"/>
      <w:r w:rsidRPr="005A773C">
        <w:rPr>
          <w:rFonts w:ascii="Times New Roman CYR" w:hAnsi="Times New Roman CYR"/>
        </w:rPr>
        <w:t xml:space="preserve"> та </w:t>
      </w:r>
      <w:proofErr w:type="spellStart"/>
      <w:r w:rsidRPr="005A773C">
        <w:rPr>
          <w:rFonts w:ascii="Times New Roman CYR" w:hAnsi="Times New Roman CYR"/>
        </w:rPr>
        <w:t>іншого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використання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територій</w:t>
      </w:r>
      <w:proofErr w:type="spellEnd"/>
      <w:r w:rsidRPr="005A773C">
        <w:rPr>
          <w:rFonts w:ascii="Times New Roman CYR" w:hAnsi="Times New Roman CYR"/>
        </w:rPr>
        <w:t>;</w:t>
      </w: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  <w:r w:rsidRPr="005A773C">
        <w:rPr>
          <w:rFonts w:ascii="Times New Roman CYR" w:hAnsi="Times New Roman CYR"/>
        </w:rPr>
        <w:t xml:space="preserve">- </w:t>
      </w:r>
      <w:proofErr w:type="spellStart"/>
      <w:r w:rsidRPr="005A773C">
        <w:rPr>
          <w:rFonts w:ascii="Times New Roman CYR" w:hAnsi="Times New Roman CYR"/>
        </w:rPr>
        <w:t>обґрунтування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розподілу</w:t>
      </w:r>
      <w:proofErr w:type="spellEnd"/>
      <w:r w:rsidRPr="005A773C">
        <w:rPr>
          <w:rFonts w:ascii="Times New Roman CYR" w:hAnsi="Times New Roman CYR"/>
        </w:rPr>
        <w:t xml:space="preserve"> земель за </w:t>
      </w:r>
      <w:proofErr w:type="spellStart"/>
      <w:r w:rsidRPr="005A773C">
        <w:rPr>
          <w:rFonts w:ascii="Times New Roman CYR" w:hAnsi="Times New Roman CYR"/>
        </w:rPr>
        <w:t>цільовим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призначенням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і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використання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територій</w:t>
      </w:r>
      <w:proofErr w:type="spellEnd"/>
      <w:r w:rsidRPr="005A773C">
        <w:rPr>
          <w:rFonts w:ascii="Times New Roman CYR" w:hAnsi="Times New Roman CYR"/>
        </w:rPr>
        <w:t xml:space="preserve"> для </w:t>
      </w:r>
      <w:proofErr w:type="spellStart"/>
      <w:r w:rsidRPr="005A773C">
        <w:rPr>
          <w:rFonts w:ascii="Times New Roman CYR" w:hAnsi="Times New Roman CYR"/>
        </w:rPr>
        <w:t>містобудівних</w:t>
      </w:r>
      <w:proofErr w:type="spellEnd"/>
      <w:r w:rsidRPr="005A773C">
        <w:rPr>
          <w:rFonts w:ascii="Times New Roman CYR" w:hAnsi="Times New Roman CYR"/>
        </w:rPr>
        <w:t xml:space="preserve"> потреб, </w:t>
      </w:r>
      <w:proofErr w:type="spellStart"/>
      <w:r w:rsidRPr="005A773C">
        <w:rPr>
          <w:rFonts w:ascii="Times New Roman CYR" w:hAnsi="Times New Roman CYR"/>
        </w:rPr>
        <w:t>встановлення</w:t>
      </w:r>
      <w:proofErr w:type="spellEnd"/>
      <w:r w:rsidRPr="005A773C">
        <w:rPr>
          <w:rFonts w:ascii="Times New Roman CYR" w:hAnsi="Times New Roman CYR"/>
        </w:rPr>
        <w:t xml:space="preserve"> режиму </w:t>
      </w:r>
      <w:proofErr w:type="spellStart"/>
      <w:r w:rsidRPr="005A773C">
        <w:rPr>
          <w:rFonts w:ascii="Times New Roman CYR" w:hAnsi="Times New Roman CYR"/>
        </w:rPr>
        <w:t>раціонального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використання</w:t>
      </w:r>
      <w:proofErr w:type="spellEnd"/>
      <w:r w:rsidRPr="005A773C">
        <w:rPr>
          <w:rFonts w:ascii="Times New Roman CYR" w:hAnsi="Times New Roman CYR"/>
        </w:rPr>
        <w:t xml:space="preserve"> земель </w:t>
      </w:r>
      <w:proofErr w:type="spellStart"/>
      <w:r w:rsidRPr="005A773C">
        <w:rPr>
          <w:rFonts w:ascii="Times New Roman CYR" w:hAnsi="Times New Roman CYR"/>
        </w:rPr>
        <w:t>і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забудови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територій</w:t>
      </w:r>
      <w:proofErr w:type="spellEnd"/>
      <w:r w:rsidRPr="005A773C">
        <w:rPr>
          <w:rFonts w:ascii="Times New Roman CYR" w:hAnsi="Times New Roman CYR"/>
        </w:rPr>
        <w:t xml:space="preserve">, на </w:t>
      </w:r>
      <w:proofErr w:type="spellStart"/>
      <w:r w:rsidRPr="005A773C">
        <w:rPr>
          <w:rFonts w:ascii="Times New Roman CYR" w:hAnsi="Times New Roman CYR"/>
        </w:rPr>
        <w:t>яких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передбачена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gramStart"/>
      <w:r w:rsidRPr="005A773C">
        <w:rPr>
          <w:rFonts w:ascii="Times New Roman CYR" w:hAnsi="Times New Roman CYR"/>
        </w:rPr>
        <w:t>перспективна</w:t>
      </w:r>
      <w:proofErr w:type="gram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містобудівна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діяльність</w:t>
      </w:r>
      <w:proofErr w:type="spellEnd"/>
      <w:r w:rsidRPr="005A773C">
        <w:rPr>
          <w:rFonts w:ascii="Times New Roman CYR" w:hAnsi="Times New Roman CYR"/>
        </w:rPr>
        <w:t>;</w:t>
      </w: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  <w:r w:rsidRPr="005A773C">
        <w:rPr>
          <w:rFonts w:ascii="Times New Roman CYR" w:hAnsi="Times New Roman CYR"/>
        </w:rPr>
        <w:t xml:space="preserve">- </w:t>
      </w:r>
      <w:proofErr w:type="spellStart"/>
      <w:r w:rsidRPr="005A773C">
        <w:rPr>
          <w:rFonts w:ascii="Times New Roman CYR" w:hAnsi="Times New Roman CYR"/>
        </w:rPr>
        <w:t>вдосконалення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дозвільно-погоджувальної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системи</w:t>
      </w:r>
      <w:proofErr w:type="spellEnd"/>
      <w:r w:rsidRPr="005A773C">
        <w:rPr>
          <w:rFonts w:ascii="Times New Roman CYR" w:hAnsi="Times New Roman CYR"/>
        </w:rPr>
        <w:t xml:space="preserve"> на </w:t>
      </w:r>
      <w:proofErr w:type="spellStart"/>
      <w:r w:rsidRPr="005A773C">
        <w:rPr>
          <w:rFonts w:ascii="Times New Roman CYR" w:hAnsi="Times New Roman CYR"/>
        </w:rPr>
        <w:t>будівництво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об'єктів</w:t>
      </w:r>
      <w:proofErr w:type="spellEnd"/>
      <w:r w:rsidRPr="005A773C">
        <w:rPr>
          <w:rFonts w:ascii="Times New Roman CYR" w:hAnsi="Times New Roman CYR"/>
        </w:rPr>
        <w:t xml:space="preserve"> </w:t>
      </w:r>
      <w:proofErr w:type="spellStart"/>
      <w:r w:rsidRPr="005A773C">
        <w:rPr>
          <w:rFonts w:ascii="Times New Roman CYR" w:hAnsi="Times New Roman CYR"/>
        </w:rPr>
        <w:t>містобудування</w:t>
      </w:r>
      <w:proofErr w:type="spellEnd"/>
      <w:r w:rsidRPr="005A773C">
        <w:rPr>
          <w:rFonts w:ascii="Times New Roman CYR" w:hAnsi="Times New Roman CYR"/>
        </w:rPr>
        <w:t xml:space="preserve"> та </w:t>
      </w:r>
      <w:proofErr w:type="spellStart"/>
      <w:r w:rsidRPr="005A773C">
        <w:rPr>
          <w:rFonts w:ascii="Times New Roman CYR" w:hAnsi="Times New Roman CYR"/>
        </w:rPr>
        <w:t>інше</w:t>
      </w:r>
      <w:proofErr w:type="spellEnd"/>
      <w:r w:rsidRPr="005A773C">
        <w:rPr>
          <w:rFonts w:ascii="Times New Roman CYR" w:hAnsi="Times New Roman CYR"/>
        </w:rPr>
        <w:t>.</w:t>
      </w: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</w:p>
    <w:p w:rsidR="009467C3" w:rsidRPr="005A773C" w:rsidRDefault="009467C3" w:rsidP="001A4D52">
      <w:pPr>
        <w:ind w:firstLine="748"/>
        <w:jc w:val="both"/>
        <w:rPr>
          <w:rFonts w:ascii="Times New Roman CYR" w:hAnsi="Times New Roman CYR"/>
        </w:rPr>
      </w:pPr>
    </w:p>
    <w:p w:rsidR="009467C3" w:rsidRPr="005A773C" w:rsidRDefault="009467C3" w:rsidP="001A4D52">
      <w:pPr>
        <w:jc w:val="both"/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Секретар</w:t>
      </w:r>
      <w:proofErr w:type="spellEnd"/>
      <w:r>
        <w:rPr>
          <w:rFonts w:ascii="Times New Roman CYR" w:hAnsi="Times New Roman CYR"/>
        </w:rPr>
        <w:t xml:space="preserve"> ради    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 xml:space="preserve"> О.Г.</w:t>
      </w:r>
      <w:proofErr w:type="spellStart"/>
      <w:r>
        <w:rPr>
          <w:rFonts w:ascii="Times New Roman CYR" w:hAnsi="Times New Roman CYR"/>
          <w:lang w:val="uk-UA"/>
        </w:rPr>
        <w:t>Мандичев</w:t>
      </w:r>
      <w:proofErr w:type="spellEnd"/>
      <w:r>
        <w:rPr>
          <w:rFonts w:ascii="Times New Roman CYR" w:hAnsi="Times New Roman CYR"/>
        </w:rPr>
        <w:t xml:space="preserve">                                                                                            </w:t>
      </w:r>
    </w:p>
    <w:p w:rsidR="009467C3" w:rsidRDefault="009467C3" w:rsidP="001A4D52">
      <w:pPr>
        <w:ind w:firstLine="748"/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ind w:firstLine="748"/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ind w:firstLine="748"/>
        <w:jc w:val="both"/>
        <w:rPr>
          <w:rFonts w:ascii="Times New Roman CYR" w:hAnsi="Times New Roman CYR"/>
          <w:lang w:val="uk-UA"/>
        </w:rPr>
      </w:pPr>
    </w:p>
    <w:p w:rsidR="009467C3" w:rsidRPr="001A4D52" w:rsidRDefault="009467C3" w:rsidP="001A4D52">
      <w:pPr>
        <w:ind w:firstLine="748"/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ind w:firstLine="748"/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ind w:firstLine="748"/>
        <w:jc w:val="both"/>
        <w:rPr>
          <w:rFonts w:ascii="Times New Roman CYR" w:hAnsi="Times New Roman CYR"/>
          <w:lang w:val="uk-UA"/>
        </w:rPr>
      </w:pPr>
    </w:p>
    <w:p w:rsidR="009467C3" w:rsidRPr="005A773C" w:rsidRDefault="009467C3" w:rsidP="001A4D52">
      <w:pPr>
        <w:jc w:val="center"/>
      </w:pPr>
      <w:r>
        <w:lastRenderedPageBreak/>
        <w:t xml:space="preserve">                                                         </w:t>
      </w:r>
      <w:r>
        <w:rPr>
          <w:lang w:val="uk-UA"/>
        </w:rPr>
        <w:t xml:space="preserve">  </w:t>
      </w: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 xml:space="preserve"> 2</w:t>
      </w:r>
    </w:p>
    <w:p w:rsidR="009467C3" w:rsidRDefault="009467C3" w:rsidP="001A4D52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Pr="00452B0F">
        <w:rPr>
          <w:lang w:val="uk-UA"/>
        </w:rPr>
        <w:t>до рішення</w:t>
      </w:r>
      <w:r>
        <w:rPr>
          <w:lang w:val="uk-UA"/>
        </w:rPr>
        <w:t xml:space="preserve"> двадцять четвертої сесії</w:t>
      </w:r>
      <w:r w:rsidRPr="00452B0F">
        <w:rPr>
          <w:lang w:val="uk-UA"/>
        </w:rPr>
        <w:t xml:space="preserve"> </w:t>
      </w:r>
    </w:p>
    <w:p w:rsidR="009467C3" w:rsidRDefault="009467C3" w:rsidP="001A4D5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Василівської міської ради</w:t>
      </w:r>
    </w:p>
    <w:p w:rsidR="009467C3" w:rsidRDefault="009467C3" w:rsidP="001A4D5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сьомого скликання</w:t>
      </w:r>
    </w:p>
    <w:p w:rsidR="009467C3" w:rsidRPr="001A4D52" w:rsidRDefault="009467C3" w:rsidP="001A4D5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28.09.2017 № 37</w:t>
      </w:r>
    </w:p>
    <w:p w:rsidR="009467C3" w:rsidRPr="00452B0F" w:rsidRDefault="009467C3" w:rsidP="001A4D52">
      <w:pPr>
        <w:jc w:val="right"/>
        <w:rPr>
          <w:lang w:val="uk-UA"/>
        </w:rPr>
      </w:pPr>
      <w:r w:rsidRPr="00452B0F">
        <w:rPr>
          <w:lang w:val="uk-UA"/>
        </w:rPr>
        <w:t xml:space="preserve">                                                                                        </w:t>
      </w:r>
    </w:p>
    <w:p w:rsidR="009467C3" w:rsidRPr="00452B0F" w:rsidRDefault="009467C3" w:rsidP="001A4D52">
      <w:pPr>
        <w:jc w:val="right"/>
        <w:rPr>
          <w:lang w:val="uk-UA"/>
        </w:rPr>
      </w:pPr>
    </w:p>
    <w:p w:rsidR="009467C3" w:rsidRPr="00452B0F" w:rsidRDefault="009467C3" w:rsidP="001A4D52">
      <w:pPr>
        <w:rPr>
          <w:lang w:val="uk-UA"/>
        </w:rPr>
      </w:pPr>
      <w:r w:rsidRPr="00452B0F">
        <w:rPr>
          <w:lang w:val="uk-UA"/>
        </w:rPr>
        <w:tab/>
      </w:r>
      <w:r w:rsidRPr="00452B0F">
        <w:rPr>
          <w:lang w:val="uk-UA"/>
        </w:rPr>
        <w:tab/>
      </w:r>
      <w:r w:rsidRPr="00452B0F">
        <w:rPr>
          <w:lang w:val="uk-UA"/>
        </w:rPr>
        <w:tab/>
      </w:r>
      <w:r w:rsidRPr="00452B0F">
        <w:rPr>
          <w:lang w:val="uk-UA"/>
        </w:rPr>
        <w:tab/>
      </w:r>
      <w:r w:rsidRPr="00452B0F">
        <w:rPr>
          <w:lang w:val="uk-UA"/>
        </w:rPr>
        <w:tab/>
      </w:r>
      <w:r w:rsidRPr="00452B0F">
        <w:rPr>
          <w:lang w:val="uk-UA"/>
        </w:rPr>
        <w:tab/>
      </w:r>
      <w:r w:rsidRPr="00452B0F">
        <w:rPr>
          <w:lang w:val="uk-UA"/>
        </w:rPr>
        <w:tab/>
      </w:r>
      <w:r w:rsidRPr="00452B0F">
        <w:rPr>
          <w:lang w:val="uk-UA"/>
        </w:rPr>
        <w:tab/>
      </w:r>
    </w:p>
    <w:p w:rsidR="009467C3" w:rsidRPr="00452B0F" w:rsidRDefault="009467C3" w:rsidP="001A4D52">
      <w:pPr>
        <w:rPr>
          <w:lang w:val="uk-UA"/>
        </w:rPr>
      </w:pPr>
    </w:p>
    <w:p w:rsidR="009467C3" w:rsidRPr="00065B57" w:rsidRDefault="009467C3" w:rsidP="001A4D52">
      <w:pPr>
        <w:jc w:val="center"/>
        <w:rPr>
          <w:b/>
        </w:rPr>
      </w:pPr>
      <w:r w:rsidRPr="00065B57">
        <w:rPr>
          <w:b/>
        </w:rPr>
        <w:t xml:space="preserve">К О </w:t>
      </w:r>
      <w:proofErr w:type="gramStart"/>
      <w:r w:rsidRPr="00065B57">
        <w:rPr>
          <w:b/>
        </w:rPr>
        <w:t>Ш</w:t>
      </w:r>
      <w:proofErr w:type="gramEnd"/>
      <w:r w:rsidRPr="00065B57">
        <w:rPr>
          <w:b/>
        </w:rPr>
        <w:t xml:space="preserve"> Т О Р И С</w:t>
      </w:r>
    </w:p>
    <w:p w:rsidR="009467C3" w:rsidRPr="00065B57" w:rsidRDefault="009467C3" w:rsidP="001A4D52">
      <w:pPr>
        <w:jc w:val="center"/>
        <w:rPr>
          <w:b/>
        </w:rPr>
      </w:pPr>
    </w:p>
    <w:p w:rsidR="009467C3" w:rsidRDefault="009467C3" w:rsidP="001A4D52">
      <w:pPr>
        <w:jc w:val="center"/>
        <w:rPr>
          <w:b/>
        </w:rPr>
      </w:pPr>
      <w:proofErr w:type="spellStart"/>
      <w:r w:rsidRPr="00065B57">
        <w:rPr>
          <w:b/>
        </w:rPr>
        <w:t>фінансування</w:t>
      </w:r>
      <w:proofErr w:type="spellEnd"/>
      <w:r w:rsidRPr="00065B57">
        <w:rPr>
          <w:b/>
        </w:rPr>
        <w:t xml:space="preserve"> </w:t>
      </w:r>
      <w:proofErr w:type="spellStart"/>
      <w:r w:rsidRPr="00065B57">
        <w:rPr>
          <w:b/>
        </w:rPr>
        <w:t>робі</w:t>
      </w:r>
      <w:proofErr w:type="gramStart"/>
      <w:r w:rsidRPr="00065B57">
        <w:rPr>
          <w:b/>
        </w:rPr>
        <w:t>т</w:t>
      </w:r>
      <w:proofErr w:type="spellEnd"/>
      <w:proofErr w:type="gramEnd"/>
      <w:r w:rsidRPr="00065B57">
        <w:rPr>
          <w:b/>
        </w:rPr>
        <w:t xml:space="preserve">  </w:t>
      </w:r>
    </w:p>
    <w:p w:rsidR="009467C3" w:rsidRPr="00065B57" w:rsidRDefault="009467C3" w:rsidP="001A4D52">
      <w:pPr>
        <w:jc w:val="center"/>
        <w:rPr>
          <w:b/>
        </w:rPr>
      </w:pPr>
      <w:r w:rsidRPr="00065B57">
        <w:rPr>
          <w:b/>
        </w:rPr>
        <w:t xml:space="preserve">по </w:t>
      </w:r>
      <w:proofErr w:type="spellStart"/>
      <w:r w:rsidRPr="00065B57">
        <w:rPr>
          <w:b/>
        </w:rPr>
        <w:t>виготовленн</w:t>
      </w:r>
      <w:r>
        <w:rPr>
          <w:b/>
        </w:rPr>
        <w:t>ю</w:t>
      </w:r>
      <w:proofErr w:type="spellEnd"/>
      <w:r w:rsidRPr="00065B57">
        <w:rPr>
          <w:b/>
        </w:rPr>
        <w:t xml:space="preserve"> </w:t>
      </w:r>
      <w:proofErr w:type="gramStart"/>
      <w:r w:rsidRPr="00065B57">
        <w:rPr>
          <w:b/>
        </w:rPr>
        <w:t>генерального</w:t>
      </w:r>
      <w:proofErr w:type="gramEnd"/>
      <w:r w:rsidRPr="00065B57">
        <w:rPr>
          <w:b/>
        </w:rPr>
        <w:t xml:space="preserve"> плану </w:t>
      </w:r>
      <w:proofErr w:type="spellStart"/>
      <w:r w:rsidRPr="00065B57">
        <w:rPr>
          <w:b/>
        </w:rPr>
        <w:t>міста</w:t>
      </w:r>
      <w:proofErr w:type="spellEnd"/>
      <w:r w:rsidRPr="00065B57">
        <w:rPr>
          <w:b/>
        </w:rPr>
        <w:t xml:space="preserve"> </w:t>
      </w:r>
      <w:proofErr w:type="spellStart"/>
      <w:r w:rsidRPr="00065B57">
        <w:rPr>
          <w:b/>
        </w:rPr>
        <w:t>Василівка</w:t>
      </w:r>
      <w:proofErr w:type="spellEnd"/>
    </w:p>
    <w:p w:rsidR="009467C3" w:rsidRPr="00065B57" w:rsidRDefault="009467C3" w:rsidP="001A4D52">
      <w:pPr>
        <w:jc w:val="center"/>
        <w:rPr>
          <w:b/>
        </w:rPr>
      </w:pPr>
    </w:p>
    <w:p w:rsidR="009467C3" w:rsidRPr="00065B57" w:rsidRDefault="009467C3" w:rsidP="001A4D5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4"/>
        <w:gridCol w:w="2393"/>
        <w:gridCol w:w="2393"/>
      </w:tblGrid>
      <w:tr w:rsidR="009467C3" w:rsidRPr="005A773C" w:rsidTr="00AF7952">
        <w:tc>
          <w:tcPr>
            <w:tcW w:w="1101" w:type="dxa"/>
          </w:tcPr>
          <w:p w:rsidR="009467C3" w:rsidRPr="00065B57" w:rsidRDefault="009467C3" w:rsidP="00AF7952">
            <w:pPr>
              <w:jc w:val="center"/>
              <w:rPr>
                <w:b/>
              </w:rPr>
            </w:pPr>
            <w:r w:rsidRPr="00065B57">
              <w:rPr>
                <w:b/>
              </w:rPr>
              <w:t xml:space="preserve">№ </w:t>
            </w:r>
            <w:proofErr w:type="spellStart"/>
            <w:proofErr w:type="gramStart"/>
            <w:r w:rsidRPr="00065B57">
              <w:rPr>
                <w:b/>
              </w:rPr>
              <w:t>п</w:t>
            </w:r>
            <w:proofErr w:type="spellEnd"/>
            <w:proofErr w:type="gramEnd"/>
            <w:r w:rsidRPr="00065B57">
              <w:rPr>
                <w:b/>
              </w:rPr>
              <w:t>/</w:t>
            </w:r>
            <w:proofErr w:type="spellStart"/>
            <w:r w:rsidRPr="00065B57">
              <w:rPr>
                <w:b/>
              </w:rPr>
              <w:t>п</w:t>
            </w:r>
            <w:proofErr w:type="spellEnd"/>
          </w:p>
        </w:tc>
        <w:tc>
          <w:tcPr>
            <w:tcW w:w="3684" w:type="dxa"/>
          </w:tcPr>
          <w:p w:rsidR="009467C3" w:rsidRPr="00065B57" w:rsidRDefault="009467C3" w:rsidP="00AF7952">
            <w:pPr>
              <w:jc w:val="center"/>
              <w:rPr>
                <w:b/>
              </w:rPr>
            </w:pPr>
            <w:proofErr w:type="spellStart"/>
            <w:r w:rsidRPr="00065B57">
              <w:rPr>
                <w:b/>
              </w:rPr>
              <w:t>Назва</w:t>
            </w:r>
            <w:proofErr w:type="spellEnd"/>
            <w:r w:rsidRPr="00065B57">
              <w:rPr>
                <w:b/>
              </w:rPr>
              <w:t xml:space="preserve"> </w:t>
            </w:r>
            <w:proofErr w:type="spellStart"/>
            <w:r w:rsidRPr="00065B57">
              <w:rPr>
                <w:b/>
              </w:rPr>
              <w:t>робі</w:t>
            </w:r>
            <w:proofErr w:type="gramStart"/>
            <w:r w:rsidRPr="00065B57">
              <w:rPr>
                <w:b/>
              </w:rPr>
              <w:t>т</w:t>
            </w:r>
            <w:proofErr w:type="spellEnd"/>
            <w:proofErr w:type="gramEnd"/>
          </w:p>
        </w:tc>
        <w:tc>
          <w:tcPr>
            <w:tcW w:w="2393" w:type="dxa"/>
          </w:tcPr>
          <w:p w:rsidR="009467C3" w:rsidRPr="00065B57" w:rsidRDefault="009467C3" w:rsidP="00AF7952">
            <w:pPr>
              <w:jc w:val="center"/>
              <w:rPr>
                <w:b/>
              </w:rPr>
            </w:pPr>
            <w:r w:rsidRPr="00065B57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9467C3" w:rsidRDefault="009467C3" w:rsidP="00AF7952">
            <w:pPr>
              <w:jc w:val="center"/>
              <w:rPr>
                <w:b/>
              </w:rPr>
            </w:pPr>
            <w:r w:rsidRPr="00065B57">
              <w:rPr>
                <w:b/>
              </w:rPr>
              <w:t>Сума</w:t>
            </w:r>
          </w:p>
          <w:p w:rsidR="009467C3" w:rsidRPr="00065B57" w:rsidRDefault="009467C3" w:rsidP="00AF79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.</w:t>
            </w:r>
          </w:p>
        </w:tc>
      </w:tr>
      <w:tr w:rsidR="009467C3" w:rsidRPr="005A773C" w:rsidTr="00AF7952">
        <w:tc>
          <w:tcPr>
            <w:tcW w:w="1101" w:type="dxa"/>
          </w:tcPr>
          <w:p w:rsidR="009467C3" w:rsidRPr="005A773C" w:rsidRDefault="009467C3" w:rsidP="00AF7952">
            <w:pPr>
              <w:jc w:val="center"/>
            </w:pPr>
            <w:r w:rsidRPr="005A773C">
              <w:t>1</w:t>
            </w:r>
          </w:p>
        </w:tc>
        <w:tc>
          <w:tcPr>
            <w:tcW w:w="3684" w:type="dxa"/>
          </w:tcPr>
          <w:p w:rsidR="009467C3" w:rsidRPr="005A773C" w:rsidRDefault="009467C3" w:rsidP="00AF7952">
            <w:r w:rsidRPr="005A773C">
              <w:t>Опл</w:t>
            </w:r>
            <w:r>
              <w:t xml:space="preserve">ата за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r w:rsidRPr="005A773C">
              <w:t xml:space="preserve"> плану </w:t>
            </w:r>
            <w:r>
              <w:rPr>
                <w:lang w:val="uk-UA"/>
              </w:rPr>
              <w:t xml:space="preserve">зонування території </w:t>
            </w:r>
            <w:proofErr w:type="spellStart"/>
            <w:r w:rsidRPr="005A773C">
              <w:t>міста</w:t>
            </w:r>
            <w:proofErr w:type="spellEnd"/>
            <w:r w:rsidRPr="005A773C">
              <w:t xml:space="preserve"> </w:t>
            </w:r>
            <w:proofErr w:type="spellStart"/>
            <w:r w:rsidRPr="005A773C">
              <w:t>Василівка</w:t>
            </w:r>
            <w:proofErr w:type="spellEnd"/>
          </w:p>
        </w:tc>
        <w:tc>
          <w:tcPr>
            <w:tcW w:w="2393" w:type="dxa"/>
          </w:tcPr>
          <w:p w:rsidR="009467C3" w:rsidRPr="005A773C" w:rsidRDefault="009467C3" w:rsidP="00AF7952">
            <w:pPr>
              <w:jc w:val="center"/>
            </w:pPr>
            <w:r>
              <w:t>201</w:t>
            </w:r>
            <w:r>
              <w:rPr>
                <w:lang w:val="uk-UA"/>
              </w:rPr>
              <w:t>7</w:t>
            </w:r>
            <w:r>
              <w:t xml:space="preserve"> </w:t>
            </w:r>
            <w:proofErr w:type="spellStart"/>
            <w:proofErr w:type="gramStart"/>
            <w:r w:rsidRPr="005A773C"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2393" w:type="dxa"/>
          </w:tcPr>
          <w:p w:rsidR="009467C3" w:rsidRPr="005A773C" w:rsidRDefault="009467C3" w:rsidP="00AF7952">
            <w:pPr>
              <w:jc w:val="center"/>
            </w:pPr>
            <w:r>
              <w:rPr>
                <w:lang w:val="uk-UA"/>
              </w:rPr>
              <w:t>80000,00</w:t>
            </w:r>
          </w:p>
        </w:tc>
      </w:tr>
      <w:tr w:rsidR="009467C3" w:rsidRPr="005A773C" w:rsidTr="00AF7952">
        <w:tc>
          <w:tcPr>
            <w:tcW w:w="1101" w:type="dxa"/>
          </w:tcPr>
          <w:p w:rsidR="009467C3" w:rsidRPr="001A4D52" w:rsidRDefault="009467C3" w:rsidP="00AF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84" w:type="dxa"/>
          </w:tcPr>
          <w:p w:rsidR="009467C3" w:rsidRPr="001A4D52" w:rsidRDefault="009467C3" w:rsidP="00AF7952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за проведення державної експертизи генерального плану міста </w:t>
            </w:r>
            <w:proofErr w:type="spellStart"/>
            <w:r>
              <w:rPr>
                <w:lang w:val="uk-UA"/>
              </w:rPr>
              <w:t>Василівка</w:t>
            </w:r>
            <w:proofErr w:type="spellEnd"/>
          </w:p>
        </w:tc>
        <w:tc>
          <w:tcPr>
            <w:tcW w:w="2393" w:type="dxa"/>
          </w:tcPr>
          <w:p w:rsidR="009467C3" w:rsidRPr="001A4D52" w:rsidRDefault="009467C3" w:rsidP="00AF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2393" w:type="dxa"/>
          </w:tcPr>
          <w:p w:rsidR="009467C3" w:rsidRDefault="009467C3" w:rsidP="00AF79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50490,00</w:t>
            </w:r>
          </w:p>
        </w:tc>
      </w:tr>
    </w:tbl>
    <w:p w:rsidR="009467C3" w:rsidRPr="005A773C" w:rsidRDefault="009467C3" w:rsidP="001A4D52">
      <w:pPr>
        <w:jc w:val="center"/>
      </w:pPr>
    </w:p>
    <w:p w:rsidR="009467C3" w:rsidRPr="005A773C" w:rsidRDefault="009467C3" w:rsidP="001A4D52">
      <w:pPr>
        <w:jc w:val="center"/>
      </w:pPr>
    </w:p>
    <w:p w:rsidR="009467C3" w:rsidRPr="005A773C" w:rsidRDefault="009467C3" w:rsidP="001A4D52">
      <w:pPr>
        <w:jc w:val="center"/>
      </w:pPr>
    </w:p>
    <w:p w:rsidR="009467C3" w:rsidRPr="005A773C" w:rsidRDefault="009467C3" w:rsidP="001A4D52"/>
    <w:p w:rsidR="009467C3" w:rsidRPr="001A4D52" w:rsidRDefault="009467C3" w:rsidP="001A4D52">
      <w:pPr>
        <w:jc w:val="both"/>
        <w:rPr>
          <w:rFonts w:ascii="Times New Roman CYR" w:hAnsi="Times New Roman CYR"/>
          <w:lang w:val="uk-UA"/>
        </w:rPr>
      </w:pPr>
      <w:proofErr w:type="spellStart"/>
      <w:r>
        <w:rPr>
          <w:rFonts w:ascii="Times New Roman CYR" w:hAnsi="Times New Roman CYR"/>
        </w:rPr>
        <w:t>Секретар</w:t>
      </w:r>
      <w:proofErr w:type="spellEnd"/>
      <w:r>
        <w:rPr>
          <w:rFonts w:ascii="Times New Roman CYR" w:hAnsi="Times New Roman CYR"/>
        </w:rPr>
        <w:t xml:space="preserve"> ради      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>О.Г.</w:t>
      </w:r>
      <w:proofErr w:type="spellStart"/>
      <w:r>
        <w:rPr>
          <w:rFonts w:ascii="Times New Roman CYR" w:hAnsi="Times New Roman CYR"/>
          <w:lang w:val="uk-UA"/>
        </w:rPr>
        <w:t>Мандичев</w:t>
      </w:r>
      <w:proofErr w:type="spellEnd"/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Default="009467C3" w:rsidP="001A4D52">
      <w:pPr>
        <w:jc w:val="both"/>
        <w:rPr>
          <w:rFonts w:ascii="Times New Roman CYR" w:hAnsi="Times New Roman CYR"/>
          <w:lang w:val="uk-UA"/>
        </w:rPr>
      </w:pPr>
    </w:p>
    <w:p w:rsidR="009467C3" w:rsidRPr="001A4D52" w:rsidRDefault="009467C3" w:rsidP="001A4D52">
      <w:pPr>
        <w:jc w:val="both"/>
        <w:rPr>
          <w:rFonts w:ascii="Times New Roman CYR" w:hAnsi="Times New Roman CYR"/>
          <w:lang w:val="uk-UA"/>
        </w:rPr>
      </w:pPr>
    </w:p>
    <w:sectPr w:rsidR="009467C3" w:rsidRPr="001A4D52" w:rsidSect="001B461B">
      <w:pgSz w:w="11906" w:h="16838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7B09"/>
    <w:multiLevelType w:val="hybridMultilevel"/>
    <w:tmpl w:val="4AFC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8B4"/>
    <w:rsid w:val="00065B57"/>
    <w:rsid w:val="00070154"/>
    <w:rsid w:val="00073425"/>
    <w:rsid w:val="00075BA8"/>
    <w:rsid w:val="000A3C3B"/>
    <w:rsid w:val="000E5FEE"/>
    <w:rsid w:val="001142D4"/>
    <w:rsid w:val="001378CB"/>
    <w:rsid w:val="00154FE2"/>
    <w:rsid w:val="001A4D52"/>
    <w:rsid w:val="001B461B"/>
    <w:rsid w:val="002A2B5B"/>
    <w:rsid w:val="002A7DB7"/>
    <w:rsid w:val="00301EA2"/>
    <w:rsid w:val="00313C4F"/>
    <w:rsid w:val="003D23D5"/>
    <w:rsid w:val="00452B0F"/>
    <w:rsid w:val="004F7A4B"/>
    <w:rsid w:val="005A773C"/>
    <w:rsid w:val="00721031"/>
    <w:rsid w:val="00731B3A"/>
    <w:rsid w:val="007468B4"/>
    <w:rsid w:val="007542CA"/>
    <w:rsid w:val="00764FBD"/>
    <w:rsid w:val="00770096"/>
    <w:rsid w:val="00851EEF"/>
    <w:rsid w:val="00895659"/>
    <w:rsid w:val="009467C3"/>
    <w:rsid w:val="00A06322"/>
    <w:rsid w:val="00A251B9"/>
    <w:rsid w:val="00A921D3"/>
    <w:rsid w:val="00AB5D09"/>
    <w:rsid w:val="00AD057A"/>
    <w:rsid w:val="00AF7952"/>
    <w:rsid w:val="00B93936"/>
    <w:rsid w:val="00BF5FC4"/>
    <w:rsid w:val="00CA7CC0"/>
    <w:rsid w:val="00D000A6"/>
    <w:rsid w:val="00D209D0"/>
    <w:rsid w:val="00D9100E"/>
    <w:rsid w:val="00D97C67"/>
    <w:rsid w:val="00DA5040"/>
    <w:rsid w:val="00DB0298"/>
    <w:rsid w:val="00E27A2B"/>
    <w:rsid w:val="00EB00B6"/>
    <w:rsid w:val="00EB039F"/>
    <w:rsid w:val="00EE5DC2"/>
    <w:rsid w:val="00F03CD7"/>
    <w:rsid w:val="00F13240"/>
    <w:rsid w:val="00F13C4A"/>
    <w:rsid w:val="00F14781"/>
    <w:rsid w:val="00F5562C"/>
    <w:rsid w:val="00F55FCD"/>
    <w:rsid w:val="00F70F9C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4D52"/>
    <w:pPr>
      <w:keepNext/>
      <w:jc w:val="center"/>
      <w:outlineLvl w:val="0"/>
    </w:pPr>
    <w:rPr>
      <w:rFonts w:eastAsia="Calibri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E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7468B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468B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468B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7468B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468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1A4D52"/>
    <w:pPr>
      <w:tabs>
        <w:tab w:val="center" w:pos="4153"/>
        <w:tab w:val="right" w:pos="8306"/>
      </w:tabs>
    </w:pPr>
    <w:rPr>
      <w:rFonts w:eastAsia="Calibri"/>
      <w:sz w:val="28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F4AEA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1A4D52"/>
    <w:pPr>
      <w:jc w:val="center"/>
    </w:pPr>
    <w:rPr>
      <w:rFonts w:eastAsia="Calibri"/>
      <w:sz w:val="28"/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F4AEA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1A4D52"/>
    <w:pPr>
      <w:ind w:firstLine="709"/>
      <w:jc w:val="both"/>
    </w:pPr>
    <w:rPr>
      <w:rFonts w:eastAsia="Calibri"/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FF4AEA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A4D52"/>
    <w:pPr>
      <w:tabs>
        <w:tab w:val="left" w:pos="0"/>
      </w:tabs>
      <w:ind w:firstLine="748"/>
    </w:pPr>
    <w:rPr>
      <w:rFonts w:eastAsia="Calibri"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F4A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1293</Words>
  <Characters>7371</Characters>
  <Application>Microsoft Office Word</Application>
  <DocSecurity>0</DocSecurity>
  <Lines>61</Lines>
  <Paragraphs>17</Paragraphs>
  <ScaleCrop>false</ScaleCrop>
  <Company>Microsoft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2017-09-28T13:03:00Z</cp:lastPrinted>
  <dcterms:created xsi:type="dcterms:W3CDTF">2017-09-04T05:13:00Z</dcterms:created>
  <dcterms:modified xsi:type="dcterms:W3CDTF">2017-10-02T11:44:00Z</dcterms:modified>
</cp:coreProperties>
</file>