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E1" w:rsidRPr="002F60A7" w:rsidRDefault="00017AE1" w:rsidP="0092651B">
      <w:pPr>
        <w:ind w:left="708" w:firstLine="708"/>
        <w:jc w:val="center"/>
        <w:rPr>
          <w:sz w:val="28"/>
          <w:szCs w:val="28"/>
          <w:lang w:val="uk-UA"/>
        </w:rPr>
      </w:pPr>
      <w:r w:rsidRPr="002F60A7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51349" r:id="rId5"/>
        </w:object>
      </w:r>
    </w:p>
    <w:p w:rsidR="00017AE1" w:rsidRPr="002F60A7" w:rsidRDefault="00017AE1" w:rsidP="0092651B">
      <w:pPr>
        <w:pStyle w:val="a3"/>
        <w:spacing w:line="360" w:lineRule="auto"/>
        <w:rPr>
          <w:sz w:val="28"/>
          <w:szCs w:val="28"/>
        </w:rPr>
      </w:pPr>
    </w:p>
    <w:p w:rsidR="00017AE1" w:rsidRPr="002F60A7" w:rsidRDefault="00106110" w:rsidP="0092651B">
      <w:pPr>
        <w:pStyle w:val="a3"/>
        <w:spacing w:line="360" w:lineRule="auto"/>
        <w:rPr>
          <w:b w:val="0"/>
          <w:sz w:val="28"/>
          <w:szCs w:val="28"/>
        </w:rPr>
      </w:pPr>
      <w:r w:rsidRPr="0010611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17AE1" w:rsidRDefault="00017AE1" w:rsidP="0092651B"/>
              </w:txbxContent>
            </v:textbox>
            <w10:wrap type="tight" anchorx="page"/>
          </v:shape>
        </w:pict>
      </w:r>
      <w:r w:rsidR="00017AE1" w:rsidRPr="002F60A7">
        <w:rPr>
          <w:sz w:val="28"/>
          <w:szCs w:val="28"/>
        </w:rPr>
        <w:t>У К Р А Ї Н А</w:t>
      </w:r>
    </w:p>
    <w:p w:rsidR="00017AE1" w:rsidRPr="002F60A7" w:rsidRDefault="00017AE1" w:rsidP="0092651B">
      <w:pPr>
        <w:pStyle w:val="a5"/>
        <w:rPr>
          <w:sz w:val="28"/>
          <w:szCs w:val="28"/>
        </w:rPr>
      </w:pPr>
      <w:r w:rsidRPr="002F60A7">
        <w:rPr>
          <w:sz w:val="28"/>
          <w:szCs w:val="28"/>
        </w:rPr>
        <w:t>ВАСИЛІВСЬКА МІСЬКА РАДА</w:t>
      </w:r>
    </w:p>
    <w:p w:rsidR="00017AE1" w:rsidRPr="002F60A7" w:rsidRDefault="00017AE1" w:rsidP="0092651B">
      <w:pPr>
        <w:pStyle w:val="a5"/>
        <w:rPr>
          <w:sz w:val="28"/>
          <w:szCs w:val="28"/>
        </w:rPr>
      </w:pPr>
      <w:r w:rsidRPr="002F60A7">
        <w:rPr>
          <w:sz w:val="28"/>
          <w:szCs w:val="28"/>
        </w:rPr>
        <w:t>ЗАПОРІЗЬКОЇ ОБЛАСТІ</w:t>
      </w:r>
    </w:p>
    <w:p w:rsidR="00017AE1" w:rsidRPr="002F60A7" w:rsidRDefault="00017AE1" w:rsidP="0092651B">
      <w:pPr>
        <w:ind w:right="-38"/>
        <w:jc w:val="center"/>
        <w:rPr>
          <w:b/>
          <w:sz w:val="28"/>
          <w:szCs w:val="28"/>
          <w:lang w:val="uk-UA"/>
        </w:rPr>
      </w:pPr>
      <w:r w:rsidRPr="002F60A7">
        <w:rPr>
          <w:b/>
          <w:sz w:val="28"/>
          <w:szCs w:val="28"/>
          <w:lang w:val="uk-UA"/>
        </w:rPr>
        <w:t>сьомого скликання</w:t>
      </w:r>
    </w:p>
    <w:p w:rsidR="00017AE1" w:rsidRPr="002F60A7" w:rsidRDefault="00017AE1" w:rsidP="0092651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</w:t>
      </w:r>
      <w:r w:rsidRPr="002F60A7">
        <w:rPr>
          <w:b/>
          <w:sz w:val="28"/>
          <w:szCs w:val="28"/>
          <w:lang w:val="uk-UA"/>
        </w:rPr>
        <w:t xml:space="preserve"> сесія</w:t>
      </w:r>
    </w:p>
    <w:p w:rsidR="00017AE1" w:rsidRPr="002F60A7" w:rsidRDefault="00017AE1" w:rsidP="0092651B">
      <w:pPr>
        <w:ind w:right="-38"/>
        <w:jc w:val="center"/>
        <w:rPr>
          <w:b/>
          <w:sz w:val="28"/>
          <w:szCs w:val="28"/>
          <w:lang w:val="uk-UA"/>
        </w:rPr>
      </w:pPr>
    </w:p>
    <w:p w:rsidR="00017AE1" w:rsidRPr="002F60A7" w:rsidRDefault="00017AE1" w:rsidP="0092651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  <w:r>
        <w:rPr>
          <w:lang w:val="uk-UA"/>
        </w:rPr>
        <w:t>30 листопада 2017                                                                                                               № 29</w:t>
      </w:r>
    </w:p>
    <w:p w:rsidR="00017AE1" w:rsidRDefault="00017AE1" w:rsidP="0092651B">
      <w:pPr>
        <w:ind w:firstLine="708"/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  <w:r>
        <w:rPr>
          <w:lang w:val="uk-UA"/>
        </w:rPr>
        <w:t xml:space="preserve">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Степна 1.</w:t>
      </w: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ст.ст.12,33,40, 121 Земельного кодексу України редакції 2001 року та враховуючи вимоги ст.56,67 Земельного кодексу України редакції 1992 року,  розглянувши заяву Самко Ірини Іванівни,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Молодіжна 41, яка  діє від імені Цюпи Станіслава Івановича на підставі довіреності  виданої Генеральним консульством України в Гамбурзі 15 вересня 2017 року,   про приведення у відповідність до чинного законодавства державного акту на право приватної власності, а саме: поділу загальної площі за цільовими призначеннями,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17AE1" w:rsidRDefault="00017AE1" w:rsidP="0092651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17AE1" w:rsidRDefault="00017AE1" w:rsidP="0092651B">
      <w:pPr>
        <w:jc w:val="both"/>
        <w:rPr>
          <w:lang w:val="uk-UA"/>
        </w:rPr>
      </w:pPr>
      <w:r>
        <w:rPr>
          <w:lang w:val="uk-UA"/>
        </w:rPr>
        <w:tab/>
        <w:t xml:space="preserve">1.Уточнити площу земельних ділянок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Степна 1     відповідно до державного акту на право приватної власності на землю серії  ЗП № -02-0137  зареєстрованого в Книзі записів державних актів на право власності на землю 21.06.1995 року за № 137   року на ім’я  Цюпи Івана Григоровича,   загальною площею 0, 24  га, а саме: </w:t>
      </w:r>
    </w:p>
    <w:p w:rsidR="00017AE1" w:rsidRDefault="00017AE1" w:rsidP="0092651B">
      <w:pPr>
        <w:jc w:val="both"/>
        <w:rPr>
          <w:lang w:val="uk-UA"/>
        </w:rPr>
      </w:pP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– для будівництва та обслуговування житлового будинку, господарських будівель та споруд; </w:t>
      </w:r>
    </w:p>
    <w:p w:rsidR="00017AE1" w:rsidRDefault="00017AE1" w:rsidP="0092651B">
      <w:pPr>
        <w:jc w:val="both"/>
        <w:rPr>
          <w:lang w:val="uk-UA"/>
        </w:rPr>
      </w:pP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0,14 га"/>
        </w:smartTagPr>
        <w:r>
          <w:rPr>
            <w:lang w:val="uk-UA"/>
          </w:rPr>
          <w:t>0,14 га</w:t>
        </w:r>
      </w:smartTag>
      <w:r>
        <w:rPr>
          <w:lang w:val="uk-UA"/>
        </w:rPr>
        <w:t xml:space="preserve"> – для ведення особистого селянського господарства.</w:t>
      </w:r>
    </w:p>
    <w:p w:rsidR="00017AE1" w:rsidRDefault="00017AE1" w:rsidP="0092651B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FA55B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17AE1" w:rsidRDefault="00017AE1" w:rsidP="0092651B">
      <w:pPr>
        <w:ind w:firstLine="708"/>
        <w:jc w:val="both"/>
        <w:rPr>
          <w:lang w:val="uk-UA"/>
        </w:rPr>
      </w:pPr>
    </w:p>
    <w:p w:rsidR="00017AE1" w:rsidRDefault="00017AE1" w:rsidP="0092651B">
      <w:pPr>
        <w:ind w:firstLine="708"/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</w:p>
    <w:p w:rsidR="00017AE1" w:rsidRDefault="00017AE1" w:rsidP="0092651B">
      <w:pPr>
        <w:jc w:val="both"/>
        <w:rPr>
          <w:lang w:val="uk-UA"/>
        </w:rPr>
      </w:pPr>
    </w:p>
    <w:sectPr w:rsidR="00017AE1" w:rsidSect="000A1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B"/>
    <w:rsid w:val="00017AE1"/>
    <w:rsid w:val="00075BA8"/>
    <w:rsid w:val="0007796E"/>
    <w:rsid w:val="000A14E3"/>
    <w:rsid w:val="000A430A"/>
    <w:rsid w:val="000E7FD2"/>
    <w:rsid w:val="00106110"/>
    <w:rsid w:val="00215F05"/>
    <w:rsid w:val="002F60A7"/>
    <w:rsid w:val="00301EA2"/>
    <w:rsid w:val="003C04DF"/>
    <w:rsid w:val="0041727E"/>
    <w:rsid w:val="004B0918"/>
    <w:rsid w:val="005B1BF9"/>
    <w:rsid w:val="00640AEC"/>
    <w:rsid w:val="006A112B"/>
    <w:rsid w:val="006E26CB"/>
    <w:rsid w:val="00757F8C"/>
    <w:rsid w:val="00770096"/>
    <w:rsid w:val="00785BC0"/>
    <w:rsid w:val="008A5D6D"/>
    <w:rsid w:val="0092651B"/>
    <w:rsid w:val="009C5F9E"/>
    <w:rsid w:val="009D7F3B"/>
    <w:rsid w:val="00B46C1C"/>
    <w:rsid w:val="00B777E3"/>
    <w:rsid w:val="00C04E4F"/>
    <w:rsid w:val="00C35219"/>
    <w:rsid w:val="00CB2060"/>
    <w:rsid w:val="00CD71E6"/>
    <w:rsid w:val="00DA5040"/>
    <w:rsid w:val="00DB0830"/>
    <w:rsid w:val="00DF4292"/>
    <w:rsid w:val="00FA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651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2651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2651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2651B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92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2017-12-01T07:36:00Z</cp:lastPrinted>
  <dcterms:created xsi:type="dcterms:W3CDTF">2017-09-27T10:15:00Z</dcterms:created>
  <dcterms:modified xsi:type="dcterms:W3CDTF">2017-12-07T09:29:00Z</dcterms:modified>
</cp:coreProperties>
</file>