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54" w:rsidRPr="00A85780" w:rsidRDefault="00346254" w:rsidP="000E7986">
      <w:pPr>
        <w:ind w:right="35"/>
        <w:jc w:val="center"/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346254" w:rsidRDefault="00C02BB9" w:rsidP="000E7986">
      <w:pPr>
        <w:ind w:right="35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346254" w:rsidRDefault="00346254" w:rsidP="000E7986">
      <w:pPr>
        <w:ind w:right="35"/>
        <w:jc w:val="center"/>
        <w:rPr>
          <w:sz w:val="16"/>
        </w:rPr>
      </w:pPr>
    </w:p>
    <w:p w:rsidR="00346254" w:rsidRDefault="00346254" w:rsidP="000E7986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346254" w:rsidRPr="005663E1" w:rsidRDefault="00346254" w:rsidP="000E7986">
      <w:pPr>
        <w:jc w:val="center"/>
        <w:rPr>
          <w:b/>
          <w:bCs/>
        </w:rPr>
      </w:pPr>
    </w:p>
    <w:p w:rsidR="00346254" w:rsidRPr="00A86E5B" w:rsidRDefault="00346254" w:rsidP="000E7986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346254" w:rsidRPr="00A86E5B" w:rsidRDefault="00346254" w:rsidP="000E7986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346254" w:rsidRPr="002C14F2" w:rsidRDefault="00346254" w:rsidP="000E798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346254" w:rsidRPr="002C14F2" w:rsidRDefault="00346254" w:rsidP="000E7986">
      <w:pPr>
        <w:jc w:val="center"/>
        <w:rPr>
          <w:b/>
          <w:bCs/>
          <w:sz w:val="28"/>
          <w:szCs w:val="28"/>
        </w:rPr>
      </w:pPr>
      <w:r w:rsidRPr="00D72CC9">
        <w:rPr>
          <w:b/>
          <w:bCs/>
          <w:color w:val="000000"/>
          <w:sz w:val="28"/>
          <w:szCs w:val="28"/>
          <w:lang w:val="uk-UA"/>
        </w:rPr>
        <w:t>двадцять шоста (позачергова)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346254" w:rsidRDefault="00346254" w:rsidP="000E7986">
      <w:pPr>
        <w:spacing w:line="360" w:lineRule="auto"/>
        <w:jc w:val="center"/>
        <w:rPr>
          <w:b/>
          <w:bCs/>
          <w:sz w:val="28"/>
          <w:szCs w:val="28"/>
        </w:rPr>
      </w:pPr>
    </w:p>
    <w:p w:rsidR="00346254" w:rsidRPr="002C67D1" w:rsidRDefault="00346254" w:rsidP="000E7986">
      <w:pPr>
        <w:spacing w:line="360" w:lineRule="auto"/>
        <w:jc w:val="center"/>
        <w:rPr>
          <w:b/>
          <w:bCs/>
          <w:sz w:val="28"/>
          <w:szCs w:val="28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346254" w:rsidRPr="0024172F" w:rsidRDefault="00346254" w:rsidP="000E7986">
      <w:pPr>
        <w:spacing w:line="360" w:lineRule="auto"/>
        <w:jc w:val="center"/>
        <w:rPr>
          <w:sz w:val="28"/>
          <w:szCs w:val="28"/>
          <w:lang w:val="uk-UA"/>
        </w:rPr>
      </w:pPr>
    </w:p>
    <w:p w:rsidR="00346254" w:rsidRPr="002C67D1" w:rsidRDefault="00346254" w:rsidP="00402F24">
      <w:pPr>
        <w:jc w:val="both"/>
        <w:rPr>
          <w:sz w:val="16"/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  <w:t xml:space="preserve">30 листопада  </w:t>
      </w:r>
      <w:r w:rsidRPr="00763B8B">
        <w:t>201</w:t>
      </w:r>
      <w:r>
        <w:rPr>
          <w:lang w:val="uk-UA"/>
        </w:rPr>
        <w:t>7</w:t>
      </w:r>
      <w:r w:rsidRPr="00763B8B">
        <w:t xml:space="preserve">                                                                              </w:t>
      </w:r>
      <w:r>
        <w:t xml:space="preserve">      </w:t>
      </w:r>
      <w:r>
        <w:rPr>
          <w:lang w:val="uk-UA"/>
        </w:rPr>
        <w:t xml:space="preserve">               </w:t>
      </w:r>
      <w:r>
        <w:t xml:space="preserve">  </w:t>
      </w:r>
      <w:r w:rsidRPr="00763B8B">
        <w:t xml:space="preserve">  </w:t>
      </w:r>
      <w:r w:rsidRPr="00495B0F">
        <w:t>№</w:t>
      </w:r>
      <w:r w:rsidRPr="00495B0F">
        <w:rPr>
          <w:bCs/>
        </w:rPr>
        <w:t xml:space="preserve"> </w:t>
      </w:r>
      <w:r>
        <w:rPr>
          <w:bCs/>
          <w:lang w:val="uk-UA"/>
        </w:rPr>
        <w:t>11</w:t>
      </w:r>
    </w:p>
    <w:p w:rsidR="00346254" w:rsidRPr="000E7986" w:rsidRDefault="00346254" w:rsidP="000E7986">
      <w:pPr>
        <w:ind w:right="35"/>
        <w:jc w:val="center"/>
        <w:rPr>
          <w:sz w:val="28"/>
        </w:rPr>
      </w:pPr>
    </w:p>
    <w:p w:rsidR="00346254" w:rsidRDefault="00346254" w:rsidP="002A5283">
      <w:pPr>
        <w:jc w:val="both"/>
        <w:rPr>
          <w:lang w:val="uk-UA"/>
        </w:rPr>
      </w:pPr>
      <w:r>
        <w:rPr>
          <w:lang w:val="uk-UA"/>
        </w:rPr>
        <w:t xml:space="preserve">Про делегування повноважень  </w:t>
      </w:r>
    </w:p>
    <w:p w:rsidR="00346254" w:rsidRDefault="00346254" w:rsidP="002A5283">
      <w:pPr>
        <w:jc w:val="both"/>
        <w:rPr>
          <w:lang w:val="uk-UA"/>
        </w:rPr>
      </w:pPr>
      <w:r>
        <w:rPr>
          <w:lang w:val="uk-UA"/>
        </w:rPr>
        <w:t>Василівської міської ради Запорізької області</w:t>
      </w:r>
    </w:p>
    <w:p w:rsidR="00346254" w:rsidRDefault="00346254">
      <w:pPr>
        <w:jc w:val="both"/>
        <w:rPr>
          <w:lang w:val="uk-UA"/>
        </w:rPr>
      </w:pPr>
    </w:p>
    <w:p w:rsidR="00346254" w:rsidRDefault="00346254">
      <w:pPr>
        <w:jc w:val="both"/>
        <w:rPr>
          <w:lang w:val="uk-UA"/>
        </w:rPr>
      </w:pPr>
    </w:p>
    <w:p w:rsidR="00346254" w:rsidRPr="001407AF" w:rsidRDefault="00346254">
      <w:pPr>
        <w:jc w:val="both"/>
        <w:rPr>
          <w:lang w:val="uk-UA"/>
        </w:rPr>
      </w:pPr>
      <w:r>
        <w:rPr>
          <w:lang w:val="uk-UA"/>
        </w:rPr>
        <w:tab/>
        <w:t xml:space="preserve">Керуючись  ст. 26 Закону України «Про місцеве самоврядування в Україні», ст.12 Закону України «Про основи містобудування»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346254" w:rsidRDefault="00346254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346254" w:rsidRDefault="00346254">
      <w:pPr>
        <w:jc w:val="both"/>
        <w:rPr>
          <w:lang w:val="uk-UA"/>
        </w:rPr>
      </w:pPr>
    </w:p>
    <w:p w:rsidR="00346254" w:rsidRDefault="00346254">
      <w:pPr>
        <w:jc w:val="both"/>
        <w:rPr>
          <w:lang w:val="uk-UA"/>
        </w:rPr>
      </w:pPr>
    </w:p>
    <w:p w:rsidR="00346254" w:rsidRDefault="00346254" w:rsidP="00A32540">
      <w:pPr>
        <w:pStyle w:val="a7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Делегувати повноваження Василівської міської ради Запорізької області з питань </w:t>
      </w:r>
      <w:r w:rsidRPr="00FF13D8">
        <w:rPr>
          <w:color w:val="000000"/>
          <w:shd w:val="clear" w:color="auto" w:fill="FFFFFF"/>
          <w:lang w:val="uk-UA"/>
        </w:rPr>
        <w:t>надання відповідно до закону містобудівних умов і обмежень забудови земельних ділянок</w:t>
      </w:r>
      <w:r>
        <w:rPr>
          <w:color w:val="000000"/>
          <w:shd w:val="clear" w:color="auto" w:fill="FFFFFF"/>
          <w:lang w:val="uk-UA"/>
        </w:rPr>
        <w:t xml:space="preserve"> на території Василівської міської ради головному архітектору району</w:t>
      </w:r>
      <w:r w:rsidRPr="00A32540">
        <w:rPr>
          <w:lang w:val="uk-UA"/>
        </w:rPr>
        <w:t>.</w:t>
      </w:r>
    </w:p>
    <w:p w:rsidR="00346254" w:rsidRDefault="00346254" w:rsidP="00FF13D8">
      <w:pPr>
        <w:jc w:val="both"/>
        <w:rPr>
          <w:lang w:val="uk-UA"/>
        </w:rPr>
      </w:pPr>
    </w:p>
    <w:p w:rsidR="00346254" w:rsidRPr="00FF13D8" w:rsidRDefault="00346254" w:rsidP="00CF3CDD">
      <w:pPr>
        <w:pStyle w:val="a7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Доручити відділу з питань земельних відносин та земельного кадастру виконавчого апарату міської ради здійснити передачу комплекту містобудівної документації головному архітектору району. </w:t>
      </w:r>
    </w:p>
    <w:p w:rsidR="00346254" w:rsidRPr="007057F6" w:rsidRDefault="00346254" w:rsidP="00CF3CDD">
      <w:pPr>
        <w:ind w:left="709"/>
        <w:jc w:val="both"/>
        <w:rPr>
          <w:lang w:val="uk-UA"/>
        </w:rPr>
      </w:pPr>
    </w:p>
    <w:p w:rsidR="00346254" w:rsidRPr="00953EDB" w:rsidRDefault="00346254" w:rsidP="00953EDB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ind w:left="0" w:right="1" w:firstLine="709"/>
        <w:jc w:val="both"/>
        <w:rPr>
          <w:b/>
          <w:spacing w:val="-2"/>
          <w:lang w:val="uk-UA"/>
        </w:rPr>
      </w:pPr>
      <w:r w:rsidRPr="00953EDB">
        <w:rPr>
          <w:spacing w:val="-2"/>
          <w:lang w:val="uk-UA"/>
        </w:rPr>
        <w:t>Контроль за виконанням рішення покласти на постійну комісію</w:t>
      </w:r>
      <w:r w:rsidRPr="00953EDB">
        <w:rPr>
          <w:b/>
          <w:spacing w:val="-2"/>
          <w:lang w:val="uk-UA"/>
        </w:rPr>
        <w:t xml:space="preserve"> </w:t>
      </w:r>
      <w:r w:rsidRPr="00953EDB">
        <w:rPr>
          <w:rStyle w:val="a8"/>
          <w:b w:val="0"/>
          <w:shd w:val="clear" w:color="auto" w:fill="FFFFFF"/>
          <w:lang w:val="uk-UA"/>
        </w:rPr>
        <w:t xml:space="preserve"> міської ради    з питань земельних відносин та земельного кадастру, благоустрою міста та забезпечення екологічної безпеки життєдіяльності населення</w:t>
      </w:r>
      <w:r>
        <w:rPr>
          <w:rStyle w:val="a8"/>
          <w:b w:val="0"/>
          <w:shd w:val="clear" w:color="auto" w:fill="FFFFFF"/>
          <w:lang w:val="uk-UA"/>
        </w:rPr>
        <w:t>.</w:t>
      </w:r>
    </w:p>
    <w:p w:rsidR="00346254" w:rsidRDefault="00346254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346254" w:rsidRDefault="00346254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346254" w:rsidRPr="00B0021E" w:rsidRDefault="00346254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346254" w:rsidRDefault="00346254">
      <w:pPr>
        <w:shd w:val="clear" w:color="auto" w:fill="FFFFFF"/>
        <w:spacing w:line="317" w:lineRule="exact"/>
        <w:ind w:right="1"/>
        <w:jc w:val="both"/>
      </w:pPr>
      <w:r>
        <w:rPr>
          <w:spacing w:val="-2"/>
          <w:lang w:val="uk-UA"/>
        </w:rPr>
        <w:t xml:space="preserve">Міський голова                                                                                                 Л.М. </w:t>
      </w:r>
      <w:proofErr w:type="spellStart"/>
      <w:r>
        <w:rPr>
          <w:spacing w:val="-2"/>
          <w:lang w:val="uk-UA"/>
        </w:rPr>
        <w:t>Цибульняк</w:t>
      </w:r>
      <w:proofErr w:type="spellEnd"/>
      <w:r>
        <w:rPr>
          <w:spacing w:val="-2"/>
          <w:lang w:val="uk-UA"/>
        </w:rPr>
        <w:t xml:space="preserve"> </w:t>
      </w:r>
    </w:p>
    <w:p w:rsidR="00346254" w:rsidRDefault="00346254"/>
    <w:p w:rsidR="00346254" w:rsidRDefault="00346254">
      <w:pPr>
        <w:rPr>
          <w:lang w:val="uk-UA"/>
        </w:rPr>
      </w:pPr>
    </w:p>
    <w:p w:rsidR="00346254" w:rsidRDefault="00346254">
      <w:pPr>
        <w:rPr>
          <w:lang w:val="uk-UA"/>
        </w:rPr>
      </w:pPr>
    </w:p>
    <w:p w:rsidR="00346254" w:rsidRDefault="00346254">
      <w:pPr>
        <w:rPr>
          <w:lang w:val="uk-UA"/>
        </w:rPr>
      </w:pPr>
    </w:p>
    <w:p w:rsidR="00346254" w:rsidRDefault="00346254">
      <w:pPr>
        <w:rPr>
          <w:lang w:val="uk-UA"/>
        </w:rPr>
      </w:pPr>
    </w:p>
    <w:p w:rsidR="00346254" w:rsidRDefault="00346254">
      <w:pPr>
        <w:rPr>
          <w:lang w:val="uk-UA"/>
        </w:rPr>
      </w:pPr>
    </w:p>
    <w:p w:rsidR="00346254" w:rsidRDefault="00346254">
      <w:pPr>
        <w:rPr>
          <w:lang w:val="uk-UA"/>
        </w:rPr>
      </w:pPr>
    </w:p>
    <w:p w:rsidR="00346254" w:rsidRDefault="00346254">
      <w:pPr>
        <w:rPr>
          <w:lang w:val="uk-UA"/>
        </w:rPr>
      </w:pPr>
    </w:p>
    <w:p w:rsidR="00346254" w:rsidRDefault="00346254">
      <w:pPr>
        <w:rPr>
          <w:lang w:val="uk-UA"/>
        </w:rPr>
      </w:pPr>
    </w:p>
    <w:p w:rsidR="00346254" w:rsidRDefault="00346254">
      <w:pPr>
        <w:rPr>
          <w:lang w:val="uk-UA"/>
        </w:rPr>
      </w:pPr>
    </w:p>
    <w:p w:rsidR="00346254" w:rsidRDefault="00346254">
      <w:pPr>
        <w:rPr>
          <w:lang w:val="uk-UA"/>
        </w:rPr>
      </w:pPr>
    </w:p>
    <w:p w:rsidR="00346254" w:rsidRDefault="00346254">
      <w:pPr>
        <w:rPr>
          <w:lang w:val="uk-UA"/>
        </w:rPr>
      </w:pPr>
    </w:p>
    <w:sectPr w:rsidR="00346254" w:rsidSect="00A85780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03B2"/>
    <w:multiLevelType w:val="multilevel"/>
    <w:tmpl w:val="9A3426A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65041B78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51A6AC4"/>
    <w:multiLevelType w:val="hybridMultilevel"/>
    <w:tmpl w:val="090C8532"/>
    <w:lvl w:ilvl="0" w:tplc="4B6282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4F22C5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A0B"/>
    <w:rsid w:val="00031419"/>
    <w:rsid w:val="00036552"/>
    <w:rsid w:val="000B093B"/>
    <w:rsid w:val="000C47EE"/>
    <w:rsid w:val="000C6F36"/>
    <w:rsid w:val="000E7986"/>
    <w:rsid w:val="00105655"/>
    <w:rsid w:val="001407AF"/>
    <w:rsid w:val="00184C3C"/>
    <w:rsid w:val="001D27B3"/>
    <w:rsid w:val="001F5AAE"/>
    <w:rsid w:val="0022378D"/>
    <w:rsid w:val="0023796A"/>
    <w:rsid w:val="0024172F"/>
    <w:rsid w:val="00254665"/>
    <w:rsid w:val="002901DD"/>
    <w:rsid w:val="002A5283"/>
    <w:rsid w:val="002B5642"/>
    <w:rsid w:val="002C14F2"/>
    <w:rsid w:val="002C1DA0"/>
    <w:rsid w:val="002C67D1"/>
    <w:rsid w:val="00312ABF"/>
    <w:rsid w:val="00346254"/>
    <w:rsid w:val="0037303C"/>
    <w:rsid w:val="003869FF"/>
    <w:rsid w:val="003A59D2"/>
    <w:rsid w:val="00402F24"/>
    <w:rsid w:val="00403BCA"/>
    <w:rsid w:val="00431ECF"/>
    <w:rsid w:val="00433374"/>
    <w:rsid w:val="004754EF"/>
    <w:rsid w:val="00495B0F"/>
    <w:rsid w:val="004B2E44"/>
    <w:rsid w:val="004B5873"/>
    <w:rsid w:val="0051660C"/>
    <w:rsid w:val="005663E1"/>
    <w:rsid w:val="005A5CA5"/>
    <w:rsid w:val="0066555D"/>
    <w:rsid w:val="006E70B9"/>
    <w:rsid w:val="007057F6"/>
    <w:rsid w:val="00763B8B"/>
    <w:rsid w:val="00774A0B"/>
    <w:rsid w:val="007A3B77"/>
    <w:rsid w:val="007D6702"/>
    <w:rsid w:val="007F2D1A"/>
    <w:rsid w:val="008452EA"/>
    <w:rsid w:val="008972C7"/>
    <w:rsid w:val="009169D3"/>
    <w:rsid w:val="00926E4E"/>
    <w:rsid w:val="00936983"/>
    <w:rsid w:val="00953EDB"/>
    <w:rsid w:val="009A6803"/>
    <w:rsid w:val="00A32540"/>
    <w:rsid w:val="00A427F8"/>
    <w:rsid w:val="00A46B92"/>
    <w:rsid w:val="00A505A5"/>
    <w:rsid w:val="00A85780"/>
    <w:rsid w:val="00A86E5B"/>
    <w:rsid w:val="00A8795A"/>
    <w:rsid w:val="00A92209"/>
    <w:rsid w:val="00AA3D28"/>
    <w:rsid w:val="00AF0A92"/>
    <w:rsid w:val="00B0021E"/>
    <w:rsid w:val="00B012AB"/>
    <w:rsid w:val="00B45DDE"/>
    <w:rsid w:val="00B56776"/>
    <w:rsid w:val="00BC11AC"/>
    <w:rsid w:val="00BD544C"/>
    <w:rsid w:val="00BE0F21"/>
    <w:rsid w:val="00C02300"/>
    <w:rsid w:val="00C02BB9"/>
    <w:rsid w:val="00C0621C"/>
    <w:rsid w:val="00C10930"/>
    <w:rsid w:val="00CA1183"/>
    <w:rsid w:val="00CB32A5"/>
    <w:rsid w:val="00CB6D1A"/>
    <w:rsid w:val="00CD2831"/>
    <w:rsid w:val="00CF3CDD"/>
    <w:rsid w:val="00D04076"/>
    <w:rsid w:val="00D5275A"/>
    <w:rsid w:val="00D61273"/>
    <w:rsid w:val="00D72CC9"/>
    <w:rsid w:val="00D94324"/>
    <w:rsid w:val="00E14E48"/>
    <w:rsid w:val="00E2475C"/>
    <w:rsid w:val="00E30933"/>
    <w:rsid w:val="00E56FDD"/>
    <w:rsid w:val="00EB34CA"/>
    <w:rsid w:val="00EC6524"/>
    <w:rsid w:val="00EE2B84"/>
    <w:rsid w:val="00EF3A27"/>
    <w:rsid w:val="00F336F7"/>
    <w:rsid w:val="00F43F9F"/>
    <w:rsid w:val="00F53523"/>
    <w:rsid w:val="00FC4731"/>
    <w:rsid w:val="00FE46FA"/>
    <w:rsid w:val="00FE665C"/>
    <w:rsid w:val="00FF13D8"/>
    <w:rsid w:val="00FF2C1D"/>
    <w:rsid w:val="00FF499E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D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1DD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2901DD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02BB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2BB9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901D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02BB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2901DD"/>
    <w:pPr>
      <w:jc w:val="center"/>
    </w:pPr>
    <w:rPr>
      <w:sz w:val="1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02BB9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E56FDD"/>
    <w:pPr>
      <w:ind w:left="720"/>
      <w:contextualSpacing/>
    </w:pPr>
  </w:style>
  <w:style w:type="character" w:styleId="a8">
    <w:name w:val="Strong"/>
    <w:basedOn w:val="a0"/>
    <w:uiPriority w:val="99"/>
    <w:qFormat/>
    <w:rsid w:val="0051660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1660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E79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798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AA3D2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192</Words>
  <Characters>1099</Characters>
  <Application>Microsoft Office Word</Application>
  <DocSecurity>0</DocSecurity>
  <Lines>9</Lines>
  <Paragraphs>2</Paragraphs>
  <ScaleCrop>false</ScaleCrop>
  <Company>MoBIL GROUP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cp:lastPrinted>2017-11-30T12:29:00Z</cp:lastPrinted>
  <dcterms:created xsi:type="dcterms:W3CDTF">2017-11-13T08:58:00Z</dcterms:created>
  <dcterms:modified xsi:type="dcterms:W3CDTF">2017-12-07T07:57:00Z</dcterms:modified>
</cp:coreProperties>
</file>