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2C" w:rsidRPr="001378CB" w:rsidRDefault="003B2A2C" w:rsidP="00402979">
      <w:pPr>
        <w:ind w:left="708" w:firstLine="708"/>
        <w:jc w:val="center"/>
        <w:rPr>
          <w:sz w:val="28"/>
          <w:szCs w:val="28"/>
          <w:lang w:val="uk-UA"/>
        </w:rPr>
      </w:pPr>
      <w:r w:rsidRPr="001378CB">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5885053" r:id="rId5"/>
        </w:object>
      </w:r>
    </w:p>
    <w:p w:rsidR="003B2A2C" w:rsidRPr="001378CB" w:rsidRDefault="003B2A2C" w:rsidP="00402979">
      <w:pPr>
        <w:pStyle w:val="a3"/>
        <w:spacing w:line="360" w:lineRule="auto"/>
        <w:rPr>
          <w:sz w:val="28"/>
          <w:szCs w:val="28"/>
        </w:rPr>
      </w:pPr>
    </w:p>
    <w:p w:rsidR="003B2A2C" w:rsidRPr="001378CB" w:rsidRDefault="004D48EE" w:rsidP="00402979">
      <w:pPr>
        <w:pStyle w:val="a3"/>
        <w:spacing w:line="360" w:lineRule="auto"/>
        <w:rPr>
          <w:b w:val="0"/>
          <w:sz w:val="28"/>
          <w:szCs w:val="28"/>
        </w:rPr>
      </w:pPr>
      <w:r w:rsidRPr="004D48EE">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3B2A2C" w:rsidRDefault="003B2A2C" w:rsidP="00402979"/>
              </w:txbxContent>
            </v:textbox>
            <w10:wrap type="tight" anchorx="page"/>
          </v:shape>
        </w:pict>
      </w:r>
      <w:r w:rsidR="003B2A2C" w:rsidRPr="001378CB">
        <w:rPr>
          <w:sz w:val="28"/>
          <w:szCs w:val="28"/>
        </w:rPr>
        <w:t>У К Р А Ї Н А</w:t>
      </w:r>
    </w:p>
    <w:p w:rsidR="003B2A2C" w:rsidRPr="001378CB" w:rsidRDefault="003B2A2C" w:rsidP="00402979">
      <w:pPr>
        <w:pStyle w:val="a5"/>
        <w:rPr>
          <w:sz w:val="28"/>
          <w:szCs w:val="28"/>
        </w:rPr>
      </w:pPr>
      <w:r w:rsidRPr="001378CB">
        <w:rPr>
          <w:sz w:val="28"/>
          <w:szCs w:val="28"/>
        </w:rPr>
        <w:t>ВАСИЛІВСЬКА МІСЬКА РАДА</w:t>
      </w:r>
    </w:p>
    <w:p w:rsidR="003B2A2C" w:rsidRPr="001378CB" w:rsidRDefault="003B2A2C" w:rsidP="00402979">
      <w:pPr>
        <w:pStyle w:val="a5"/>
        <w:rPr>
          <w:sz w:val="28"/>
          <w:szCs w:val="28"/>
        </w:rPr>
      </w:pPr>
      <w:r w:rsidRPr="001378CB">
        <w:rPr>
          <w:sz w:val="28"/>
          <w:szCs w:val="28"/>
        </w:rPr>
        <w:t>ЗАПОРІЗЬКОЇ ОБЛАСТІ</w:t>
      </w:r>
    </w:p>
    <w:p w:rsidR="003B2A2C" w:rsidRPr="001378CB" w:rsidRDefault="003B2A2C" w:rsidP="00402979">
      <w:pPr>
        <w:ind w:right="-38"/>
        <w:jc w:val="center"/>
        <w:rPr>
          <w:b/>
          <w:sz w:val="28"/>
          <w:szCs w:val="28"/>
          <w:lang w:val="uk-UA"/>
        </w:rPr>
      </w:pPr>
      <w:r w:rsidRPr="001378CB">
        <w:rPr>
          <w:b/>
          <w:sz w:val="28"/>
          <w:szCs w:val="28"/>
          <w:lang w:val="uk-UA"/>
        </w:rPr>
        <w:t>сьомого скликання</w:t>
      </w:r>
    </w:p>
    <w:p w:rsidR="003B2A2C" w:rsidRPr="001378CB" w:rsidRDefault="003B2A2C" w:rsidP="00402979">
      <w:pPr>
        <w:ind w:right="-38"/>
        <w:jc w:val="center"/>
        <w:rPr>
          <w:b/>
          <w:sz w:val="28"/>
          <w:szCs w:val="28"/>
          <w:lang w:val="uk-UA"/>
        </w:rPr>
      </w:pPr>
      <w:r>
        <w:rPr>
          <w:b/>
          <w:sz w:val="28"/>
          <w:szCs w:val="28"/>
          <w:lang w:val="uk-UA"/>
        </w:rPr>
        <w:t>двадцять  восьма (позачергова)</w:t>
      </w:r>
      <w:r w:rsidRPr="001378CB">
        <w:rPr>
          <w:b/>
          <w:sz w:val="28"/>
          <w:szCs w:val="28"/>
          <w:lang w:val="uk-UA"/>
        </w:rPr>
        <w:t xml:space="preserve"> сесія</w:t>
      </w:r>
    </w:p>
    <w:p w:rsidR="003B2A2C" w:rsidRPr="001378CB" w:rsidRDefault="003B2A2C" w:rsidP="00402979">
      <w:pPr>
        <w:ind w:right="-38"/>
        <w:jc w:val="center"/>
        <w:rPr>
          <w:b/>
          <w:sz w:val="28"/>
          <w:szCs w:val="28"/>
          <w:lang w:val="uk-UA"/>
        </w:rPr>
      </w:pPr>
    </w:p>
    <w:p w:rsidR="003B2A2C" w:rsidRDefault="003B2A2C" w:rsidP="00402979">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3B2A2C" w:rsidRDefault="003B2A2C" w:rsidP="00402979">
      <w:pPr>
        <w:ind w:right="-38"/>
        <w:rPr>
          <w:b/>
          <w:sz w:val="28"/>
          <w:szCs w:val="28"/>
          <w:lang w:val="uk-UA"/>
        </w:rPr>
      </w:pPr>
    </w:p>
    <w:p w:rsidR="003B2A2C" w:rsidRPr="001378CB" w:rsidRDefault="003B2A2C" w:rsidP="00402979">
      <w:pPr>
        <w:ind w:right="-38"/>
        <w:rPr>
          <w:lang w:val="uk-UA"/>
        </w:rPr>
      </w:pPr>
      <w:r>
        <w:rPr>
          <w:lang w:val="uk-UA"/>
        </w:rPr>
        <w:t xml:space="preserve">21 грудня  </w:t>
      </w:r>
      <w:r w:rsidRPr="001378CB">
        <w:rPr>
          <w:lang w:val="uk-UA"/>
        </w:rPr>
        <w:t xml:space="preserve">2017                                                                    </w:t>
      </w:r>
      <w:r>
        <w:rPr>
          <w:lang w:val="uk-UA"/>
        </w:rPr>
        <w:t xml:space="preserve">                                                  № 40</w:t>
      </w:r>
    </w:p>
    <w:p w:rsidR="003B2A2C" w:rsidRPr="001378CB" w:rsidRDefault="003B2A2C" w:rsidP="00402979">
      <w:pPr>
        <w:ind w:right="-38"/>
        <w:rPr>
          <w:b/>
          <w:sz w:val="28"/>
          <w:szCs w:val="28"/>
          <w:lang w:val="uk-UA"/>
        </w:rPr>
      </w:pPr>
    </w:p>
    <w:p w:rsidR="003B2A2C" w:rsidRDefault="003B2A2C" w:rsidP="00402979">
      <w:pPr>
        <w:jc w:val="both"/>
        <w:rPr>
          <w:lang w:val="uk-UA"/>
        </w:rPr>
      </w:pPr>
      <w:r w:rsidRPr="001378CB">
        <w:rPr>
          <w:lang w:val="uk-UA"/>
        </w:rPr>
        <w:t>Про</w:t>
      </w:r>
      <w:r>
        <w:rPr>
          <w:lang w:val="uk-UA"/>
        </w:rPr>
        <w:t xml:space="preserve"> надання дозволу на проведення інвентаризації земельної ділянки для розміщення та обслуговування станції юних туристів КПНЗ «Центр дитячої та юнацької творчості</w:t>
      </w:r>
      <w:r w:rsidRPr="001378CB">
        <w:rPr>
          <w:lang w:val="uk-UA"/>
        </w:rPr>
        <w:t xml:space="preserve"> </w:t>
      </w:r>
      <w:r>
        <w:rPr>
          <w:lang w:val="uk-UA"/>
        </w:rPr>
        <w:t xml:space="preserve">і туризму» в м. </w:t>
      </w:r>
      <w:proofErr w:type="spellStart"/>
      <w:r>
        <w:rPr>
          <w:lang w:val="uk-UA"/>
        </w:rPr>
        <w:t>Василівка</w:t>
      </w:r>
      <w:proofErr w:type="spellEnd"/>
      <w:r>
        <w:rPr>
          <w:lang w:val="uk-UA"/>
        </w:rPr>
        <w:t>, вул. Щаслива 12а   територіальній громаді сіл, селища, міст Василівського району в особі Василівської районної ради Запорізької області.</w:t>
      </w:r>
    </w:p>
    <w:p w:rsidR="003B2A2C" w:rsidRPr="001378CB" w:rsidRDefault="003B2A2C" w:rsidP="00402979">
      <w:pPr>
        <w:jc w:val="both"/>
        <w:rPr>
          <w:lang w:val="uk-UA"/>
        </w:rPr>
      </w:pPr>
    </w:p>
    <w:p w:rsidR="003B2A2C" w:rsidRPr="001378CB" w:rsidRDefault="003B2A2C" w:rsidP="00402979">
      <w:pPr>
        <w:jc w:val="both"/>
        <w:rPr>
          <w:lang w:val="uk-UA"/>
        </w:rPr>
      </w:pPr>
      <w:r w:rsidRPr="001378CB">
        <w:rPr>
          <w:lang w:val="uk-UA"/>
        </w:rPr>
        <w:tab/>
      </w:r>
      <w:r>
        <w:rPr>
          <w:lang w:val="uk-UA"/>
        </w:rPr>
        <w:t>Керуючись Законом України «</w:t>
      </w:r>
      <w:r w:rsidRPr="001378CB">
        <w:rPr>
          <w:lang w:val="uk-UA"/>
        </w:rPr>
        <w:t>Про м</w:t>
      </w:r>
      <w:r>
        <w:rPr>
          <w:lang w:val="uk-UA"/>
        </w:rPr>
        <w:t>ісцеве самоврядування в Україні</w:t>
      </w:r>
      <w:r w:rsidR="00403FC3">
        <w:rPr>
          <w:lang w:val="uk-UA"/>
        </w:rPr>
        <w:t>»</w:t>
      </w:r>
      <w:r>
        <w:rPr>
          <w:lang w:val="uk-UA"/>
        </w:rPr>
        <w:t>,   ст.ст.12, 51, 79-1, 83,122, 186,186-1 Земельного кодексу України, Законами України «</w:t>
      </w:r>
      <w:r w:rsidRPr="001378CB">
        <w:rPr>
          <w:lang w:val="uk-UA"/>
        </w:rPr>
        <w:t xml:space="preserve">Про землеустрій», </w:t>
      </w:r>
      <w:r>
        <w:rPr>
          <w:lang w:val="uk-UA"/>
        </w:rPr>
        <w:t xml:space="preserve">         «</w:t>
      </w:r>
      <w:r w:rsidRPr="001378CB">
        <w:rPr>
          <w:lang w:val="uk-UA"/>
        </w:rPr>
        <w:t>П</w:t>
      </w:r>
      <w:r>
        <w:rPr>
          <w:lang w:val="uk-UA"/>
        </w:rPr>
        <w:t xml:space="preserve">ро державний земельний кадастр», «Про внесення змін до деяких законодавчих актів України щодо розмежування земель державної та комунальної власності», ст.9 Закону України «Про державну експертизу землевпорядної документації», розглянувши клопотання Василівської районної ради Запорізької області від 20.11.2017 року № 01.1-13/454 про надання дозволу на розробку технічної документації із землеустрою щодо  інвентаризації земельної ділянки в м. </w:t>
      </w:r>
      <w:proofErr w:type="spellStart"/>
      <w:r>
        <w:rPr>
          <w:lang w:val="uk-UA"/>
        </w:rPr>
        <w:t>Василівка</w:t>
      </w:r>
      <w:proofErr w:type="spellEnd"/>
      <w:r>
        <w:rPr>
          <w:lang w:val="uk-UA"/>
        </w:rPr>
        <w:t xml:space="preserve">, вул. Щаслива 12а для обслуговування будівлі станції юних туристів комунального позашкільного навчального закладу «Центр дитячої та юнацької творчості і туризму» </w:t>
      </w:r>
      <w:r w:rsidRPr="001378CB">
        <w:rPr>
          <w:lang w:val="uk-UA"/>
        </w:rPr>
        <w:t xml:space="preserve">  </w:t>
      </w:r>
      <w:proofErr w:type="spellStart"/>
      <w:r w:rsidRPr="001378CB">
        <w:rPr>
          <w:lang w:val="uk-UA"/>
        </w:rPr>
        <w:t>Василівська</w:t>
      </w:r>
      <w:proofErr w:type="spellEnd"/>
      <w:r w:rsidRPr="001378CB">
        <w:rPr>
          <w:lang w:val="uk-UA"/>
        </w:rPr>
        <w:t xml:space="preserve"> міська рада</w:t>
      </w:r>
    </w:p>
    <w:p w:rsidR="003B2A2C" w:rsidRDefault="003B2A2C" w:rsidP="00402979">
      <w:pPr>
        <w:jc w:val="both"/>
        <w:rPr>
          <w:lang w:val="uk-UA"/>
        </w:rPr>
      </w:pPr>
      <w:r w:rsidRPr="001378CB">
        <w:rPr>
          <w:lang w:val="uk-UA"/>
        </w:rPr>
        <w:t>В И Р І ШИ Л А :</w:t>
      </w:r>
    </w:p>
    <w:p w:rsidR="003B2A2C" w:rsidRDefault="003B2A2C" w:rsidP="00402979">
      <w:pPr>
        <w:jc w:val="both"/>
        <w:rPr>
          <w:lang w:val="uk-UA"/>
        </w:rPr>
      </w:pPr>
      <w:r>
        <w:rPr>
          <w:lang w:val="uk-UA"/>
        </w:rPr>
        <w:tab/>
        <w:t xml:space="preserve">1. Надати  територіальній громаді сіл, селища, міст Василівського району Запорізької області в особі Василівської районної ради дозвіл на проведення інвентаризації земельної ділянки із земель рекреаційного призначення (згідно КВЦПЗ 07.01 - для будівництва та обслуговування об’єктів рекреаційного призначення)  для розміщення та обслуговування станції юних туристів комунального позашкільного навчального закладу «Центр дитячої та юнацької творчості і туризму»  орієнтовною площею </w:t>
      </w:r>
      <w:smartTag w:uri="urn:schemas-microsoft-com:office:smarttags" w:element="metricconverter">
        <w:smartTagPr>
          <w:attr w:name="ProductID" w:val="0,055 га"/>
        </w:smartTagPr>
        <w:r>
          <w:rPr>
            <w:lang w:val="uk-UA"/>
          </w:rPr>
          <w:t>0,055 га</w:t>
        </w:r>
      </w:smartTag>
      <w:r>
        <w:rPr>
          <w:lang w:val="uk-UA"/>
        </w:rPr>
        <w:t xml:space="preserve"> в м. </w:t>
      </w:r>
      <w:proofErr w:type="spellStart"/>
      <w:r>
        <w:rPr>
          <w:lang w:val="uk-UA"/>
        </w:rPr>
        <w:t>Василівка</w:t>
      </w:r>
      <w:proofErr w:type="spellEnd"/>
      <w:r>
        <w:rPr>
          <w:lang w:val="uk-UA"/>
        </w:rPr>
        <w:t>, вул. Щаслива 12а .</w:t>
      </w:r>
    </w:p>
    <w:p w:rsidR="003B2A2C" w:rsidRDefault="003B2A2C" w:rsidP="00AF4F49">
      <w:pPr>
        <w:ind w:firstLine="708"/>
        <w:jc w:val="both"/>
        <w:rPr>
          <w:lang w:val="uk-UA"/>
        </w:rPr>
      </w:pPr>
      <w:r>
        <w:rPr>
          <w:lang w:val="uk-UA"/>
        </w:rPr>
        <w:t xml:space="preserve">2.Рекомендувати </w:t>
      </w:r>
      <w:proofErr w:type="spellStart"/>
      <w:r>
        <w:rPr>
          <w:lang w:val="uk-UA"/>
        </w:rPr>
        <w:t>Василівській</w:t>
      </w:r>
      <w:proofErr w:type="spellEnd"/>
      <w:r>
        <w:rPr>
          <w:lang w:val="uk-UA"/>
        </w:rPr>
        <w:t xml:space="preserve"> районній раді Запорізької області затвердити технічну документацію із землеустрою щодо інвентаризації земельної ділянки відповідно до вимог п.13 ст.186 Земельного кодексу України.</w:t>
      </w:r>
    </w:p>
    <w:p w:rsidR="003B2A2C" w:rsidRPr="001378CB" w:rsidRDefault="003B2A2C" w:rsidP="00AF4F49">
      <w:pPr>
        <w:ind w:firstLine="708"/>
        <w:jc w:val="both"/>
        <w:rPr>
          <w:lang w:val="uk-UA"/>
        </w:rPr>
      </w:pPr>
      <w:r>
        <w:rPr>
          <w:lang w:val="uk-UA"/>
        </w:rPr>
        <w:t xml:space="preserve">3.Рекомендувати </w:t>
      </w:r>
      <w:proofErr w:type="spellStart"/>
      <w:r>
        <w:rPr>
          <w:lang w:val="uk-UA"/>
        </w:rPr>
        <w:t>Василівській</w:t>
      </w:r>
      <w:proofErr w:type="spellEnd"/>
      <w:r>
        <w:rPr>
          <w:lang w:val="uk-UA"/>
        </w:rPr>
        <w:t xml:space="preserve"> районній раді Запорізької області подати технічну документацію із землеустрою  щодо інвентаризації земельної ділянки  на обов’язкову  державну експертизу землевпорядної документації .</w:t>
      </w:r>
    </w:p>
    <w:p w:rsidR="003B2A2C" w:rsidRPr="001378CB" w:rsidRDefault="003B2A2C" w:rsidP="00BC6049">
      <w:pPr>
        <w:jc w:val="both"/>
        <w:rPr>
          <w:lang w:val="uk-UA"/>
        </w:rPr>
      </w:pPr>
      <w:r>
        <w:rPr>
          <w:lang w:val="uk-UA"/>
        </w:rPr>
        <w:tab/>
        <w:t>4</w:t>
      </w:r>
      <w:r w:rsidRPr="001378CB">
        <w:rPr>
          <w:lang w:val="uk-UA"/>
        </w:rPr>
        <w:t>.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B2A2C" w:rsidRPr="001378CB" w:rsidRDefault="003B2A2C" w:rsidP="00402979">
      <w:pPr>
        <w:jc w:val="both"/>
        <w:rPr>
          <w:lang w:val="uk-UA"/>
        </w:rPr>
      </w:pPr>
    </w:p>
    <w:p w:rsidR="003B2A2C" w:rsidRDefault="003B2A2C" w:rsidP="00402979">
      <w:pPr>
        <w:ind w:firstLine="708"/>
        <w:jc w:val="both"/>
        <w:rPr>
          <w:lang w:val="uk-UA"/>
        </w:rPr>
      </w:pPr>
    </w:p>
    <w:p w:rsidR="003B2A2C" w:rsidRDefault="003B2A2C" w:rsidP="00402979">
      <w:pPr>
        <w:jc w:val="both"/>
        <w:rPr>
          <w:lang w:val="uk-UA"/>
        </w:rPr>
      </w:pPr>
      <w:r>
        <w:rPr>
          <w:lang w:val="uk-UA"/>
        </w:rPr>
        <w:t xml:space="preserve">Міський голова                                                                                                       Л.М. </w:t>
      </w:r>
      <w:proofErr w:type="spellStart"/>
      <w:r>
        <w:rPr>
          <w:lang w:val="uk-UA"/>
        </w:rPr>
        <w:t>Цибульняк</w:t>
      </w:r>
      <w:proofErr w:type="spellEnd"/>
    </w:p>
    <w:p w:rsidR="003B2A2C" w:rsidRDefault="003B2A2C" w:rsidP="00402979">
      <w:pPr>
        <w:jc w:val="both"/>
        <w:rPr>
          <w:lang w:val="uk-UA"/>
        </w:rPr>
      </w:pPr>
    </w:p>
    <w:p w:rsidR="003B2A2C" w:rsidRDefault="003B2A2C" w:rsidP="00402979">
      <w:pPr>
        <w:jc w:val="both"/>
        <w:rPr>
          <w:lang w:val="uk-UA"/>
        </w:rPr>
      </w:pPr>
    </w:p>
    <w:p w:rsidR="003B2A2C" w:rsidRDefault="003B2A2C" w:rsidP="00402979">
      <w:pPr>
        <w:jc w:val="both"/>
        <w:rPr>
          <w:lang w:val="uk-UA"/>
        </w:rPr>
      </w:pPr>
    </w:p>
    <w:p w:rsidR="003B2A2C" w:rsidRDefault="003B2A2C" w:rsidP="00402979">
      <w:pPr>
        <w:rPr>
          <w:lang w:val="uk-UA"/>
        </w:rPr>
      </w:pPr>
    </w:p>
    <w:p w:rsidR="003B2A2C" w:rsidRDefault="003B2A2C" w:rsidP="00402979">
      <w:pPr>
        <w:rPr>
          <w:lang w:val="uk-UA"/>
        </w:rPr>
      </w:pPr>
    </w:p>
    <w:sectPr w:rsidR="003B2A2C" w:rsidSect="00FC419C">
      <w:pgSz w:w="11906" w:h="16838"/>
      <w:pgMar w:top="850"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979"/>
    <w:rsid w:val="00001906"/>
    <w:rsid w:val="000113DD"/>
    <w:rsid w:val="00064984"/>
    <w:rsid w:val="00075BA8"/>
    <w:rsid w:val="001262EF"/>
    <w:rsid w:val="001378CB"/>
    <w:rsid w:val="001D751D"/>
    <w:rsid w:val="00220269"/>
    <w:rsid w:val="00273A66"/>
    <w:rsid w:val="00301EA2"/>
    <w:rsid w:val="003167EE"/>
    <w:rsid w:val="00395742"/>
    <w:rsid w:val="003B2A2C"/>
    <w:rsid w:val="00402979"/>
    <w:rsid w:val="00403FC3"/>
    <w:rsid w:val="00411479"/>
    <w:rsid w:val="00474B10"/>
    <w:rsid w:val="004C2512"/>
    <w:rsid w:val="004D48EE"/>
    <w:rsid w:val="006212C7"/>
    <w:rsid w:val="00770096"/>
    <w:rsid w:val="00796537"/>
    <w:rsid w:val="007C63F4"/>
    <w:rsid w:val="008702A4"/>
    <w:rsid w:val="0090705B"/>
    <w:rsid w:val="00A90515"/>
    <w:rsid w:val="00AF4F49"/>
    <w:rsid w:val="00B421B0"/>
    <w:rsid w:val="00BC6049"/>
    <w:rsid w:val="00C155D1"/>
    <w:rsid w:val="00C45EEB"/>
    <w:rsid w:val="00C6409E"/>
    <w:rsid w:val="00CE342B"/>
    <w:rsid w:val="00CE5FE5"/>
    <w:rsid w:val="00D843F7"/>
    <w:rsid w:val="00DA5040"/>
    <w:rsid w:val="00DB7E64"/>
    <w:rsid w:val="00DC1C5C"/>
    <w:rsid w:val="00DD0667"/>
    <w:rsid w:val="00E45448"/>
    <w:rsid w:val="00EF1D68"/>
    <w:rsid w:val="00F1429D"/>
    <w:rsid w:val="00F40527"/>
    <w:rsid w:val="00FC419C"/>
    <w:rsid w:val="00FC51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7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02979"/>
    <w:pPr>
      <w:jc w:val="center"/>
    </w:pPr>
    <w:rPr>
      <w:b/>
      <w:szCs w:val="20"/>
      <w:lang w:val="uk-UA"/>
    </w:rPr>
  </w:style>
  <w:style w:type="character" w:customStyle="1" w:styleId="a4">
    <w:name w:val="Название Знак"/>
    <w:basedOn w:val="a0"/>
    <w:link w:val="a3"/>
    <w:uiPriority w:val="99"/>
    <w:locked/>
    <w:rsid w:val="00402979"/>
    <w:rPr>
      <w:rFonts w:ascii="Times New Roman" w:hAnsi="Times New Roman" w:cs="Times New Roman"/>
      <w:b/>
      <w:sz w:val="20"/>
      <w:szCs w:val="20"/>
      <w:lang w:val="uk-UA" w:eastAsia="ru-RU"/>
    </w:rPr>
  </w:style>
  <w:style w:type="paragraph" w:styleId="a5">
    <w:name w:val="Subtitle"/>
    <w:basedOn w:val="a"/>
    <w:link w:val="a6"/>
    <w:uiPriority w:val="99"/>
    <w:qFormat/>
    <w:rsid w:val="00402979"/>
    <w:pPr>
      <w:jc w:val="center"/>
    </w:pPr>
    <w:rPr>
      <w:b/>
      <w:szCs w:val="20"/>
      <w:lang w:val="uk-UA"/>
    </w:rPr>
  </w:style>
  <w:style w:type="character" w:customStyle="1" w:styleId="a6">
    <w:name w:val="Подзаголовок Знак"/>
    <w:basedOn w:val="a0"/>
    <w:link w:val="a5"/>
    <w:uiPriority w:val="99"/>
    <w:locked/>
    <w:rsid w:val="00402979"/>
    <w:rPr>
      <w:rFonts w:ascii="Times New Roman" w:hAnsi="Times New Roman" w:cs="Times New Roman"/>
      <w:b/>
      <w:sz w:val="20"/>
      <w:szCs w:val="20"/>
      <w:lang w:val="uk-UA" w:eastAsia="ru-RU"/>
    </w:rPr>
  </w:style>
  <w:style w:type="paragraph" w:styleId="a7">
    <w:name w:val="List Paragraph"/>
    <w:basedOn w:val="a"/>
    <w:uiPriority w:val="99"/>
    <w:qFormat/>
    <w:rsid w:val="00AF4F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414</Words>
  <Characters>2363</Characters>
  <Application>Microsoft Office Word</Application>
  <DocSecurity>0</DocSecurity>
  <Lines>19</Lines>
  <Paragraphs>5</Paragraphs>
  <ScaleCrop>false</ScaleCrop>
  <Company>Microsoft</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23</cp:revision>
  <cp:lastPrinted>2017-12-22T09:07:00Z</cp:lastPrinted>
  <dcterms:created xsi:type="dcterms:W3CDTF">2017-11-30T07:16:00Z</dcterms:created>
  <dcterms:modified xsi:type="dcterms:W3CDTF">2017-12-27T11:04:00Z</dcterms:modified>
</cp:coreProperties>
</file>