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27" w:rsidRPr="00D209D0" w:rsidRDefault="007B63A2" w:rsidP="00100EDE">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8A7F27" w:rsidRPr="00D209D0" w:rsidRDefault="008A7F27" w:rsidP="00100EDE">
      <w:pPr>
        <w:pStyle w:val="a3"/>
        <w:spacing w:line="360" w:lineRule="auto"/>
        <w:rPr>
          <w:sz w:val="28"/>
          <w:szCs w:val="28"/>
        </w:rPr>
      </w:pPr>
    </w:p>
    <w:p w:rsidR="008A7F27" w:rsidRPr="00D209D0" w:rsidRDefault="007B63A2" w:rsidP="00100EDE">
      <w:pPr>
        <w:pStyle w:val="a3"/>
        <w:spacing w:line="360" w:lineRule="auto"/>
        <w:rPr>
          <w:b w:val="0"/>
          <w:sz w:val="28"/>
          <w:szCs w:val="28"/>
        </w:rPr>
      </w:pPr>
      <w:r w:rsidRPr="007B63A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A7F27" w:rsidRDefault="008A7F27" w:rsidP="00100EDE"/>
              </w:txbxContent>
            </v:textbox>
            <w10:wrap type="tight" anchorx="page"/>
          </v:shape>
        </w:pict>
      </w:r>
      <w:r w:rsidR="008A7F27" w:rsidRPr="00D209D0">
        <w:rPr>
          <w:sz w:val="28"/>
          <w:szCs w:val="28"/>
        </w:rPr>
        <w:t>У К Р А Ї Н А</w:t>
      </w:r>
    </w:p>
    <w:p w:rsidR="008A7F27" w:rsidRPr="00D209D0" w:rsidRDefault="008A7F27" w:rsidP="00100EDE">
      <w:pPr>
        <w:pStyle w:val="a5"/>
        <w:rPr>
          <w:sz w:val="28"/>
          <w:szCs w:val="28"/>
        </w:rPr>
      </w:pPr>
      <w:r w:rsidRPr="00D209D0">
        <w:rPr>
          <w:sz w:val="28"/>
          <w:szCs w:val="28"/>
        </w:rPr>
        <w:t>ВАСИЛІВСЬКА МІСЬКА РАДА</w:t>
      </w:r>
    </w:p>
    <w:p w:rsidR="008A7F27" w:rsidRPr="00D209D0" w:rsidRDefault="008A7F27" w:rsidP="00100EDE">
      <w:pPr>
        <w:pStyle w:val="a5"/>
        <w:rPr>
          <w:sz w:val="28"/>
          <w:szCs w:val="28"/>
        </w:rPr>
      </w:pPr>
      <w:r w:rsidRPr="00D209D0">
        <w:rPr>
          <w:sz w:val="28"/>
          <w:szCs w:val="28"/>
        </w:rPr>
        <w:t>ЗАПОРІЗЬКОЇ ОБЛАСТІ</w:t>
      </w:r>
    </w:p>
    <w:p w:rsidR="008A7F27" w:rsidRPr="00D209D0" w:rsidRDefault="008A7F27" w:rsidP="00100EDE">
      <w:pPr>
        <w:ind w:right="-38"/>
        <w:jc w:val="center"/>
        <w:rPr>
          <w:b/>
          <w:sz w:val="28"/>
          <w:szCs w:val="28"/>
          <w:lang w:val="uk-UA"/>
        </w:rPr>
      </w:pPr>
      <w:r w:rsidRPr="00D209D0">
        <w:rPr>
          <w:b/>
          <w:sz w:val="28"/>
          <w:szCs w:val="28"/>
          <w:lang w:val="uk-UA"/>
        </w:rPr>
        <w:t>сьомого скликання</w:t>
      </w:r>
    </w:p>
    <w:p w:rsidR="008A7F27" w:rsidRPr="00D209D0" w:rsidRDefault="008A7F27" w:rsidP="00100EDE">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четверта  </w:t>
      </w:r>
      <w:r w:rsidRPr="00D209D0">
        <w:rPr>
          <w:b/>
          <w:sz w:val="28"/>
          <w:szCs w:val="28"/>
          <w:lang w:val="uk-UA"/>
        </w:rPr>
        <w:t>сесія</w:t>
      </w:r>
    </w:p>
    <w:p w:rsidR="008A7F27" w:rsidRPr="00D209D0" w:rsidRDefault="008A7F27" w:rsidP="00100EDE">
      <w:pPr>
        <w:ind w:right="-38"/>
        <w:jc w:val="center"/>
        <w:rPr>
          <w:b/>
          <w:sz w:val="28"/>
          <w:szCs w:val="28"/>
          <w:lang w:val="uk-UA"/>
        </w:rPr>
      </w:pPr>
    </w:p>
    <w:p w:rsidR="008A7F27" w:rsidRDefault="008A7F27" w:rsidP="00100EDE">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A7F27" w:rsidRDefault="008A7F27" w:rsidP="00100EDE">
      <w:pPr>
        <w:ind w:right="-38"/>
        <w:rPr>
          <w:b/>
          <w:sz w:val="28"/>
          <w:szCs w:val="28"/>
          <w:lang w:val="uk-UA"/>
        </w:rPr>
      </w:pPr>
    </w:p>
    <w:p w:rsidR="008A7F27" w:rsidRPr="00D209D0" w:rsidRDefault="008A7F27" w:rsidP="00100EDE">
      <w:pPr>
        <w:ind w:right="-38"/>
        <w:rPr>
          <w:lang w:val="uk-UA"/>
        </w:rPr>
      </w:pPr>
      <w:r>
        <w:rPr>
          <w:lang w:val="uk-UA"/>
        </w:rPr>
        <w:t xml:space="preserve">30 серпня  </w:t>
      </w:r>
      <w:r w:rsidRPr="00D209D0">
        <w:rPr>
          <w:lang w:val="uk-UA"/>
        </w:rPr>
        <w:t>201</w:t>
      </w:r>
      <w:r>
        <w:rPr>
          <w:lang w:val="uk-UA"/>
        </w:rPr>
        <w:t>8</w:t>
      </w:r>
      <w:r w:rsidRPr="00D209D0">
        <w:rPr>
          <w:lang w:val="uk-UA"/>
        </w:rPr>
        <w:t xml:space="preserve">                                                             </w:t>
      </w:r>
      <w:r>
        <w:rPr>
          <w:lang w:val="uk-UA"/>
        </w:rPr>
        <w:t xml:space="preserve">                                                № 15</w:t>
      </w:r>
    </w:p>
    <w:p w:rsidR="008A7F27" w:rsidRDefault="008A7F27" w:rsidP="00100EDE">
      <w:pPr>
        <w:jc w:val="both"/>
        <w:rPr>
          <w:lang w:val="uk-UA"/>
        </w:rPr>
      </w:pPr>
    </w:p>
    <w:p w:rsidR="008A7F27" w:rsidRPr="00100EDE" w:rsidRDefault="008A7F27" w:rsidP="00100EDE">
      <w:pPr>
        <w:jc w:val="both"/>
        <w:rPr>
          <w:lang w:val="uk-UA"/>
        </w:rPr>
      </w:pPr>
      <w:r>
        <w:rPr>
          <w:lang w:val="uk-UA"/>
        </w:rPr>
        <w:t xml:space="preserve">Про затвердження  технічної документації із землеустрою щодо поділу та об’єднання земельних ділянок для будівництва та обслуговування індивідуального гаражу  та передачу земельних ділянок безоплатно у власність в м. </w:t>
      </w:r>
      <w:proofErr w:type="spellStart"/>
      <w:r>
        <w:rPr>
          <w:lang w:val="uk-UA"/>
        </w:rPr>
        <w:t>Василівка</w:t>
      </w:r>
      <w:proofErr w:type="spellEnd"/>
      <w:r>
        <w:rPr>
          <w:lang w:val="uk-UA"/>
        </w:rPr>
        <w:t>, вул. Шевченка 77с та вул. Шевченка 77с/4   Діденку Д.І. та Борисенко Н.Д.</w:t>
      </w: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r>
        <w:rPr>
          <w:lang w:val="uk-UA"/>
        </w:rPr>
        <w:tab/>
        <w:t xml:space="preserve">Керуючись ст.26  Закону України «Про місцеве самоврядування в Україні»,  ст.ст.12,40,116,118,121 Земельного кодексу України,  ст.. 56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Діденка Дмитра Ілліча, що мешкає в м. </w:t>
      </w:r>
      <w:proofErr w:type="spellStart"/>
      <w:r>
        <w:rPr>
          <w:lang w:val="uk-UA"/>
        </w:rPr>
        <w:t>Василівка</w:t>
      </w:r>
      <w:proofErr w:type="spellEnd"/>
      <w:r>
        <w:rPr>
          <w:lang w:val="uk-UA"/>
        </w:rPr>
        <w:t xml:space="preserve">, вул. Шевченка 85/11, про затвердження технічної документації із землеустрою щодо поділу та об’єднання земельних ділянок для будівництва та обслуговування індивідуального гаражу в м. </w:t>
      </w:r>
      <w:proofErr w:type="spellStart"/>
      <w:r>
        <w:rPr>
          <w:lang w:val="uk-UA"/>
        </w:rPr>
        <w:t>Василівка</w:t>
      </w:r>
      <w:proofErr w:type="spellEnd"/>
      <w:r>
        <w:rPr>
          <w:lang w:val="uk-UA"/>
        </w:rPr>
        <w:t xml:space="preserve">, вул. Шевченка 77с   та передачу земельної ділянки безоплатно у власність, заяву Борисенко Надії Дмитрівни, що мешкає в м. </w:t>
      </w:r>
      <w:proofErr w:type="spellStart"/>
      <w:r>
        <w:rPr>
          <w:lang w:val="uk-UA"/>
        </w:rPr>
        <w:t>Василівка</w:t>
      </w:r>
      <w:proofErr w:type="spellEnd"/>
      <w:r>
        <w:rPr>
          <w:lang w:val="uk-UA"/>
        </w:rPr>
        <w:t xml:space="preserve">, вул. Шевченка 77/4,  про передачу їй у власність земельної ділянки в м. </w:t>
      </w:r>
      <w:proofErr w:type="spellStart"/>
      <w:r>
        <w:rPr>
          <w:lang w:val="uk-UA"/>
        </w:rPr>
        <w:t>Василівка</w:t>
      </w:r>
      <w:proofErr w:type="spellEnd"/>
      <w:r>
        <w:rPr>
          <w:lang w:val="uk-UA"/>
        </w:rPr>
        <w:t xml:space="preserve">, вул. Шевченка 77с/4 в зв’язку з переходом права власності на гараж на підставі договору  купівлі-продажу  від 08.02.2018 року  посвідченого приватним нотаріусом Василівського районного нотаріального округу,  рішення виконавчого комітету від 27 березня 2018 року № 40 «Про присвоєння поштової адреси ¼ частині автомобільного гаражу за адресою: м. </w:t>
      </w:r>
      <w:proofErr w:type="spellStart"/>
      <w:r>
        <w:rPr>
          <w:lang w:val="uk-UA"/>
        </w:rPr>
        <w:t>Василівка</w:t>
      </w:r>
      <w:proofErr w:type="spellEnd"/>
      <w:r>
        <w:rPr>
          <w:lang w:val="uk-UA"/>
        </w:rPr>
        <w:t xml:space="preserve">, вул. Шевченка 77с/4»,  технічну документації із землеустрою щодо поділу та об’єднання земельних ділянок, складену  товариством з обмеженою відповідальністю «Козацькі землі»,   </w:t>
      </w:r>
      <w:proofErr w:type="spellStart"/>
      <w:r>
        <w:rPr>
          <w:lang w:val="uk-UA"/>
        </w:rPr>
        <w:t>Василівська</w:t>
      </w:r>
      <w:proofErr w:type="spellEnd"/>
      <w:r>
        <w:rPr>
          <w:lang w:val="uk-UA"/>
        </w:rPr>
        <w:t xml:space="preserve"> міська рада</w:t>
      </w:r>
    </w:p>
    <w:p w:rsidR="008A7F27" w:rsidRDefault="008A7F27" w:rsidP="00100EDE">
      <w:pPr>
        <w:jc w:val="both"/>
        <w:rPr>
          <w:lang w:val="uk-UA"/>
        </w:rPr>
      </w:pPr>
      <w:r>
        <w:rPr>
          <w:lang w:val="uk-UA"/>
        </w:rPr>
        <w:t>В И Р І Ш И Л А :</w:t>
      </w:r>
    </w:p>
    <w:p w:rsidR="008A7F27" w:rsidRDefault="008A7F27" w:rsidP="00100EDE">
      <w:pPr>
        <w:jc w:val="both"/>
        <w:rPr>
          <w:lang w:val="uk-UA"/>
        </w:rPr>
      </w:pPr>
      <w:r>
        <w:rPr>
          <w:lang w:val="uk-UA"/>
        </w:rPr>
        <w:tab/>
      </w:r>
    </w:p>
    <w:p w:rsidR="008A7F27" w:rsidRDefault="008A7F27" w:rsidP="00100EDE">
      <w:pPr>
        <w:jc w:val="both"/>
        <w:rPr>
          <w:lang w:val="uk-UA"/>
        </w:rPr>
      </w:pPr>
      <w:r>
        <w:rPr>
          <w:lang w:val="uk-UA"/>
        </w:rPr>
        <w:tab/>
        <w:t xml:space="preserve">1. Затвердити   технічну документації із землеустрою щодо поділу та об’єднання, а саме: поділу  земельної  ділянки  кадастровий номер 2320910100:05:039:0011,  загальною площею </w:t>
      </w:r>
      <w:smartTag w:uri="urn:schemas-microsoft-com:office:smarttags" w:element="metricconverter">
        <w:smartTagPr>
          <w:attr w:name="ProductID" w:val="0,0131 га"/>
        </w:smartTagPr>
        <w:r>
          <w:rPr>
            <w:lang w:val="uk-UA"/>
          </w:rPr>
          <w:t>0,0131 га</w:t>
        </w:r>
      </w:smartTag>
      <w:r>
        <w:rPr>
          <w:lang w:val="uk-UA"/>
        </w:rPr>
        <w:t xml:space="preserve"> для будівництва та обслуговування індивідуального гаражу  в м. </w:t>
      </w:r>
      <w:proofErr w:type="spellStart"/>
      <w:r>
        <w:rPr>
          <w:lang w:val="uk-UA"/>
        </w:rPr>
        <w:t>Василівка</w:t>
      </w:r>
      <w:proofErr w:type="spellEnd"/>
      <w:r>
        <w:rPr>
          <w:lang w:val="uk-UA"/>
        </w:rPr>
        <w:t>, вул. Шевченка 77с .</w:t>
      </w:r>
    </w:p>
    <w:p w:rsidR="008A7F27" w:rsidRDefault="008A7F27" w:rsidP="00100EDE">
      <w:pPr>
        <w:jc w:val="both"/>
        <w:rPr>
          <w:lang w:val="uk-UA"/>
        </w:rPr>
      </w:pPr>
      <w:r>
        <w:rPr>
          <w:lang w:val="uk-UA"/>
        </w:rPr>
        <w:tab/>
        <w:t xml:space="preserve">2. Поділити земельну  кадастровий номер 2320910100:05:039:0011, площею </w:t>
      </w:r>
      <w:smartTag w:uri="urn:schemas-microsoft-com:office:smarttags" w:element="metricconverter">
        <w:smartTagPr>
          <w:attr w:name="ProductID" w:val="0,0131 га"/>
        </w:smartTagPr>
        <w:r>
          <w:rPr>
            <w:lang w:val="uk-UA"/>
          </w:rPr>
          <w:t>0,0131 га</w:t>
        </w:r>
      </w:smartTag>
      <w:r>
        <w:rPr>
          <w:lang w:val="uk-UA"/>
        </w:rPr>
        <w:t xml:space="preserve">  на дві земельні ділянки для будівництва  та обслуговування індивідуального гаражу, кадастровий номер  2320910100:05:039:0012,  площею </w:t>
      </w:r>
      <w:smartTag w:uri="urn:schemas-microsoft-com:office:smarttags" w:element="metricconverter">
        <w:smartTagPr>
          <w:attr w:name="ProductID" w:val="0,0032 га"/>
        </w:smartTagPr>
        <w:r>
          <w:rPr>
            <w:lang w:val="uk-UA"/>
          </w:rPr>
          <w:t>0,0032 га</w:t>
        </w:r>
      </w:smartTag>
      <w:r>
        <w:rPr>
          <w:lang w:val="uk-UA"/>
        </w:rPr>
        <w:t xml:space="preserve"> в </w:t>
      </w:r>
      <w:proofErr w:type="spellStart"/>
      <w:r>
        <w:rPr>
          <w:lang w:val="uk-UA"/>
        </w:rPr>
        <w:t>м.Василівка</w:t>
      </w:r>
      <w:proofErr w:type="spellEnd"/>
      <w:r>
        <w:rPr>
          <w:lang w:val="uk-UA"/>
        </w:rPr>
        <w:t xml:space="preserve">, вул. Шевченка, 77с/4 та  кадастровий номер 2320910100:05:039:0013, площею </w:t>
      </w:r>
      <w:smartTag w:uri="urn:schemas-microsoft-com:office:smarttags" w:element="metricconverter">
        <w:smartTagPr>
          <w:attr w:name="ProductID" w:val="0,0032 га"/>
        </w:smartTagPr>
        <w:smartTag w:uri="urn:schemas-microsoft-com:office:smarttags" w:element="metricconverter">
          <w:smartTagPr>
            <w:attr w:name="ProductID" w:val="0,0098 га"/>
          </w:smartTagPr>
          <w:r>
            <w:rPr>
              <w:lang w:val="uk-UA"/>
            </w:rPr>
            <w:t>0,0098 га</w:t>
          </w:r>
        </w:smartTag>
        <w:r>
          <w:rPr>
            <w:lang w:val="uk-UA"/>
          </w:rPr>
          <w:t xml:space="preserve"> в </w:t>
        </w:r>
        <w:proofErr w:type="spellStart"/>
        <w:r>
          <w:rPr>
            <w:lang w:val="uk-UA"/>
          </w:rPr>
          <w:t>м.Василівка</w:t>
        </w:r>
        <w:proofErr w:type="spellEnd"/>
        <w:r>
          <w:rPr>
            <w:lang w:val="uk-UA"/>
          </w:rPr>
          <w:t>, вул. Шевченка. 77с</w:t>
        </w:r>
      </w:smartTag>
    </w:p>
    <w:p w:rsidR="008A7F27" w:rsidRDefault="008A7F27" w:rsidP="00100EDE">
      <w:pPr>
        <w:jc w:val="both"/>
        <w:rPr>
          <w:lang w:val="uk-UA"/>
        </w:rPr>
      </w:pPr>
      <w:r>
        <w:rPr>
          <w:lang w:val="uk-UA"/>
        </w:rPr>
        <w:tab/>
        <w:t>3. Передати  Діденку Дмитру Іллічу      безоплатно у власність земельну ділянку із земель житлової та громадської забудови, кадастровий номер 2320910100:05:039:001</w:t>
      </w:r>
      <w:r w:rsidR="00077780">
        <w:rPr>
          <w:lang w:val="uk-UA"/>
        </w:rPr>
        <w:t>3</w:t>
      </w:r>
      <w:r>
        <w:rPr>
          <w:lang w:val="uk-UA"/>
        </w:rPr>
        <w:t xml:space="preserve">,   площею </w:t>
      </w:r>
      <w:smartTag w:uri="urn:schemas-microsoft-com:office:smarttags" w:element="metricconverter">
        <w:smartTagPr>
          <w:attr w:name="ProductID" w:val="0,0032 га"/>
        </w:smartTagPr>
        <w:r>
          <w:rPr>
            <w:lang w:val="uk-UA"/>
          </w:rPr>
          <w:t>0,0098 га</w:t>
        </w:r>
      </w:smartTag>
      <w:r>
        <w:rPr>
          <w:lang w:val="uk-UA"/>
        </w:rPr>
        <w:t xml:space="preserve"> для будівництва та обслуговування  індивідуального гаражу в м. </w:t>
      </w:r>
      <w:proofErr w:type="spellStart"/>
      <w:r>
        <w:rPr>
          <w:lang w:val="uk-UA"/>
        </w:rPr>
        <w:t>Василівка</w:t>
      </w:r>
      <w:proofErr w:type="spellEnd"/>
      <w:r>
        <w:rPr>
          <w:lang w:val="uk-UA"/>
        </w:rPr>
        <w:t>, вул. Шевченка 77с.</w:t>
      </w:r>
    </w:p>
    <w:p w:rsidR="008A7F27" w:rsidRDefault="008A7F27" w:rsidP="00100EDE">
      <w:pPr>
        <w:jc w:val="both"/>
        <w:rPr>
          <w:lang w:val="uk-UA"/>
        </w:rPr>
      </w:pPr>
      <w:r>
        <w:rPr>
          <w:lang w:val="uk-UA"/>
        </w:rPr>
        <w:lastRenderedPageBreak/>
        <w:tab/>
        <w:t>4.</w:t>
      </w:r>
      <w:r w:rsidRPr="003C5CE0">
        <w:rPr>
          <w:lang w:val="uk-UA"/>
        </w:rPr>
        <w:t xml:space="preserve"> </w:t>
      </w:r>
      <w:r>
        <w:rPr>
          <w:lang w:val="uk-UA"/>
        </w:rPr>
        <w:t xml:space="preserve">Передати Борисенко Надії Дмитрівні  безоплатно у власність земельну ділянку із земель житлової та громадської забудови, кадастровий номер 2320910100:05:039:0012,   площею </w:t>
      </w:r>
      <w:smartTag w:uri="urn:schemas-microsoft-com:office:smarttags" w:element="metricconverter">
        <w:smartTagPr>
          <w:attr w:name="ProductID" w:val="0,0032 га"/>
        </w:smartTagPr>
        <w:r>
          <w:rPr>
            <w:lang w:val="uk-UA"/>
          </w:rPr>
          <w:t>0,0032 га</w:t>
        </w:r>
      </w:smartTag>
      <w:r>
        <w:rPr>
          <w:lang w:val="uk-UA"/>
        </w:rPr>
        <w:t xml:space="preserve"> для будівництва та обслуговування  індивідуального гаражу в м. </w:t>
      </w:r>
      <w:proofErr w:type="spellStart"/>
      <w:r>
        <w:rPr>
          <w:lang w:val="uk-UA"/>
        </w:rPr>
        <w:t>Василівка</w:t>
      </w:r>
      <w:proofErr w:type="spellEnd"/>
      <w:r>
        <w:rPr>
          <w:lang w:val="uk-UA"/>
        </w:rPr>
        <w:t>, вул. Шевченка 77с/4.</w:t>
      </w:r>
    </w:p>
    <w:p w:rsidR="008A7F27" w:rsidRDefault="008A7F27" w:rsidP="00100EDE">
      <w:pPr>
        <w:jc w:val="both"/>
        <w:rPr>
          <w:lang w:val="uk-UA"/>
        </w:rPr>
      </w:pPr>
      <w:r>
        <w:rPr>
          <w:lang w:val="uk-UA"/>
        </w:rPr>
        <w:t xml:space="preserve"> </w:t>
      </w:r>
      <w:r>
        <w:rPr>
          <w:lang w:val="uk-UA"/>
        </w:rPr>
        <w:tab/>
      </w:r>
      <w:r w:rsidRPr="005C6FF9">
        <w:rPr>
          <w:lang w:val="uk-UA"/>
        </w:rPr>
        <w:t xml:space="preserve"> </w:t>
      </w:r>
      <w:r>
        <w:rPr>
          <w:lang w:val="uk-UA"/>
        </w:rPr>
        <w:t>5. Зобов</w:t>
      </w:r>
      <w:r w:rsidRPr="00A92818">
        <w:rPr>
          <w:lang w:val="uk-UA"/>
        </w:rPr>
        <w:t>’</w:t>
      </w:r>
      <w:r>
        <w:rPr>
          <w:lang w:val="uk-UA"/>
        </w:rPr>
        <w:t>язати Діденка Дмитра Ілліча та Борисенко Надію Дмитрівну        зареєструвати право власності на земельні ділянки  відповідно до вимог  Закону України «Про  державну реєстрацію прав на нерухоме майно та їх обмежень».</w:t>
      </w:r>
    </w:p>
    <w:p w:rsidR="008A7F27" w:rsidRDefault="008A7F27" w:rsidP="00100EDE">
      <w:pPr>
        <w:ind w:firstLine="708"/>
        <w:jc w:val="both"/>
        <w:rPr>
          <w:lang w:val="uk-UA"/>
        </w:rPr>
      </w:pPr>
      <w:r>
        <w:rPr>
          <w:lang w:val="uk-UA"/>
        </w:rPr>
        <w:t>6.</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A7F27" w:rsidRDefault="008A7F27" w:rsidP="00100EDE">
      <w:pPr>
        <w:ind w:firstLine="708"/>
        <w:jc w:val="both"/>
        <w:rPr>
          <w:sz w:val="27"/>
          <w:szCs w:val="27"/>
          <w:lang w:val="uk-UA"/>
        </w:rPr>
      </w:pPr>
    </w:p>
    <w:p w:rsidR="008A7F27" w:rsidRDefault="008A7F27" w:rsidP="00100EDE">
      <w:pPr>
        <w:ind w:firstLine="708"/>
        <w:jc w:val="both"/>
        <w:rPr>
          <w:sz w:val="27"/>
          <w:szCs w:val="27"/>
          <w:lang w:val="uk-UA"/>
        </w:rPr>
      </w:pPr>
    </w:p>
    <w:p w:rsidR="008A7F27" w:rsidRDefault="008A7F27" w:rsidP="00100EDE">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p w:rsidR="008A7F27" w:rsidRDefault="008A7F27" w:rsidP="00100EDE">
      <w:pPr>
        <w:jc w:val="both"/>
        <w:rPr>
          <w:lang w:val="uk-UA"/>
        </w:rPr>
      </w:pPr>
    </w:p>
    <w:sectPr w:rsidR="008A7F2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EDE"/>
    <w:rsid w:val="00004803"/>
    <w:rsid w:val="00073D38"/>
    <w:rsid w:val="00077780"/>
    <w:rsid w:val="000C5874"/>
    <w:rsid w:val="000F6E0C"/>
    <w:rsid w:val="00100EDE"/>
    <w:rsid w:val="001641AE"/>
    <w:rsid w:val="001A1BAE"/>
    <w:rsid w:val="001D0FAE"/>
    <w:rsid w:val="001F51F9"/>
    <w:rsid w:val="002174FE"/>
    <w:rsid w:val="0021797A"/>
    <w:rsid w:val="00256E9F"/>
    <w:rsid w:val="0027157D"/>
    <w:rsid w:val="002B50AD"/>
    <w:rsid w:val="002B7BBC"/>
    <w:rsid w:val="00301EA2"/>
    <w:rsid w:val="00310517"/>
    <w:rsid w:val="003135E3"/>
    <w:rsid w:val="00376A77"/>
    <w:rsid w:val="003C5799"/>
    <w:rsid w:val="003C5CE0"/>
    <w:rsid w:val="00494D3C"/>
    <w:rsid w:val="004F7A4B"/>
    <w:rsid w:val="00507642"/>
    <w:rsid w:val="0056096E"/>
    <w:rsid w:val="005740AF"/>
    <w:rsid w:val="005A6A01"/>
    <w:rsid w:val="005C20A7"/>
    <w:rsid w:val="005C6FF9"/>
    <w:rsid w:val="005E1173"/>
    <w:rsid w:val="00622D57"/>
    <w:rsid w:val="006E13D5"/>
    <w:rsid w:val="007148AF"/>
    <w:rsid w:val="00762C56"/>
    <w:rsid w:val="007865AD"/>
    <w:rsid w:val="007A6262"/>
    <w:rsid w:val="007B63A2"/>
    <w:rsid w:val="008026AE"/>
    <w:rsid w:val="00807B94"/>
    <w:rsid w:val="00817F46"/>
    <w:rsid w:val="00841E58"/>
    <w:rsid w:val="008A7F27"/>
    <w:rsid w:val="00934B79"/>
    <w:rsid w:val="009E3E5E"/>
    <w:rsid w:val="00A050E8"/>
    <w:rsid w:val="00A3234E"/>
    <w:rsid w:val="00A452B0"/>
    <w:rsid w:val="00A777C6"/>
    <w:rsid w:val="00A92818"/>
    <w:rsid w:val="00AA0505"/>
    <w:rsid w:val="00AC7E71"/>
    <w:rsid w:val="00AE0D70"/>
    <w:rsid w:val="00B508EF"/>
    <w:rsid w:val="00C32B70"/>
    <w:rsid w:val="00C35E30"/>
    <w:rsid w:val="00C94296"/>
    <w:rsid w:val="00CB0942"/>
    <w:rsid w:val="00CC5BB3"/>
    <w:rsid w:val="00CE3D97"/>
    <w:rsid w:val="00CE626C"/>
    <w:rsid w:val="00D209D0"/>
    <w:rsid w:val="00D42F1E"/>
    <w:rsid w:val="00D60197"/>
    <w:rsid w:val="00D946C9"/>
    <w:rsid w:val="00E27A2B"/>
    <w:rsid w:val="00E53A09"/>
    <w:rsid w:val="00EA6EF8"/>
    <w:rsid w:val="00F02323"/>
    <w:rsid w:val="00F4019D"/>
    <w:rsid w:val="00FB4617"/>
    <w:rsid w:val="00FD1756"/>
    <w:rsid w:val="00FD5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00EDE"/>
    <w:pPr>
      <w:jc w:val="center"/>
    </w:pPr>
    <w:rPr>
      <w:b/>
      <w:szCs w:val="20"/>
      <w:lang w:val="uk-UA"/>
    </w:rPr>
  </w:style>
  <w:style w:type="character" w:customStyle="1" w:styleId="a4">
    <w:name w:val="Название Знак"/>
    <w:basedOn w:val="a0"/>
    <w:link w:val="a3"/>
    <w:uiPriority w:val="99"/>
    <w:locked/>
    <w:rsid w:val="00100EDE"/>
    <w:rPr>
      <w:rFonts w:ascii="Times New Roman" w:hAnsi="Times New Roman" w:cs="Times New Roman"/>
      <w:b/>
      <w:sz w:val="20"/>
      <w:szCs w:val="20"/>
      <w:lang w:val="uk-UA" w:eastAsia="ru-RU"/>
    </w:rPr>
  </w:style>
  <w:style w:type="paragraph" w:styleId="a5">
    <w:name w:val="Subtitle"/>
    <w:basedOn w:val="a"/>
    <w:link w:val="a6"/>
    <w:uiPriority w:val="99"/>
    <w:qFormat/>
    <w:rsid w:val="00100EDE"/>
    <w:pPr>
      <w:jc w:val="center"/>
    </w:pPr>
    <w:rPr>
      <w:b/>
      <w:szCs w:val="20"/>
      <w:lang w:val="uk-UA"/>
    </w:rPr>
  </w:style>
  <w:style w:type="character" w:customStyle="1" w:styleId="a6">
    <w:name w:val="Подзаголовок Знак"/>
    <w:basedOn w:val="a0"/>
    <w:link w:val="a5"/>
    <w:uiPriority w:val="99"/>
    <w:locked/>
    <w:rsid w:val="00100EDE"/>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564</Words>
  <Characters>3215</Characters>
  <Application>Microsoft Office Word</Application>
  <DocSecurity>0</DocSecurity>
  <Lines>26</Lines>
  <Paragraphs>7</Paragraphs>
  <ScaleCrop>false</ScaleCrop>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37</cp:revision>
  <cp:lastPrinted>2018-08-31T06:22:00Z</cp:lastPrinted>
  <dcterms:created xsi:type="dcterms:W3CDTF">2018-07-13T10:52:00Z</dcterms:created>
  <dcterms:modified xsi:type="dcterms:W3CDTF">2018-09-07T06:10:00Z</dcterms:modified>
</cp:coreProperties>
</file>