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13" w:rsidRPr="00D209D0" w:rsidRDefault="00D64984" w:rsidP="003702F0">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v:imagedata r:id="rId4" o:title=""/>
          </v:shape>
        </w:pict>
      </w:r>
    </w:p>
    <w:p w:rsidR="00F06113" w:rsidRPr="00D209D0" w:rsidRDefault="00F06113" w:rsidP="003702F0">
      <w:pPr>
        <w:pStyle w:val="a3"/>
        <w:spacing w:line="360" w:lineRule="auto"/>
        <w:rPr>
          <w:sz w:val="28"/>
          <w:szCs w:val="28"/>
        </w:rPr>
      </w:pPr>
    </w:p>
    <w:p w:rsidR="00F06113" w:rsidRPr="00D209D0" w:rsidRDefault="00D64984" w:rsidP="003702F0">
      <w:pPr>
        <w:pStyle w:val="a3"/>
        <w:spacing w:line="360" w:lineRule="auto"/>
        <w:rPr>
          <w:b w:val="0"/>
          <w:sz w:val="28"/>
          <w:szCs w:val="28"/>
        </w:rPr>
      </w:pPr>
      <w:r w:rsidRPr="00D64984">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F06113" w:rsidRDefault="00F06113" w:rsidP="003702F0"/>
              </w:txbxContent>
            </v:textbox>
            <w10:wrap type="tight" anchorx="page"/>
          </v:shape>
        </w:pict>
      </w:r>
      <w:r w:rsidR="00F06113" w:rsidRPr="00D209D0">
        <w:rPr>
          <w:sz w:val="28"/>
          <w:szCs w:val="28"/>
        </w:rPr>
        <w:t>У К Р А Ї Н А</w:t>
      </w:r>
    </w:p>
    <w:p w:rsidR="00F06113" w:rsidRPr="00D209D0" w:rsidRDefault="00F06113" w:rsidP="003702F0">
      <w:pPr>
        <w:pStyle w:val="a5"/>
        <w:rPr>
          <w:sz w:val="28"/>
          <w:szCs w:val="28"/>
        </w:rPr>
      </w:pPr>
      <w:r w:rsidRPr="00D209D0">
        <w:rPr>
          <w:sz w:val="28"/>
          <w:szCs w:val="28"/>
        </w:rPr>
        <w:t>ВАСИЛІВСЬКА МІСЬКА РАДА</w:t>
      </w:r>
    </w:p>
    <w:p w:rsidR="00F06113" w:rsidRPr="00D209D0" w:rsidRDefault="00F06113" w:rsidP="003702F0">
      <w:pPr>
        <w:pStyle w:val="a5"/>
        <w:rPr>
          <w:sz w:val="28"/>
          <w:szCs w:val="28"/>
        </w:rPr>
      </w:pPr>
      <w:r w:rsidRPr="00D209D0">
        <w:rPr>
          <w:sz w:val="28"/>
          <w:szCs w:val="28"/>
        </w:rPr>
        <w:t>ЗАПОРІЗЬКОЇ ОБЛАСТІ</w:t>
      </w:r>
    </w:p>
    <w:p w:rsidR="00F06113" w:rsidRPr="00D209D0" w:rsidRDefault="00F06113" w:rsidP="003702F0">
      <w:pPr>
        <w:ind w:right="-38"/>
        <w:jc w:val="center"/>
        <w:rPr>
          <w:b/>
          <w:sz w:val="28"/>
          <w:szCs w:val="28"/>
          <w:lang w:val="uk-UA"/>
        </w:rPr>
      </w:pPr>
      <w:r w:rsidRPr="00D209D0">
        <w:rPr>
          <w:b/>
          <w:sz w:val="28"/>
          <w:szCs w:val="28"/>
          <w:lang w:val="uk-UA"/>
        </w:rPr>
        <w:t>сьомого скликання</w:t>
      </w:r>
    </w:p>
    <w:p w:rsidR="00F06113" w:rsidRPr="00D209D0" w:rsidRDefault="00F06113" w:rsidP="003702F0">
      <w:pPr>
        <w:ind w:right="-38"/>
        <w:jc w:val="center"/>
        <w:rPr>
          <w:b/>
          <w:sz w:val="28"/>
          <w:szCs w:val="28"/>
          <w:lang w:val="uk-UA"/>
        </w:rPr>
      </w:pPr>
      <w:r>
        <w:rPr>
          <w:b/>
          <w:sz w:val="28"/>
          <w:szCs w:val="28"/>
          <w:lang w:val="uk-UA"/>
        </w:rPr>
        <w:t xml:space="preserve"> </w:t>
      </w:r>
      <w:r w:rsidRPr="00D209D0">
        <w:rPr>
          <w:b/>
          <w:sz w:val="28"/>
          <w:szCs w:val="28"/>
          <w:lang w:val="uk-UA"/>
        </w:rPr>
        <w:t xml:space="preserve"> </w:t>
      </w:r>
      <w:r>
        <w:rPr>
          <w:b/>
          <w:sz w:val="28"/>
          <w:szCs w:val="28"/>
          <w:lang w:val="uk-UA"/>
        </w:rPr>
        <w:t xml:space="preserve">тридцять третя (позачергова) </w:t>
      </w:r>
      <w:r w:rsidRPr="00D209D0">
        <w:rPr>
          <w:b/>
          <w:sz w:val="28"/>
          <w:szCs w:val="28"/>
          <w:lang w:val="uk-UA"/>
        </w:rPr>
        <w:t>сесія</w:t>
      </w:r>
    </w:p>
    <w:p w:rsidR="00F06113" w:rsidRPr="00D209D0" w:rsidRDefault="00F06113" w:rsidP="003702F0">
      <w:pPr>
        <w:ind w:right="-38"/>
        <w:jc w:val="center"/>
        <w:rPr>
          <w:b/>
          <w:sz w:val="28"/>
          <w:szCs w:val="28"/>
          <w:lang w:val="uk-UA"/>
        </w:rPr>
      </w:pPr>
    </w:p>
    <w:p w:rsidR="00F06113" w:rsidRDefault="00F06113" w:rsidP="003702F0">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F06113" w:rsidRDefault="00F06113" w:rsidP="003702F0">
      <w:pPr>
        <w:ind w:right="-38"/>
        <w:rPr>
          <w:b/>
          <w:sz w:val="28"/>
          <w:szCs w:val="28"/>
          <w:lang w:val="uk-UA"/>
        </w:rPr>
      </w:pPr>
    </w:p>
    <w:p w:rsidR="00F06113" w:rsidRDefault="00F06113" w:rsidP="003702F0">
      <w:pPr>
        <w:ind w:right="-38"/>
        <w:rPr>
          <w:lang w:val="uk-UA"/>
        </w:rPr>
      </w:pPr>
      <w:r>
        <w:rPr>
          <w:lang w:val="uk-UA"/>
        </w:rPr>
        <w:t xml:space="preserve">27 червня  </w:t>
      </w:r>
      <w:r w:rsidRPr="00D209D0">
        <w:rPr>
          <w:lang w:val="uk-UA"/>
        </w:rPr>
        <w:t>201</w:t>
      </w:r>
      <w:r>
        <w:rPr>
          <w:lang w:val="uk-UA"/>
        </w:rPr>
        <w:t>8</w:t>
      </w:r>
      <w:r w:rsidRPr="00D209D0">
        <w:rPr>
          <w:lang w:val="uk-UA"/>
        </w:rPr>
        <w:t xml:space="preserve">                                                             </w:t>
      </w:r>
      <w:r>
        <w:rPr>
          <w:lang w:val="uk-UA"/>
        </w:rPr>
        <w:t xml:space="preserve">                                                № 40</w:t>
      </w:r>
    </w:p>
    <w:p w:rsidR="00F06113" w:rsidRPr="00D209D0" w:rsidRDefault="00F06113" w:rsidP="003702F0">
      <w:pPr>
        <w:ind w:right="-38"/>
        <w:rPr>
          <w:lang w:val="uk-UA"/>
        </w:rPr>
      </w:pPr>
    </w:p>
    <w:p w:rsidR="00F06113" w:rsidRDefault="00F06113" w:rsidP="00E81BB0">
      <w:pPr>
        <w:ind w:right="-38"/>
        <w:jc w:val="both"/>
        <w:rPr>
          <w:lang w:val="uk-UA"/>
        </w:rPr>
      </w:pPr>
      <w:r>
        <w:rPr>
          <w:lang w:val="uk-UA"/>
        </w:rPr>
        <w:t xml:space="preserve">Про надання дозволу на розробку технічної документації із землеустрою щодо поділу та об’єднання земельних ділянок, а саме: поділу земельної ділянки в м. </w:t>
      </w:r>
      <w:proofErr w:type="spellStart"/>
      <w:r>
        <w:rPr>
          <w:lang w:val="uk-UA"/>
        </w:rPr>
        <w:t>Василівка</w:t>
      </w:r>
      <w:proofErr w:type="spellEnd"/>
      <w:r>
        <w:rPr>
          <w:lang w:val="uk-UA"/>
        </w:rPr>
        <w:t xml:space="preserve">, вул. Московська 53 </w:t>
      </w:r>
      <w:proofErr w:type="spellStart"/>
      <w:r>
        <w:rPr>
          <w:lang w:val="uk-UA"/>
        </w:rPr>
        <w:t>ПРАТ</w:t>
      </w:r>
      <w:proofErr w:type="spellEnd"/>
      <w:r>
        <w:rPr>
          <w:lang w:val="uk-UA"/>
        </w:rPr>
        <w:t xml:space="preserve"> «</w:t>
      </w:r>
      <w:proofErr w:type="spellStart"/>
      <w:r>
        <w:rPr>
          <w:lang w:val="uk-UA"/>
        </w:rPr>
        <w:t>Василівкатепломережа</w:t>
      </w:r>
      <w:proofErr w:type="spellEnd"/>
      <w:r>
        <w:rPr>
          <w:lang w:val="uk-UA"/>
        </w:rPr>
        <w:t>».</w:t>
      </w:r>
    </w:p>
    <w:p w:rsidR="00F06113" w:rsidRDefault="00F06113" w:rsidP="00E81BB0">
      <w:pPr>
        <w:ind w:right="-38"/>
        <w:jc w:val="both"/>
        <w:rPr>
          <w:lang w:val="uk-UA"/>
        </w:rPr>
      </w:pPr>
    </w:p>
    <w:p w:rsidR="00F06113" w:rsidRDefault="00F06113" w:rsidP="00E81BB0">
      <w:pPr>
        <w:ind w:right="-38"/>
        <w:jc w:val="both"/>
        <w:rPr>
          <w:lang w:val="uk-UA"/>
        </w:rPr>
      </w:pPr>
      <w:r>
        <w:rPr>
          <w:lang w:val="uk-UA"/>
        </w:rPr>
        <w:t xml:space="preserve"> </w:t>
      </w:r>
      <w:r>
        <w:rPr>
          <w:lang w:val="uk-UA"/>
        </w:rPr>
        <w:tab/>
        <w:t>Керуючись Законом України «Про місцеве самоврядування в Україні»,  ст.ст.12,122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ст.56 Закону України «Про землеустрій», розглянувши клопотання приватного акціонерного товариства «</w:t>
      </w:r>
      <w:proofErr w:type="spellStart"/>
      <w:r>
        <w:rPr>
          <w:lang w:val="uk-UA"/>
        </w:rPr>
        <w:t>Василівкатепломережа</w:t>
      </w:r>
      <w:proofErr w:type="spellEnd"/>
      <w:r>
        <w:rPr>
          <w:lang w:val="uk-UA"/>
        </w:rPr>
        <w:t xml:space="preserve">», юридична адреса якого: м. </w:t>
      </w:r>
      <w:proofErr w:type="spellStart"/>
      <w:r>
        <w:rPr>
          <w:lang w:val="uk-UA"/>
        </w:rPr>
        <w:t>Василівка</w:t>
      </w:r>
      <w:proofErr w:type="spellEnd"/>
      <w:r>
        <w:rPr>
          <w:lang w:val="uk-UA"/>
        </w:rPr>
        <w:t xml:space="preserve">, вул. Шевченка 85а, про надання дозволу на поділ земельної ділянки в м. </w:t>
      </w:r>
      <w:proofErr w:type="spellStart"/>
      <w:r>
        <w:rPr>
          <w:lang w:val="uk-UA"/>
        </w:rPr>
        <w:t>Василівка</w:t>
      </w:r>
      <w:proofErr w:type="spellEnd"/>
      <w:r>
        <w:rPr>
          <w:lang w:val="uk-UA"/>
        </w:rPr>
        <w:t xml:space="preserve">, вул. Московська 53, </w:t>
      </w:r>
      <w:proofErr w:type="spellStart"/>
      <w:r>
        <w:rPr>
          <w:lang w:val="uk-UA"/>
        </w:rPr>
        <w:t>Василівська</w:t>
      </w:r>
      <w:proofErr w:type="spellEnd"/>
      <w:r>
        <w:rPr>
          <w:lang w:val="uk-UA"/>
        </w:rPr>
        <w:t xml:space="preserve"> міська рада</w:t>
      </w:r>
    </w:p>
    <w:p w:rsidR="00F06113" w:rsidRDefault="00F06113" w:rsidP="00E81BB0">
      <w:pPr>
        <w:ind w:right="-38"/>
        <w:jc w:val="both"/>
        <w:rPr>
          <w:lang w:val="uk-UA"/>
        </w:rPr>
      </w:pPr>
      <w:r>
        <w:rPr>
          <w:lang w:val="uk-UA"/>
        </w:rPr>
        <w:t>В И Р І Ш И Л А :</w:t>
      </w:r>
    </w:p>
    <w:p w:rsidR="00F06113" w:rsidRDefault="00F06113" w:rsidP="004D37AA">
      <w:pPr>
        <w:jc w:val="both"/>
        <w:rPr>
          <w:lang w:val="uk-UA"/>
        </w:rPr>
      </w:pPr>
      <w:r>
        <w:rPr>
          <w:lang w:val="uk-UA"/>
        </w:rPr>
        <w:tab/>
        <w:t>1.Надати приватному акціонерному товариству «</w:t>
      </w:r>
      <w:proofErr w:type="spellStart"/>
      <w:r>
        <w:rPr>
          <w:lang w:val="uk-UA"/>
        </w:rPr>
        <w:t>Василівкатепломережа</w:t>
      </w:r>
      <w:proofErr w:type="spellEnd"/>
      <w:r>
        <w:rPr>
          <w:lang w:val="uk-UA"/>
        </w:rPr>
        <w:t xml:space="preserve">» дозвіл на складання технічної документації із землеустрою щодо поділу та об’єднання земельних ділянок, а саме:  поділу земельної ділянки, кадастровий номер 2320910100:05:063:0004, площею </w:t>
      </w:r>
      <w:smartTag w:uri="urn:schemas-microsoft-com:office:smarttags" w:element="metricconverter">
        <w:smartTagPr>
          <w:attr w:name="ProductID" w:val="2,5763 га"/>
        </w:smartTagPr>
        <w:r>
          <w:rPr>
            <w:lang w:val="uk-UA"/>
          </w:rPr>
          <w:t>2,5763 га</w:t>
        </w:r>
      </w:smartTag>
      <w:r>
        <w:rPr>
          <w:lang w:val="uk-UA"/>
        </w:rPr>
        <w:t xml:space="preserve"> для розміщення та обслуговування виробничої бази (згідно КВЦПЗ- землі промисловості, транспорту, зв’язку, енергетики, оборони та іншого призначення,  14.02 – для розміщення будівництва, експлуатації та обслуговування будівель і споруд об’єктів передачі електричної та теплової енергії) в м. </w:t>
      </w:r>
      <w:proofErr w:type="spellStart"/>
      <w:r>
        <w:rPr>
          <w:lang w:val="uk-UA"/>
        </w:rPr>
        <w:t>Василівка</w:t>
      </w:r>
      <w:proofErr w:type="spellEnd"/>
      <w:r>
        <w:rPr>
          <w:lang w:val="uk-UA"/>
        </w:rPr>
        <w:t>, вул. Московська 53 на дві земельні ділянки.</w:t>
      </w:r>
    </w:p>
    <w:p w:rsidR="00F06113" w:rsidRDefault="00F06113" w:rsidP="00E81BB0">
      <w:pPr>
        <w:jc w:val="both"/>
        <w:rPr>
          <w:lang w:val="uk-UA"/>
        </w:rPr>
      </w:pPr>
      <w:r>
        <w:rPr>
          <w:lang w:val="uk-UA"/>
        </w:rPr>
        <w:tab/>
        <w:t>2. Зобов’язати приватне акціонерне товариство «</w:t>
      </w:r>
      <w:proofErr w:type="spellStart"/>
      <w:r>
        <w:rPr>
          <w:lang w:val="uk-UA"/>
        </w:rPr>
        <w:t>Василівкатепломережа</w:t>
      </w:r>
      <w:proofErr w:type="spellEnd"/>
      <w:r>
        <w:rPr>
          <w:lang w:val="uk-UA"/>
        </w:rPr>
        <w:t xml:space="preserve">» в трьохмісячний термін замовити та подати на затвердження технічну документацію із землеустрою щодо поділу та об’єднання земельних ділянок, а саме: поділу земельної ділянки  площею </w:t>
      </w:r>
      <w:smartTag w:uri="urn:schemas-microsoft-com:office:smarttags" w:element="metricconverter">
        <w:smartTagPr>
          <w:attr w:name="ProductID" w:val="2,5763 га"/>
        </w:smartTagPr>
        <w:r>
          <w:rPr>
            <w:lang w:val="uk-UA"/>
          </w:rPr>
          <w:t>2,5763 га</w:t>
        </w:r>
      </w:smartTag>
      <w:r>
        <w:rPr>
          <w:lang w:val="uk-UA"/>
        </w:rPr>
        <w:t xml:space="preserve"> для розміщення та обслуговування виробничої бази в м. </w:t>
      </w:r>
      <w:proofErr w:type="spellStart"/>
      <w:r>
        <w:rPr>
          <w:lang w:val="uk-UA"/>
        </w:rPr>
        <w:t>Василівка</w:t>
      </w:r>
      <w:proofErr w:type="spellEnd"/>
      <w:r>
        <w:rPr>
          <w:lang w:val="uk-UA"/>
        </w:rPr>
        <w:t>, вул. Московська 53.</w:t>
      </w:r>
    </w:p>
    <w:p w:rsidR="00F06113" w:rsidRDefault="00F06113" w:rsidP="00E81BB0">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F06113" w:rsidRDefault="00F06113" w:rsidP="00E81BB0">
      <w:pPr>
        <w:jc w:val="both"/>
        <w:rPr>
          <w:lang w:val="uk-UA"/>
        </w:rPr>
      </w:pPr>
    </w:p>
    <w:p w:rsidR="00F06113" w:rsidRDefault="00F06113" w:rsidP="00E81BB0">
      <w:pPr>
        <w:jc w:val="both"/>
        <w:rPr>
          <w:lang w:val="uk-UA"/>
        </w:rPr>
      </w:pPr>
    </w:p>
    <w:p w:rsidR="00F06113" w:rsidRDefault="00F06113" w:rsidP="00E81BB0">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F06113" w:rsidRDefault="00F06113" w:rsidP="00E81BB0">
      <w:pPr>
        <w:jc w:val="both"/>
        <w:rPr>
          <w:lang w:val="uk-UA"/>
        </w:rPr>
      </w:pPr>
    </w:p>
    <w:p w:rsidR="00F06113" w:rsidRDefault="00F06113" w:rsidP="00E81BB0">
      <w:pPr>
        <w:jc w:val="both"/>
        <w:rPr>
          <w:lang w:val="uk-UA"/>
        </w:rPr>
      </w:pPr>
    </w:p>
    <w:p w:rsidR="00F06113" w:rsidRDefault="00F06113" w:rsidP="00E81BB0">
      <w:pPr>
        <w:jc w:val="both"/>
        <w:rPr>
          <w:lang w:val="uk-UA"/>
        </w:rPr>
      </w:pPr>
    </w:p>
    <w:p w:rsidR="00F06113" w:rsidRDefault="00F06113" w:rsidP="00E81BB0">
      <w:pPr>
        <w:jc w:val="both"/>
        <w:rPr>
          <w:lang w:val="uk-UA"/>
        </w:rPr>
      </w:pPr>
    </w:p>
    <w:p w:rsidR="00F06113" w:rsidRDefault="00F06113" w:rsidP="00E81BB0">
      <w:pPr>
        <w:jc w:val="both"/>
        <w:rPr>
          <w:lang w:val="uk-UA"/>
        </w:rPr>
      </w:pPr>
    </w:p>
    <w:p w:rsidR="00F06113" w:rsidRDefault="00F06113" w:rsidP="00E81BB0">
      <w:pPr>
        <w:jc w:val="both"/>
        <w:rPr>
          <w:lang w:val="uk-UA"/>
        </w:rPr>
      </w:pPr>
    </w:p>
    <w:p w:rsidR="00F06113" w:rsidRDefault="00F06113" w:rsidP="00E81BB0">
      <w:pPr>
        <w:jc w:val="both"/>
        <w:rPr>
          <w:lang w:val="uk-UA"/>
        </w:rPr>
      </w:pPr>
    </w:p>
    <w:p w:rsidR="00F06113" w:rsidRDefault="00F06113" w:rsidP="00E81BB0">
      <w:pPr>
        <w:jc w:val="both"/>
        <w:rPr>
          <w:lang w:val="uk-UA"/>
        </w:rPr>
      </w:pPr>
    </w:p>
    <w:sectPr w:rsidR="00F06113"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2F0"/>
    <w:rsid w:val="000215EC"/>
    <w:rsid w:val="000632A8"/>
    <w:rsid w:val="00065112"/>
    <w:rsid w:val="00071BDD"/>
    <w:rsid w:val="00096775"/>
    <w:rsid w:val="000C2409"/>
    <w:rsid w:val="000F0B67"/>
    <w:rsid w:val="000F7FE5"/>
    <w:rsid w:val="00141629"/>
    <w:rsid w:val="002065AE"/>
    <w:rsid w:val="00206E19"/>
    <w:rsid w:val="00230E9A"/>
    <w:rsid w:val="00272DF7"/>
    <w:rsid w:val="00301E5D"/>
    <w:rsid w:val="00301EA2"/>
    <w:rsid w:val="0036178B"/>
    <w:rsid w:val="003702F0"/>
    <w:rsid w:val="00374AC7"/>
    <w:rsid w:val="003E07B8"/>
    <w:rsid w:val="003E1E03"/>
    <w:rsid w:val="003F4C6A"/>
    <w:rsid w:val="004653FE"/>
    <w:rsid w:val="00487A27"/>
    <w:rsid w:val="00491092"/>
    <w:rsid w:val="004A4587"/>
    <w:rsid w:val="004A7288"/>
    <w:rsid w:val="004D37AA"/>
    <w:rsid w:val="00553A7B"/>
    <w:rsid w:val="00557CFA"/>
    <w:rsid w:val="005C4B0A"/>
    <w:rsid w:val="00600B46"/>
    <w:rsid w:val="00656EF9"/>
    <w:rsid w:val="00694B82"/>
    <w:rsid w:val="006B6BC1"/>
    <w:rsid w:val="006D334E"/>
    <w:rsid w:val="006E6938"/>
    <w:rsid w:val="00715CE5"/>
    <w:rsid w:val="007164A5"/>
    <w:rsid w:val="007A2161"/>
    <w:rsid w:val="007C6C93"/>
    <w:rsid w:val="007C75ED"/>
    <w:rsid w:val="007D32CD"/>
    <w:rsid w:val="007D60B4"/>
    <w:rsid w:val="0080007D"/>
    <w:rsid w:val="00802D96"/>
    <w:rsid w:val="00867953"/>
    <w:rsid w:val="00883D35"/>
    <w:rsid w:val="008B7745"/>
    <w:rsid w:val="008C12E4"/>
    <w:rsid w:val="008F6740"/>
    <w:rsid w:val="00934D6F"/>
    <w:rsid w:val="009C512E"/>
    <w:rsid w:val="009D0535"/>
    <w:rsid w:val="00A00808"/>
    <w:rsid w:val="00A01243"/>
    <w:rsid w:val="00A10CEB"/>
    <w:rsid w:val="00A17B75"/>
    <w:rsid w:val="00A324D7"/>
    <w:rsid w:val="00A87257"/>
    <w:rsid w:val="00AC2F33"/>
    <w:rsid w:val="00AD63EA"/>
    <w:rsid w:val="00AE3D86"/>
    <w:rsid w:val="00B35FE5"/>
    <w:rsid w:val="00B423A1"/>
    <w:rsid w:val="00B44192"/>
    <w:rsid w:val="00BA018D"/>
    <w:rsid w:val="00BE67C6"/>
    <w:rsid w:val="00C37F5E"/>
    <w:rsid w:val="00C41405"/>
    <w:rsid w:val="00C67ADE"/>
    <w:rsid w:val="00C94296"/>
    <w:rsid w:val="00CB5008"/>
    <w:rsid w:val="00CE1D21"/>
    <w:rsid w:val="00D209D0"/>
    <w:rsid w:val="00D24B8E"/>
    <w:rsid w:val="00D2609E"/>
    <w:rsid w:val="00D476C7"/>
    <w:rsid w:val="00D64984"/>
    <w:rsid w:val="00D946C9"/>
    <w:rsid w:val="00DB78B0"/>
    <w:rsid w:val="00E00E1F"/>
    <w:rsid w:val="00E276A1"/>
    <w:rsid w:val="00E3411E"/>
    <w:rsid w:val="00E81BB0"/>
    <w:rsid w:val="00EA2C72"/>
    <w:rsid w:val="00EC6E41"/>
    <w:rsid w:val="00F05CED"/>
    <w:rsid w:val="00F06113"/>
    <w:rsid w:val="00F6204D"/>
    <w:rsid w:val="00F74750"/>
    <w:rsid w:val="00F74C9C"/>
    <w:rsid w:val="00FE10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702F0"/>
    <w:pPr>
      <w:jc w:val="center"/>
    </w:pPr>
    <w:rPr>
      <w:b/>
      <w:szCs w:val="20"/>
      <w:lang w:val="uk-UA"/>
    </w:rPr>
  </w:style>
  <w:style w:type="character" w:customStyle="1" w:styleId="a4">
    <w:name w:val="Название Знак"/>
    <w:basedOn w:val="a0"/>
    <w:link w:val="a3"/>
    <w:uiPriority w:val="99"/>
    <w:locked/>
    <w:rsid w:val="003702F0"/>
    <w:rPr>
      <w:rFonts w:ascii="Times New Roman" w:hAnsi="Times New Roman" w:cs="Times New Roman"/>
      <w:b/>
      <w:sz w:val="20"/>
      <w:szCs w:val="20"/>
      <w:lang w:val="uk-UA" w:eastAsia="ru-RU"/>
    </w:rPr>
  </w:style>
  <w:style w:type="paragraph" w:styleId="a5">
    <w:name w:val="Subtitle"/>
    <w:basedOn w:val="a"/>
    <w:link w:val="a6"/>
    <w:uiPriority w:val="99"/>
    <w:qFormat/>
    <w:rsid w:val="003702F0"/>
    <w:pPr>
      <w:jc w:val="center"/>
    </w:pPr>
    <w:rPr>
      <w:b/>
      <w:szCs w:val="20"/>
      <w:lang w:val="uk-UA"/>
    </w:rPr>
  </w:style>
  <w:style w:type="character" w:customStyle="1" w:styleId="a6">
    <w:name w:val="Подзаголовок Знак"/>
    <w:basedOn w:val="a0"/>
    <w:link w:val="a5"/>
    <w:uiPriority w:val="99"/>
    <w:locked/>
    <w:rsid w:val="003702F0"/>
    <w:rPr>
      <w:rFonts w:ascii="Times New Roman" w:hAnsi="Times New Roman" w:cs="Times New Roman"/>
      <w:b/>
      <w:sz w:val="20"/>
      <w:szCs w:val="20"/>
      <w:lang w:val="uk-UA" w:eastAsia="ru-RU"/>
    </w:rPr>
  </w:style>
  <w:style w:type="table" w:styleId="a7">
    <w:name w:val="Table Grid"/>
    <w:basedOn w:val="a1"/>
    <w:uiPriority w:val="99"/>
    <w:rsid w:val="00E81B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349</Words>
  <Characters>1994</Characters>
  <Application>Microsoft Office Word</Application>
  <DocSecurity>0</DocSecurity>
  <Lines>16</Lines>
  <Paragraphs>4</Paragraphs>
  <ScaleCrop>false</ScaleCrop>
  <Company>Microsoft</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38</cp:revision>
  <cp:lastPrinted>2018-06-27T15:02:00Z</cp:lastPrinted>
  <dcterms:created xsi:type="dcterms:W3CDTF">2018-06-05T08:07:00Z</dcterms:created>
  <dcterms:modified xsi:type="dcterms:W3CDTF">2018-07-02T10:36:00Z</dcterms:modified>
</cp:coreProperties>
</file>