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14" w:rsidRPr="006A112B" w:rsidRDefault="00F62D14" w:rsidP="00B1016B">
      <w:pPr>
        <w:ind w:left="708" w:firstLine="708"/>
        <w:jc w:val="center"/>
        <w:rPr>
          <w:sz w:val="27"/>
          <w:szCs w:val="27"/>
          <w:lang w:val="uk-UA"/>
        </w:rPr>
      </w:pPr>
      <w:r>
        <w:rPr>
          <w:noProof/>
          <w:lang w:val="uk-UA"/>
        </w:rPr>
        <w:t xml:space="preserve">     </w:t>
      </w:r>
      <w:r w:rsidR="001370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5" o:title=""/>
          </v:shape>
        </w:pict>
      </w:r>
    </w:p>
    <w:p w:rsidR="00F62D14" w:rsidRPr="006A112B" w:rsidRDefault="00F62D14" w:rsidP="00B1016B">
      <w:pPr>
        <w:pStyle w:val="a3"/>
        <w:spacing w:line="360" w:lineRule="auto"/>
        <w:rPr>
          <w:sz w:val="27"/>
          <w:szCs w:val="27"/>
        </w:rPr>
      </w:pPr>
    </w:p>
    <w:p w:rsidR="00F62D14" w:rsidRPr="006A112B" w:rsidRDefault="001370F6" w:rsidP="00B1016B">
      <w:pPr>
        <w:pStyle w:val="a3"/>
        <w:spacing w:line="360" w:lineRule="auto"/>
        <w:rPr>
          <w:b w:val="0"/>
          <w:sz w:val="27"/>
          <w:szCs w:val="27"/>
        </w:rPr>
      </w:pPr>
      <w:r w:rsidRPr="001370F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62D14" w:rsidRDefault="00F62D14" w:rsidP="00B1016B"/>
              </w:txbxContent>
            </v:textbox>
            <w10:wrap type="tight" anchorx="page"/>
          </v:shape>
        </w:pict>
      </w:r>
      <w:r w:rsidR="00F62D14" w:rsidRPr="006A112B">
        <w:rPr>
          <w:sz w:val="27"/>
          <w:szCs w:val="27"/>
        </w:rPr>
        <w:t>У К Р А Ї Н А</w:t>
      </w:r>
    </w:p>
    <w:p w:rsidR="00F62D14" w:rsidRPr="006A112B" w:rsidRDefault="00F62D14" w:rsidP="00B1016B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F62D14" w:rsidRPr="006A112B" w:rsidRDefault="00F62D14" w:rsidP="00B1016B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F62D14" w:rsidRPr="006A112B" w:rsidRDefault="00F62D14" w:rsidP="00B1016B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F62D14" w:rsidRPr="006A112B" w:rsidRDefault="00F62D14" w:rsidP="00B1016B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тридцять третя (позачергова)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F62D14" w:rsidRPr="006A112B" w:rsidRDefault="00F62D14" w:rsidP="00B1016B">
      <w:pPr>
        <w:ind w:right="-38"/>
        <w:jc w:val="center"/>
        <w:rPr>
          <w:b/>
          <w:sz w:val="27"/>
          <w:szCs w:val="27"/>
          <w:lang w:val="uk-UA"/>
        </w:rPr>
      </w:pPr>
    </w:p>
    <w:p w:rsidR="00F62D14" w:rsidRDefault="00F62D14" w:rsidP="00B1016B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F62D14" w:rsidRDefault="00F62D14" w:rsidP="00B1016B">
      <w:pPr>
        <w:ind w:right="-38"/>
        <w:rPr>
          <w:b/>
          <w:sz w:val="27"/>
          <w:szCs w:val="27"/>
          <w:lang w:val="uk-UA"/>
        </w:rPr>
      </w:pPr>
    </w:p>
    <w:p w:rsidR="00F62D14" w:rsidRDefault="00F62D14" w:rsidP="00B1016B">
      <w:pPr>
        <w:ind w:right="-38"/>
        <w:rPr>
          <w:lang w:val="uk-UA"/>
        </w:rPr>
      </w:pPr>
      <w:r w:rsidRPr="00B1016B">
        <w:rPr>
          <w:lang w:val="uk-UA"/>
        </w:rPr>
        <w:t>27 червня 2018</w:t>
      </w:r>
      <w:r>
        <w:rPr>
          <w:lang w:val="uk-UA"/>
        </w:rPr>
        <w:t xml:space="preserve">                                                                                                                     № 48</w:t>
      </w:r>
    </w:p>
    <w:p w:rsidR="00F62D14" w:rsidRDefault="00F62D14" w:rsidP="00B1016B">
      <w:pPr>
        <w:ind w:right="-38"/>
        <w:rPr>
          <w:lang w:val="uk-UA"/>
        </w:rPr>
      </w:pPr>
    </w:p>
    <w:p w:rsidR="00F62D14" w:rsidRDefault="00F62D14" w:rsidP="00B1016B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внесення змін в рішення двадцять восьмої (позачергової)  сесії Василівської міської ради сьомого скликання від 21 грудня 2017 року № 39 «Про затвердження Програми по виплаті винагороди виконавцю земельних торгів при продажі земельних ділянок комунальної власності або прав на них (оренди, </w:t>
      </w:r>
      <w:proofErr w:type="spellStart"/>
      <w:r>
        <w:rPr>
          <w:lang w:val="uk-UA"/>
        </w:rPr>
        <w:t>суперфіцію</w:t>
      </w:r>
      <w:proofErr w:type="spellEnd"/>
      <w:r>
        <w:rPr>
          <w:lang w:val="uk-UA"/>
        </w:rPr>
        <w:t>, емфітевзису) на конкурентних засадах (земельних торгах) на території Василівської міської ради на 2018 рік»</w:t>
      </w:r>
    </w:p>
    <w:p w:rsidR="00F62D14" w:rsidRDefault="00F62D14" w:rsidP="00B1016B">
      <w:pPr>
        <w:ind w:right="-38"/>
        <w:jc w:val="both"/>
        <w:rPr>
          <w:lang w:val="uk-UA"/>
        </w:rPr>
      </w:pPr>
    </w:p>
    <w:p w:rsidR="00F62D14" w:rsidRDefault="00F62D14" w:rsidP="00B1016B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Земельним кодексом України,  Законами  України «Про оцінку земель», «Про землеустрій», «Про державний земельний кадастр», «Про внесення змін до деяких законодавчих актів щодо розмежування земель державної та комунальної власності»,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62D14" w:rsidRDefault="00F62D14" w:rsidP="00B1016B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62D14" w:rsidRDefault="00F62D14" w:rsidP="00B1016B">
      <w:pPr>
        <w:ind w:right="-38"/>
        <w:jc w:val="both"/>
        <w:rPr>
          <w:lang w:val="uk-UA"/>
        </w:rPr>
      </w:pPr>
    </w:p>
    <w:p w:rsidR="00F62D14" w:rsidRDefault="00F62D14" w:rsidP="003E334B">
      <w:pPr>
        <w:ind w:right="-38" w:firstLine="708"/>
        <w:jc w:val="both"/>
        <w:rPr>
          <w:lang w:val="uk-UA"/>
        </w:rPr>
      </w:pPr>
      <w:r>
        <w:rPr>
          <w:lang w:val="uk-UA"/>
        </w:rPr>
        <w:t>1.</w:t>
      </w:r>
      <w:r w:rsidRPr="00A17BC8">
        <w:rPr>
          <w:lang w:val="uk-UA"/>
        </w:rPr>
        <w:t xml:space="preserve"> </w:t>
      </w:r>
      <w:r>
        <w:rPr>
          <w:lang w:val="uk-UA"/>
        </w:rPr>
        <w:t>Внести  зміни в рішення</w:t>
      </w:r>
      <w:r w:rsidRPr="00E37DE7">
        <w:rPr>
          <w:lang w:val="uk-UA"/>
        </w:rPr>
        <w:t xml:space="preserve"> </w:t>
      </w:r>
      <w:r>
        <w:rPr>
          <w:lang w:val="uk-UA"/>
        </w:rPr>
        <w:t xml:space="preserve">двадцять восьмої (позачергової)  сесії Василівської міської ради сьомого скликання від 21 грудня 2017 року № 39 «Про затвердження Програми по виплаті винагороди виконавцю земельних торгів при продажі земельних ділянок комунальної власності або прав на них (оренди, </w:t>
      </w:r>
      <w:proofErr w:type="spellStart"/>
      <w:r>
        <w:rPr>
          <w:lang w:val="uk-UA"/>
        </w:rPr>
        <w:t>суперфіцію</w:t>
      </w:r>
      <w:proofErr w:type="spellEnd"/>
      <w:r>
        <w:rPr>
          <w:lang w:val="uk-UA"/>
        </w:rPr>
        <w:t>, емфітевзису) на конкурентних засадах (земельних торгах) на території Василівської міської ради на 2018 рік», а саме:  викласти Програму в новій редакції (додається).</w:t>
      </w:r>
    </w:p>
    <w:p w:rsidR="00F62D14" w:rsidRDefault="00F62D14" w:rsidP="003E334B">
      <w:pPr>
        <w:ind w:right="-38" w:firstLine="708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62D14" w:rsidRDefault="00F62D14" w:rsidP="00472A6F">
      <w:pPr>
        <w:ind w:right="-38"/>
        <w:jc w:val="both"/>
        <w:rPr>
          <w:lang w:val="uk-UA"/>
        </w:rPr>
      </w:pPr>
    </w:p>
    <w:p w:rsidR="00F62D14" w:rsidRDefault="00F62D14" w:rsidP="00472A6F">
      <w:pPr>
        <w:ind w:right="-38"/>
        <w:jc w:val="both"/>
        <w:rPr>
          <w:lang w:val="uk-UA"/>
        </w:rPr>
      </w:pPr>
    </w:p>
    <w:p w:rsidR="00F62D14" w:rsidRDefault="00F62D14" w:rsidP="00472A6F">
      <w:pPr>
        <w:ind w:right="-38"/>
        <w:jc w:val="both"/>
        <w:rPr>
          <w:lang w:val="uk-UA"/>
        </w:rPr>
      </w:pPr>
    </w:p>
    <w:p w:rsidR="00F62D14" w:rsidRDefault="00F62D14" w:rsidP="00472A6F">
      <w:pPr>
        <w:ind w:right="-38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F62D14" w:rsidRDefault="00F62D14" w:rsidP="00472A6F">
      <w:pPr>
        <w:ind w:right="-38"/>
        <w:jc w:val="both"/>
        <w:rPr>
          <w:lang w:val="uk-UA"/>
        </w:rPr>
      </w:pPr>
    </w:p>
    <w:p w:rsidR="00F62D14" w:rsidRPr="00B1016B" w:rsidRDefault="00F62D14" w:rsidP="00B1016B">
      <w:pPr>
        <w:ind w:right="-38"/>
        <w:jc w:val="both"/>
        <w:rPr>
          <w:lang w:val="uk-UA"/>
        </w:rPr>
      </w:pPr>
    </w:p>
    <w:p w:rsidR="00F62D14" w:rsidRDefault="00F62D14" w:rsidP="001F597F">
      <w:pPr>
        <w:jc w:val="both"/>
        <w:rPr>
          <w:lang w:val="uk-UA"/>
        </w:rPr>
      </w:pPr>
    </w:p>
    <w:p w:rsidR="00F62D14" w:rsidRDefault="00F62D14" w:rsidP="001F597F">
      <w:pPr>
        <w:jc w:val="both"/>
        <w:rPr>
          <w:lang w:val="uk-UA"/>
        </w:rPr>
      </w:pPr>
    </w:p>
    <w:p w:rsidR="00F62D14" w:rsidRDefault="00F62D14" w:rsidP="001F597F">
      <w:pPr>
        <w:jc w:val="both"/>
        <w:rPr>
          <w:lang w:val="uk-UA"/>
        </w:rPr>
      </w:pPr>
    </w:p>
    <w:p w:rsidR="00F62D14" w:rsidRDefault="00F62D14" w:rsidP="001F597F">
      <w:pPr>
        <w:jc w:val="both"/>
        <w:rPr>
          <w:lang w:val="uk-UA"/>
        </w:rPr>
      </w:pPr>
    </w:p>
    <w:p w:rsidR="00F62D14" w:rsidRDefault="00F62D14" w:rsidP="001F597F">
      <w:pPr>
        <w:jc w:val="both"/>
        <w:rPr>
          <w:lang w:val="uk-UA"/>
        </w:rPr>
      </w:pPr>
    </w:p>
    <w:p w:rsidR="00F62D14" w:rsidRDefault="00F62D14" w:rsidP="001F597F">
      <w:pPr>
        <w:jc w:val="both"/>
        <w:rPr>
          <w:lang w:val="uk-UA"/>
        </w:rPr>
      </w:pPr>
    </w:p>
    <w:p w:rsidR="00F62D14" w:rsidRDefault="00F62D14" w:rsidP="001F597F">
      <w:pPr>
        <w:jc w:val="both"/>
        <w:rPr>
          <w:lang w:val="uk-UA"/>
        </w:rPr>
      </w:pPr>
    </w:p>
    <w:p w:rsidR="00F62D14" w:rsidRDefault="00F62D14" w:rsidP="001F597F">
      <w:pPr>
        <w:jc w:val="both"/>
        <w:rPr>
          <w:lang w:val="uk-UA"/>
        </w:rPr>
      </w:pPr>
    </w:p>
    <w:p w:rsidR="00F62D14" w:rsidRDefault="00F62D14" w:rsidP="001F597F">
      <w:pPr>
        <w:jc w:val="both"/>
        <w:rPr>
          <w:lang w:val="uk-UA"/>
        </w:rPr>
      </w:pPr>
    </w:p>
    <w:p w:rsidR="00F62D14" w:rsidRDefault="00F62D14" w:rsidP="001F597F">
      <w:pPr>
        <w:jc w:val="both"/>
        <w:rPr>
          <w:lang w:val="uk-UA"/>
        </w:rPr>
      </w:pPr>
    </w:p>
    <w:p w:rsidR="00F62D14" w:rsidRDefault="00F62D14" w:rsidP="00006B2E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ЗАТВЕРДЖЕНО </w:t>
      </w:r>
    </w:p>
    <w:p w:rsidR="00F62D14" w:rsidRDefault="00F62D14" w:rsidP="00006B2E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62D14" w:rsidRDefault="00F62D14" w:rsidP="00006B2E">
      <w:pPr>
        <w:ind w:left="4956" w:right="-38"/>
        <w:rPr>
          <w:lang w:val="uk-UA"/>
        </w:rPr>
      </w:pPr>
      <w:r>
        <w:rPr>
          <w:lang w:val="uk-UA"/>
        </w:rPr>
        <w:t xml:space="preserve">    Рішення тридцять третьої (позачергової)  </w:t>
      </w:r>
    </w:p>
    <w:p w:rsidR="00F62D14" w:rsidRDefault="00F62D14" w:rsidP="00006B2E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сесії Василівської міської ради    </w:t>
      </w:r>
    </w:p>
    <w:p w:rsidR="00F62D14" w:rsidRDefault="00F62D14" w:rsidP="00006B2E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сьомого скликання </w:t>
      </w:r>
    </w:p>
    <w:p w:rsidR="00F62D14" w:rsidRDefault="00F62D14" w:rsidP="00006B2E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27 червня  2018 №  48</w:t>
      </w:r>
    </w:p>
    <w:p w:rsidR="00F62D14" w:rsidRDefault="00F62D14" w:rsidP="00006B2E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F62D14" w:rsidRDefault="00F62D14" w:rsidP="00006B2E">
      <w:pPr>
        <w:rPr>
          <w:lang w:val="uk-UA"/>
        </w:rPr>
      </w:pPr>
    </w:p>
    <w:p w:rsidR="00F62D14" w:rsidRDefault="00F62D14" w:rsidP="00006B2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Програма по виплаті винагороди виконавцю земельних торгів  при продажі земельних ділянок  комунальної власності або прав на них ( оренди, </w:t>
      </w:r>
      <w:proofErr w:type="spellStart"/>
      <w:r>
        <w:rPr>
          <w:b/>
          <w:lang w:val="uk-UA"/>
        </w:rPr>
        <w:t>суперфіцію</w:t>
      </w:r>
      <w:proofErr w:type="spellEnd"/>
      <w:r>
        <w:rPr>
          <w:b/>
          <w:lang w:val="uk-UA"/>
        </w:rPr>
        <w:t xml:space="preserve">, емфітевзису) на конкурентних засадах (земельних торгах)  </w:t>
      </w:r>
    </w:p>
    <w:p w:rsidR="00F62D14" w:rsidRDefault="00F62D14" w:rsidP="00006B2E">
      <w:pPr>
        <w:jc w:val="center"/>
        <w:rPr>
          <w:b/>
          <w:lang w:val="uk-UA"/>
        </w:rPr>
      </w:pPr>
      <w:r>
        <w:rPr>
          <w:b/>
          <w:lang w:val="uk-UA"/>
        </w:rPr>
        <w:t>на території Василівської міської ради на  2018 рік.</w:t>
      </w:r>
    </w:p>
    <w:p w:rsidR="00F62D14" w:rsidRDefault="00F62D14" w:rsidP="00006B2E">
      <w:pPr>
        <w:jc w:val="center"/>
        <w:rPr>
          <w:sz w:val="27"/>
          <w:szCs w:val="27"/>
          <w:lang w:val="uk-UA"/>
        </w:rPr>
      </w:pPr>
    </w:p>
    <w:p w:rsidR="00F62D14" w:rsidRDefault="00F62D14" w:rsidP="00006B2E">
      <w:pPr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Характеристика Програми</w:t>
      </w:r>
    </w:p>
    <w:p w:rsidR="00F62D14" w:rsidRDefault="00F62D14" w:rsidP="00006B2E">
      <w:pPr>
        <w:rPr>
          <w:lang w:val="uk-UA"/>
        </w:rPr>
      </w:pPr>
      <w:r>
        <w:rPr>
          <w:b/>
          <w:lang w:val="uk-UA"/>
        </w:rPr>
        <w:t>1. Назва</w:t>
      </w:r>
      <w:r>
        <w:rPr>
          <w:lang w:val="uk-UA"/>
        </w:rPr>
        <w:t xml:space="preserve">: Програма по виплаті винагороди виконавцю земельних торгів  при продажі земельних ділянок  комунальної власності або прав на них ( оренди, </w:t>
      </w:r>
      <w:proofErr w:type="spellStart"/>
      <w:r>
        <w:rPr>
          <w:lang w:val="uk-UA"/>
        </w:rPr>
        <w:t>суперфіцію</w:t>
      </w:r>
      <w:proofErr w:type="spellEnd"/>
      <w:r>
        <w:rPr>
          <w:lang w:val="uk-UA"/>
        </w:rPr>
        <w:t>, емфітевзису) на конкурентних засадах (земельних торгах)  на території Василівської міської ради на  2018 рік.</w:t>
      </w:r>
    </w:p>
    <w:p w:rsidR="00F62D14" w:rsidRDefault="00F62D14" w:rsidP="00006B2E">
      <w:pPr>
        <w:jc w:val="both"/>
        <w:rPr>
          <w:lang w:val="uk-UA"/>
        </w:rPr>
      </w:pPr>
      <w:r>
        <w:rPr>
          <w:b/>
          <w:lang w:val="uk-UA"/>
        </w:rPr>
        <w:t>2. Підстава для розроблення</w:t>
      </w:r>
      <w:r>
        <w:rPr>
          <w:lang w:val="uk-UA"/>
        </w:rPr>
        <w:t xml:space="preserve"> :   Закон  України  «Про місцеве самоврядування в Україні», Земельний кодекс України, Закони України «Про оцінку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власності».</w:t>
      </w:r>
    </w:p>
    <w:p w:rsidR="00F62D14" w:rsidRDefault="00F62D14" w:rsidP="00006B2E">
      <w:pPr>
        <w:rPr>
          <w:lang w:val="uk-UA"/>
        </w:rPr>
      </w:pPr>
      <w:r>
        <w:rPr>
          <w:b/>
          <w:lang w:val="uk-UA"/>
        </w:rPr>
        <w:t>3. Ініціатор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Запорізької області.</w:t>
      </w:r>
    </w:p>
    <w:p w:rsidR="00F62D14" w:rsidRDefault="00F62D14" w:rsidP="00006B2E">
      <w:pPr>
        <w:rPr>
          <w:lang w:val="uk-UA"/>
        </w:rPr>
      </w:pPr>
      <w:r>
        <w:rPr>
          <w:b/>
          <w:lang w:val="uk-UA"/>
        </w:rPr>
        <w:t>4.Головний замовник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рада.</w:t>
      </w:r>
    </w:p>
    <w:p w:rsidR="00F62D14" w:rsidRDefault="00F62D14" w:rsidP="00006B2E">
      <w:pPr>
        <w:jc w:val="both"/>
        <w:rPr>
          <w:lang w:val="uk-UA"/>
        </w:rPr>
      </w:pPr>
      <w:r>
        <w:rPr>
          <w:b/>
          <w:lang w:val="uk-UA"/>
        </w:rPr>
        <w:t>5.Мета, зміст та завдання проекту Програми</w:t>
      </w:r>
      <w:r>
        <w:rPr>
          <w:lang w:val="uk-UA"/>
        </w:rPr>
        <w:t xml:space="preserve">: Виплатити винагороду виконавцю земельних торгів при продажі земельних ділянок або прав на них (оренди, </w:t>
      </w:r>
      <w:proofErr w:type="spellStart"/>
      <w:r>
        <w:rPr>
          <w:lang w:val="uk-UA"/>
        </w:rPr>
        <w:t>суперфіцію</w:t>
      </w:r>
      <w:proofErr w:type="spellEnd"/>
      <w:r>
        <w:rPr>
          <w:lang w:val="uk-UA"/>
        </w:rPr>
        <w:t>, емфітевзису) на конкурентних засадах (земельних торгах), яка складається з видатків на організацію та проведення земельних торгів і прибутку виконавця.</w:t>
      </w:r>
    </w:p>
    <w:p w:rsidR="00F62D14" w:rsidRDefault="00F62D14" w:rsidP="00006B2E">
      <w:pPr>
        <w:rPr>
          <w:lang w:val="uk-UA"/>
        </w:rPr>
      </w:pPr>
      <w:r>
        <w:rPr>
          <w:b/>
          <w:lang w:val="uk-UA"/>
        </w:rPr>
        <w:t>6.Початок</w:t>
      </w:r>
      <w:r>
        <w:rPr>
          <w:lang w:val="uk-UA"/>
        </w:rPr>
        <w:t xml:space="preserve"> : 2018 рік, закінчення 2018 рік</w:t>
      </w:r>
    </w:p>
    <w:p w:rsidR="00F62D14" w:rsidRDefault="00F62D14" w:rsidP="00006B2E">
      <w:pPr>
        <w:jc w:val="both"/>
        <w:rPr>
          <w:lang w:val="uk-UA"/>
        </w:rPr>
      </w:pPr>
      <w:r>
        <w:rPr>
          <w:b/>
          <w:lang w:val="uk-UA"/>
        </w:rPr>
        <w:t>7.Очікуванні результати виконання</w:t>
      </w:r>
      <w:r>
        <w:rPr>
          <w:lang w:val="uk-UA"/>
        </w:rPr>
        <w:t>: реалізація прийнятої програми дасть можливість вибирати виконавця земельних торгів на конкурентних засадах та сплачувати відповідно до вимог ст.135 Земельного кодексу України винагороду за проведення земельних торгів.</w:t>
      </w:r>
    </w:p>
    <w:p w:rsidR="00F62D14" w:rsidRDefault="00F62D14" w:rsidP="00006B2E">
      <w:pPr>
        <w:jc w:val="both"/>
        <w:rPr>
          <w:lang w:val="uk-UA"/>
        </w:rPr>
      </w:pPr>
    </w:p>
    <w:p w:rsidR="00F62D14" w:rsidRDefault="00F62D14" w:rsidP="00006B2E">
      <w:pPr>
        <w:jc w:val="center"/>
        <w:rPr>
          <w:b/>
          <w:lang w:val="uk-UA"/>
        </w:rPr>
      </w:pPr>
      <w:r>
        <w:rPr>
          <w:b/>
          <w:lang w:val="uk-UA"/>
        </w:rPr>
        <w:t>2.Мета  та заходи Програми</w:t>
      </w:r>
    </w:p>
    <w:p w:rsidR="00F62D14" w:rsidRDefault="00F62D14" w:rsidP="00006B2E">
      <w:pPr>
        <w:ind w:firstLine="708"/>
        <w:jc w:val="both"/>
        <w:rPr>
          <w:lang w:val="uk-UA"/>
        </w:rPr>
      </w:pPr>
      <w:r>
        <w:rPr>
          <w:lang w:val="uk-UA"/>
        </w:rPr>
        <w:t xml:space="preserve">Метою програми є виплата винагороди виконавцю земельних торгів при продажі земельних ділянок комунальної власності або прав на них (оренди, </w:t>
      </w:r>
      <w:proofErr w:type="spellStart"/>
      <w:r>
        <w:rPr>
          <w:lang w:val="uk-UA"/>
        </w:rPr>
        <w:t>суперфіцію</w:t>
      </w:r>
      <w:proofErr w:type="spellEnd"/>
      <w:r>
        <w:rPr>
          <w:lang w:val="uk-UA"/>
        </w:rPr>
        <w:t xml:space="preserve">, емфітевзису) на конкурентних засадах (земельних торгах). Винагорода виконавцю земельних торгів складається з видатків на організацію та проведення земельних торгів і прибутку виконавця. </w:t>
      </w:r>
    </w:p>
    <w:p w:rsidR="00F62D14" w:rsidRDefault="00F62D14" w:rsidP="00006B2E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Винагорода виконавцю земельних торгів встановлюється  у розмірі 5 відсотків ціни, за якою здійснюється купівля-продаж земельної ділянки або 50 відсотків річної плати за користування земельною ділянкою (у разі продажу прав на земельну ділянку (оренди, </w:t>
      </w:r>
      <w:proofErr w:type="spellStart"/>
      <w:r>
        <w:rPr>
          <w:lang w:val="uk-UA"/>
        </w:rPr>
        <w:t>суперфіцію</w:t>
      </w:r>
      <w:proofErr w:type="spellEnd"/>
      <w:r>
        <w:rPr>
          <w:lang w:val="uk-UA"/>
        </w:rPr>
        <w:t>, емфітевзису),  але не більше 2000 неоподаткованих мінімумів доходів громадян за кожний лот.</w:t>
      </w:r>
    </w:p>
    <w:p w:rsidR="00F62D14" w:rsidRDefault="00F62D14" w:rsidP="00006B2E">
      <w:pPr>
        <w:pStyle w:val="a7"/>
        <w:ind w:left="0"/>
        <w:jc w:val="both"/>
        <w:rPr>
          <w:lang w:val="uk-UA"/>
        </w:rPr>
      </w:pPr>
    </w:p>
    <w:p w:rsidR="00F62D14" w:rsidRDefault="00F62D14" w:rsidP="00006B2E">
      <w:pPr>
        <w:ind w:left="708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3. Законодавча база Програми</w:t>
      </w:r>
    </w:p>
    <w:p w:rsidR="00F62D14" w:rsidRDefault="00F62D14" w:rsidP="00006B2E">
      <w:pPr>
        <w:jc w:val="both"/>
        <w:rPr>
          <w:lang w:val="uk-UA"/>
        </w:rPr>
      </w:pPr>
      <w:r>
        <w:rPr>
          <w:lang w:val="uk-UA"/>
        </w:rPr>
        <w:tab/>
        <w:t>Програма розроблена відповідно до Конституції України, «Про місцеве самоврядування в Україні», Земельного кодексу України, Законів України «Про оцінку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власності».</w:t>
      </w:r>
    </w:p>
    <w:p w:rsidR="00F62D14" w:rsidRDefault="00F62D14" w:rsidP="00006B2E">
      <w:pPr>
        <w:jc w:val="both"/>
        <w:rPr>
          <w:lang w:val="uk-UA"/>
        </w:rPr>
      </w:pPr>
    </w:p>
    <w:p w:rsidR="00F62D14" w:rsidRDefault="00F62D14" w:rsidP="00006B2E">
      <w:pPr>
        <w:ind w:left="708"/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          4. Фінансове забезпечення Програми.</w:t>
      </w:r>
    </w:p>
    <w:p w:rsidR="00F62D14" w:rsidRDefault="00F62D14" w:rsidP="00006B2E">
      <w:pPr>
        <w:jc w:val="both"/>
        <w:rPr>
          <w:lang w:val="uk-UA"/>
        </w:rPr>
      </w:pPr>
      <w:r>
        <w:rPr>
          <w:lang w:val="uk-UA"/>
        </w:rPr>
        <w:t xml:space="preserve">           Головним розпорядником коштів для реалізації для реалізації Програми є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рада.</w:t>
      </w:r>
    </w:p>
    <w:p w:rsidR="00F62D14" w:rsidRDefault="00F62D14" w:rsidP="00006B2E">
      <w:pPr>
        <w:ind w:left="-180" w:firstLine="888"/>
        <w:jc w:val="both"/>
        <w:rPr>
          <w:b/>
          <w:lang w:val="uk-UA"/>
        </w:rPr>
      </w:pPr>
      <w:r>
        <w:rPr>
          <w:lang w:val="uk-UA"/>
        </w:rPr>
        <w:lastRenderedPageBreak/>
        <w:t>На виконання заходів Програми  у 2018 році  залучаються кошти міського бюджету  ТКВКБМС 7130 «Здійснення заходів із землеустрою».</w:t>
      </w:r>
    </w:p>
    <w:p w:rsidR="00F62D14" w:rsidRDefault="00F62D14" w:rsidP="00006B2E">
      <w:pPr>
        <w:ind w:left="-180" w:firstLine="888"/>
        <w:jc w:val="both"/>
        <w:rPr>
          <w:lang w:val="uk-UA"/>
        </w:rPr>
      </w:pPr>
    </w:p>
    <w:p w:rsidR="00F62D14" w:rsidRDefault="00F62D14" w:rsidP="00006B2E">
      <w:pPr>
        <w:ind w:left="708" w:firstLine="708"/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5. Очікуваний результат від реалізації Програми.</w:t>
      </w:r>
    </w:p>
    <w:p w:rsidR="00F62D14" w:rsidRDefault="00F62D14" w:rsidP="00006B2E">
      <w:pPr>
        <w:ind w:left="-180" w:firstLine="888"/>
        <w:jc w:val="both"/>
        <w:rPr>
          <w:lang w:val="uk-UA"/>
        </w:rPr>
      </w:pPr>
      <w:r>
        <w:rPr>
          <w:lang w:val="uk-UA"/>
        </w:rPr>
        <w:t>В результаті реалізації  Програми міською радою будуть виконані вимоги ст.135 Земельного кодексу України щодо забезпечення земельних торгів на території Василівської міської ради Запорізької області.</w:t>
      </w:r>
    </w:p>
    <w:p w:rsidR="00F62D14" w:rsidRDefault="00F62D14" w:rsidP="00006B2E">
      <w:pPr>
        <w:ind w:left="-180" w:firstLine="1596"/>
        <w:jc w:val="both"/>
        <w:rPr>
          <w:lang w:val="uk-UA"/>
        </w:rPr>
      </w:pPr>
    </w:p>
    <w:p w:rsidR="00F62D14" w:rsidRDefault="00F62D14" w:rsidP="00006B2E">
      <w:pPr>
        <w:ind w:left="708"/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6.Контроль за виконанням Програми</w:t>
      </w:r>
    </w:p>
    <w:p w:rsidR="00F62D14" w:rsidRDefault="00F62D14" w:rsidP="00006B2E">
      <w:pPr>
        <w:ind w:right="-38" w:firstLine="708"/>
        <w:jc w:val="both"/>
        <w:rPr>
          <w:lang w:val="uk-UA"/>
        </w:rPr>
      </w:pPr>
      <w:r>
        <w:rPr>
          <w:lang w:val="uk-UA"/>
        </w:rPr>
        <w:t>Контроль за виконанням Програми здійснює постійна комісія міської ради з питань бюджету, фінансів, планування соціально-економічного розвитку міста та постійну комісію 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62D14" w:rsidRDefault="00F62D14" w:rsidP="00006B2E">
      <w:pPr>
        <w:ind w:firstLine="708"/>
        <w:jc w:val="both"/>
        <w:rPr>
          <w:lang w:val="uk-UA"/>
        </w:rPr>
      </w:pPr>
    </w:p>
    <w:p w:rsidR="00F62D14" w:rsidRDefault="00F62D14" w:rsidP="00006B2E">
      <w:pPr>
        <w:ind w:left="708"/>
        <w:jc w:val="both"/>
        <w:rPr>
          <w:lang w:val="uk-UA"/>
        </w:rPr>
      </w:pPr>
      <w:r>
        <w:rPr>
          <w:lang w:val="uk-UA"/>
        </w:rPr>
        <w:tab/>
      </w:r>
    </w:p>
    <w:p w:rsidR="00F62D14" w:rsidRDefault="00F62D14" w:rsidP="00006B2E">
      <w:pPr>
        <w:ind w:left="708"/>
        <w:jc w:val="both"/>
        <w:rPr>
          <w:lang w:val="uk-UA"/>
        </w:rPr>
      </w:pPr>
    </w:p>
    <w:p w:rsidR="00F62D14" w:rsidRDefault="00F62D14" w:rsidP="00006B2E">
      <w:pPr>
        <w:jc w:val="both"/>
        <w:rPr>
          <w:lang w:val="uk-UA"/>
        </w:rPr>
      </w:pPr>
      <w:r>
        <w:rPr>
          <w:lang w:val="uk-UA"/>
        </w:rPr>
        <w:t xml:space="preserve">Секретар ради                                                                                                        О.Г. </w:t>
      </w:r>
      <w:proofErr w:type="spellStart"/>
      <w:r>
        <w:rPr>
          <w:lang w:val="uk-UA"/>
        </w:rPr>
        <w:t>Мандичев</w:t>
      </w:r>
      <w:proofErr w:type="spellEnd"/>
      <w:r>
        <w:rPr>
          <w:lang w:val="uk-UA"/>
        </w:rPr>
        <w:t xml:space="preserve">                                                                 </w:t>
      </w:r>
    </w:p>
    <w:p w:rsidR="00F62D14" w:rsidRDefault="00F62D14" w:rsidP="00006B2E">
      <w:pPr>
        <w:jc w:val="both"/>
        <w:rPr>
          <w:lang w:val="uk-UA"/>
        </w:rPr>
      </w:pPr>
    </w:p>
    <w:p w:rsidR="00F62D14" w:rsidRDefault="00F62D14" w:rsidP="00006B2E">
      <w:pPr>
        <w:jc w:val="both"/>
        <w:rPr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p w:rsidR="00F62D14" w:rsidRDefault="00F62D14" w:rsidP="00006B2E">
      <w:pPr>
        <w:rPr>
          <w:sz w:val="27"/>
          <w:szCs w:val="27"/>
          <w:lang w:val="uk-UA"/>
        </w:rPr>
      </w:pPr>
    </w:p>
    <w:sectPr w:rsidR="00F62D14" w:rsidSect="00FF70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16B"/>
    <w:rsid w:val="00006B2E"/>
    <w:rsid w:val="000372DD"/>
    <w:rsid w:val="00052A53"/>
    <w:rsid w:val="000540B4"/>
    <w:rsid w:val="000C66B0"/>
    <w:rsid w:val="001370F6"/>
    <w:rsid w:val="001858B8"/>
    <w:rsid w:val="001C143F"/>
    <w:rsid w:val="001F597F"/>
    <w:rsid w:val="00301EA2"/>
    <w:rsid w:val="00311FD8"/>
    <w:rsid w:val="003E334B"/>
    <w:rsid w:val="004338FD"/>
    <w:rsid w:val="00447C42"/>
    <w:rsid w:val="00472A6F"/>
    <w:rsid w:val="00473693"/>
    <w:rsid w:val="00485059"/>
    <w:rsid w:val="004A0B40"/>
    <w:rsid w:val="004E234D"/>
    <w:rsid w:val="004F7A4B"/>
    <w:rsid w:val="00506FF8"/>
    <w:rsid w:val="00575DE4"/>
    <w:rsid w:val="00584635"/>
    <w:rsid w:val="0058697F"/>
    <w:rsid w:val="00633F4D"/>
    <w:rsid w:val="00682A54"/>
    <w:rsid w:val="006A112B"/>
    <w:rsid w:val="0078492E"/>
    <w:rsid w:val="007C5151"/>
    <w:rsid w:val="008B6F45"/>
    <w:rsid w:val="008C4692"/>
    <w:rsid w:val="008F3C0C"/>
    <w:rsid w:val="0098192A"/>
    <w:rsid w:val="00A17BC8"/>
    <w:rsid w:val="00A352C0"/>
    <w:rsid w:val="00A66129"/>
    <w:rsid w:val="00AE3787"/>
    <w:rsid w:val="00AE51EF"/>
    <w:rsid w:val="00B1016B"/>
    <w:rsid w:val="00BC6E10"/>
    <w:rsid w:val="00BE630F"/>
    <w:rsid w:val="00BF5F0C"/>
    <w:rsid w:val="00CA7F75"/>
    <w:rsid w:val="00CC2D14"/>
    <w:rsid w:val="00D209D0"/>
    <w:rsid w:val="00E27A2B"/>
    <w:rsid w:val="00E37DE7"/>
    <w:rsid w:val="00EA169D"/>
    <w:rsid w:val="00F506CD"/>
    <w:rsid w:val="00F62D14"/>
    <w:rsid w:val="00F7023C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16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B1016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16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B1016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00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935</Words>
  <Characters>5331</Characters>
  <Application>Microsoft Office Word</Application>
  <DocSecurity>0</DocSecurity>
  <Lines>44</Lines>
  <Paragraphs>12</Paragraphs>
  <ScaleCrop>false</ScaleCrop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2018-06-27T15:16:00Z</cp:lastPrinted>
  <dcterms:created xsi:type="dcterms:W3CDTF">2018-06-11T11:24:00Z</dcterms:created>
  <dcterms:modified xsi:type="dcterms:W3CDTF">2018-07-02T11:37:00Z</dcterms:modified>
</cp:coreProperties>
</file>