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55" w:rsidRDefault="00DF7455" w:rsidP="00DF7455">
      <w:pPr>
        <w:ind w:right="-38"/>
        <w:rPr>
          <w:b/>
          <w:lang w:val="uk-UA"/>
        </w:rPr>
      </w:pPr>
    </w:p>
    <w:p w:rsidR="00DF7455" w:rsidRPr="00ED7399" w:rsidRDefault="00DF7455" w:rsidP="00DF7455">
      <w:pPr>
        <w:ind w:left="708" w:firstLine="708"/>
        <w:jc w:val="center"/>
        <w:rPr>
          <w:sz w:val="28"/>
          <w:szCs w:val="28"/>
          <w:lang w:val="uk-UA"/>
        </w:rPr>
      </w:pPr>
      <w:r>
        <w:rPr>
          <w:noProof/>
        </w:rPr>
        <w:drawing>
          <wp:inline distT="0" distB="0" distL="0" distR="0">
            <wp:extent cx="675640" cy="6597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5640" cy="659765"/>
                    </a:xfrm>
                    <a:prstGeom prst="rect">
                      <a:avLst/>
                    </a:prstGeom>
                    <a:noFill/>
                    <a:ln w="9525">
                      <a:noFill/>
                      <a:miter lim="800000"/>
                      <a:headEnd/>
                      <a:tailEnd/>
                    </a:ln>
                  </pic:spPr>
                </pic:pic>
              </a:graphicData>
            </a:graphic>
          </wp:inline>
        </w:drawing>
      </w:r>
    </w:p>
    <w:p w:rsidR="00963C84" w:rsidRDefault="00DF7455" w:rsidP="00DF7455">
      <w:pPr>
        <w:pStyle w:val="a3"/>
        <w:spacing w:line="360" w:lineRule="auto"/>
        <w:rPr>
          <w:sz w:val="28"/>
          <w:szCs w:val="28"/>
        </w:rPr>
      </w:pPr>
      <w:r>
        <w:rPr>
          <w:sz w:val="28"/>
          <w:szCs w:val="28"/>
        </w:rPr>
        <w:t xml:space="preserve"> </w:t>
      </w:r>
    </w:p>
    <w:p w:rsidR="00DF7455" w:rsidRDefault="00B86B74" w:rsidP="00DF7455">
      <w:pPr>
        <w:pStyle w:val="a3"/>
        <w:spacing w:line="360" w:lineRule="auto"/>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60288" wrapcoords="0 0 21600 0 21600 21600 0 21600 0 0" o:allowincell="f" filled="f" stroked="f">
            <v:textbox style="mso-next-textbox:#_x0000_s1026">
              <w:txbxContent>
                <w:p w:rsidR="00DF7455" w:rsidRDefault="00DF7455" w:rsidP="00DF7455"/>
              </w:txbxContent>
            </v:textbox>
            <w10:wrap type="tight" anchorx="page"/>
          </v:shape>
        </w:pict>
      </w:r>
      <w:r w:rsidR="00DF7455" w:rsidRPr="00ED7399">
        <w:t>У К Р А Ї Н А</w:t>
      </w:r>
      <w:r w:rsidR="00DF7455">
        <w:t xml:space="preserve">                                                                                   </w:t>
      </w:r>
    </w:p>
    <w:p w:rsidR="00DF7455" w:rsidRPr="00ED7399" w:rsidRDefault="00DF7455" w:rsidP="00DF7455">
      <w:pPr>
        <w:pStyle w:val="a5"/>
        <w:rPr>
          <w:sz w:val="28"/>
          <w:szCs w:val="28"/>
        </w:rPr>
      </w:pPr>
      <w:r w:rsidRPr="00ED7399">
        <w:rPr>
          <w:sz w:val="28"/>
          <w:szCs w:val="28"/>
        </w:rPr>
        <w:t>ЗАПОРІЗЬКОЇ ОБЛАСТІ</w:t>
      </w:r>
    </w:p>
    <w:p w:rsidR="00DF7455" w:rsidRPr="00ED7399" w:rsidRDefault="00DF7455" w:rsidP="00DF7455">
      <w:pPr>
        <w:ind w:right="-38"/>
        <w:jc w:val="center"/>
        <w:rPr>
          <w:b/>
          <w:sz w:val="28"/>
          <w:szCs w:val="28"/>
          <w:lang w:val="uk-UA"/>
        </w:rPr>
      </w:pPr>
      <w:r w:rsidRPr="00ED7399">
        <w:rPr>
          <w:b/>
          <w:sz w:val="28"/>
          <w:szCs w:val="28"/>
          <w:lang w:val="uk-UA"/>
        </w:rPr>
        <w:t>сьомого скликання</w:t>
      </w:r>
    </w:p>
    <w:p w:rsidR="00DF7455" w:rsidRPr="00ED7399" w:rsidRDefault="00DF7455" w:rsidP="00DF7455">
      <w:pPr>
        <w:ind w:right="-38"/>
        <w:jc w:val="center"/>
        <w:rPr>
          <w:b/>
          <w:sz w:val="28"/>
          <w:szCs w:val="28"/>
          <w:lang w:val="uk-UA"/>
        </w:rPr>
      </w:pPr>
      <w:r>
        <w:rPr>
          <w:b/>
          <w:sz w:val="28"/>
          <w:szCs w:val="28"/>
          <w:lang w:val="uk-UA"/>
        </w:rPr>
        <w:t xml:space="preserve">сорок четверта (позачергова) </w:t>
      </w:r>
      <w:r w:rsidRPr="00ED7399">
        <w:rPr>
          <w:b/>
          <w:sz w:val="28"/>
          <w:szCs w:val="28"/>
          <w:lang w:val="uk-UA"/>
        </w:rPr>
        <w:t>сесія</w:t>
      </w:r>
    </w:p>
    <w:p w:rsidR="00DF7455" w:rsidRDefault="00DF7455" w:rsidP="00DF7455">
      <w:pPr>
        <w:ind w:right="-38"/>
        <w:jc w:val="center"/>
        <w:rPr>
          <w:b/>
          <w:sz w:val="28"/>
          <w:szCs w:val="28"/>
          <w:lang w:val="uk-UA"/>
        </w:rPr>
      </w:pPr>
    </w:p>
    <w:p w:rsidR="00DF7455" w:rsidRDefault="001D7280" w:rsidP="00DF7455">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DF7455" w:rsidRDefault="00DF7455" w:rsidP="00DF7455">
      <w:pPr>
        <w:rPr>
          <w:lang w:val="uk-UA"/>
        </w:rPr>
      </w:pPr>
      <w:r>
        <w:rPr>
          <w:lang w:val="uk-UA"/>
        </w:rPr>
        <w:t xml:space="preserve">                                                                                                                                                                                                                   </w:t>
      </w:r>
    </w:p>
    <w:p w:rsidR="00DF7455" w:rsidRDefault="00B30635" w:rsidP="00DF7455">
      <w:pPr>
        <w:rPr>
          <w:lang w:val="uk-UA"/>
        </w:rPr>
      </w:pPr>
      <w:r>
        <w:rPr>
          <w:lang w:val="uk-UA"/>
        </w:rPr>
        <w:t xml:space="preserve"> 01 </w:t>
      </w:r>
      <w:r w:rsidR="00DF7455">
        <w:rPr>
          <w:lang w:val="uk-UA"/>
        </w:rPr>
        <w:t xml:space="preserve">серпня 2019                                                                                                          №  </w:t>
      </w:r>
      <w:r w:rsidR="001D7280">
        <w:rPr>
          <w:lang w:val="uk-UA"/>
        </w:rPr>
        <w:t>8</w:t>
      </w:r>
    </w:p>
    <w:p w:rsidR="00DF7455" w:rsidRDefault="00DF7455" w:rsidP="00DF7455">
      <w:pPr>
        <w:rPr>
          <w:lang w:val="uk-UA"/>
        </w:rPr>
      </w:pPr>
    </w:p>
    <w:p w:rsidR="00DF7455" w:rsidRDefault="00DF7455" w:rsidP="00DF7455">
      <w:pPr>
        <w:jc w:val="both"/>
        <w:rPr>
          <w:lang w:val="uk-UA"/>
        </w:rPr>
      </w:pPr>
      <w:r>
        <w:rPr>
          <w:lang w:val="uk-UA"/>
        </w:rPr>
        <w:t xml:space="preserve">Про затвердження протоколу оцінки конкурсних </w:t>
      </w:r>
    </w:p>
    <w:p w:rsidR="00DF7455" w:rsidRDefault="00DF7455" w:rsidP="00DF7455">
      <w:pPr>
        <w:jc w:val="both"/>
        <w:rPr>
          <w:lang w:val="uk-UA"/>
        </w:rPr>
      </w:pPr>
      <w:r>
        <w:rPr>
          <w:lang w:val="uk-UA"/>
        </w:rPr>
        <w:t xml:space="preserve">пропозицій з визначення виконавця послуг з </w:t>
      </w:r>
    </w:p>
    <w:p w:rsidR="00DF7455" w:rsidRDefault="00DF7455" w:rsidP="00DF7455">
      <w:pPr>
        <w:jc w:val="both"/>
        <w:rPr>
          <w:lang w:val="uk-UA"/>
        </w:rPr>
      </w:pPr>
      <w:r>
        <w:rPr>
          <w:lang w:val="uk-UA"/>
        </w:rPr>
        <w:t>поводження з побутовими відходами на території</w:t>
      </w:r>
    </w:p>
    <w:p w:rsidR="00DF7455" w:rsidRDefault="00DF7455" w:rsidP="00DF7455">
      <w:pPr>
        <w:jc w:val="both"/>
        <w:rPr>
          <w:lang w:val="uk-UA"/>
        </w:rPr>
      </w:pPr>
      <w:r>
        <w:rPr>
          <w:lang w:val="uk-UA"/>
        </w:rPr>
        <w:t>Василівської міської ради Запорізької області</w:t>
      </w:r>
    </w:p>
    <w:p w:rsidR="00DF7455" w:rsidRDefault="00DF7455" w:rsidP="00DF7455">
      <w:pPr>
        <w:jc w:val="both"/>
        <w:rPr>
          <w:lang w:val="uk-UA"/>
        </w:rPr>
      </w:pPr>
    </w:p>
    <w:p w:rsidR="00DF7455" w:rsidRDefault="00DF7455" w:rsidP="00DF7455">
      <w:pPr>
        <w:jc w:val="both"/>
        <w:rPr>
          <w:lang w:val="uk-UA"/>
        </w:rPr>
      </w:pPr>
      <w:r>
        <w:rPr>
          <w:lang w:val="uk-UA"/>
        </w:rPr>
        <w:tab/>
        <w:t>Керуючись ст.26 Закону України «Про місцеве самоврядування в Україні»,  Василівська міська рада</w:t>
      </w:r>
    </w:p>
    <w:p w:rsidR="00DF7455" w:rsidRDefault="00DF7455" w:rsidP="00DF7455">
      <w:pPr>
        <w:jc w:val="both"/>
        <w:rPr>
          <w:lang w:val="uk-UA"/>
        </w:rPr>
      </w:pPr>
      <w:r>
        <w:rPr>
          <w:lang w:val="uk-UA"/>
        </w:rPr>
        <w:t>В И Р І Ш И Л А:</w:t>
      </w:r>
    </w:p>
    <w:p w:rsidR="00DF7455" w:rsidRDefault="00DF7455" w:rsidP="00DF7455">
      <w:pPr>
        <w:jc w:val="both"/>
        <w:rPr>
          <w:lang w:val="uk-UA"/>
        </w:rPr>
      </w:pPr>
    </w:p>
    <w:p w:rsidR="00DF7455" w:rsidRDefault="00963C84" w:rsidP="00DF7455">
      <w:pPr>
        <w:jc w:val="both"/>
        <w:rPr>
          <w:lang w:val="uk-UA"/>
        </w:rPr>
      </w:pPr>
      <w:r>
        <w:rPr>
          <w:lang w:val="uk-UA"/>
        </w:rPr>
        <w:tab/>
        <w:t>1. Затвердити  протокол</w:t>
      </w:r>
      <w:r w:rsidR="00DF7455">
        <w:rPr>
          <w:lang w:val="uk-UA"/>
        </w:rPr>
        <w:t xml:space="preserve"> оцінки конкурсних пропозицій з визначення виконавця послуг з поводження з побутовими відходами на території Василівської міської ради Запорізької області (додається).</w:t>
      </w:r>
    </w:p>
    <w:p w:rsidR="00DF7455" w:rsidRDefault="00DF7455" w:rsidP="00DF7455">
      <w:pPr>
        <w:jc w:val="both"/>
        <w:rPr>
          <w:lang w:val="uk-UA"/>
        </w:rPr>
      </w:pPr>
      <w:r>
        <w:rPr>
          <w:lang w:val="uk-UA"/>
        </w:rPr>
        <w:tab/>
        <w:t>2.</w:t>
      </w:r>
      <w:r w:rsidR="00AC7623">
        <w:rPr>
          <w:lang w:val="uk-UA"/>
        </w:rPr>
        <w:t xml:space="preserve"> </w:t>
      </w:r>
      <w:proofErr w:type="spellStart"/>
      <w:r w:rsidR="00AC7623">
        <w:rPr>
          <w:lang w:val="uk-UA"/>
        </w:rPr>
        <w:t>Василівській</w:t>
      </w:r>
      <w:proofErr w:type="spellEnd"/>
      <w:r w:rsidR="00AC7623">
        <w:rPr>
          <w:lang w:val="uk-UA"/>
        </w:rPr>
        <w:t xml:space="preserve"> міській раді</w:t>
      </w:r>
      <w:r>
        <w:rPr>
          <w:lang w:val="uk-UA"/>
        </w:rPr>
        <w:t xml:space="preserve"> </w:t>
      </w:r>
      <w:r w:rsidR="007C26F2">
        <w:rPr>
          <w:lang w:val="uk-UA"/>
        </w:rPr>
        <w:t xml:space="preserve">Запорізької області </w:t>
      </w:r>
      <w:r>
        <w:rPr>
          <w:lang w:val="uk-UA"/>
        </w:rPr>
        <w:t>укласти договір з переможцем  оцінки конкур</w:t>
      </w:r>
      <w:r w:rsidR="00DA3FC9">
        <w:rPr>
          <w:lang w:val="uk-UA"/>
        </w:rPr>
        <w:t xml:space="preserve">сних пропозицій </w:t>
      </w:r>
      <w:proofErr w:type="spellStart"/>
      <w:r w:rsidR="001157B3">
        <w:rPr>
          <w:lang w:val="uk-UA"/>
        </w:rPr>
        <w:t>ФОП</w:t>
      </w:r>
      <w:proofErr w:type="spellEnd"/>
      <w:r w:rsidR="001157B3">
        <w:rPr>
          <w:lang w:val="uk-UA"/>
        </w:rPr>
        <w:t xml:space="preserve"> </w:t>
      </w:r>
      <w:r w:rsidR="00DA3FC9">
        <w:rPr>
          <w:lang w:val="uk-UA"/>
        </w:rPr>
        <w:t>Колесником О.Ф.</w:t>
      </w:r>
      <w:r>
        <w:rPr>
          <w:lang w:val="uk-UA"/>
        </w:rPr>
        <w:t xml:space="preserve">. </w:t>
      </w:r>
    </w:p>
    <w:p w:rsidR="00DF7455" w:rsidRDefault="00963C84" w:rsidP="00DF7455">
      <w:pPr>
        <w:pStyle w:val="a9"/>
      </w:pPr>
      <w:r>
        <w:tab/>
        <w:t>3.</w:t>
      </w:r>
      <w:r w:rsidR="00DF7455">
        <w:t>Контроль за виконанням даного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F7455" w:rsidRPr="00093089" w:rsidRDefault="00DF7455" w:rsidP="00DF7455">
      <w:pPr>
        <w:jc w:val="both"/>
        <w:rPr>
          <w:lang w:val="uk-UA"/>
        </w:rPr>
      </w:pPr>
    </w:p>
    <w:p w:rsidR="00DF7455" w:rsidRDefault="00DF7455" w:rsidP="00DF7455">
      <w:pPr>
        <w:jc w:val="both"/>
        <w:rPr>
          <w:szCs w:val="28"/>
          <w:lang w:val="uk-UA"/>
        </w:rPr>
      </w:pPr>
    </w:p>
    <w:p w:rsidR="00DF7455" w:rsidRDefault="00DF7455" w:rsidP="00DF7455">
      <w:pPr>
        <w:rPr>
          <w:lang w:val="uk-UA"/>
        </w:rPr>
      </w:pPr>
      <w:r>
        <w:rPr>
          <w:lang w:val="uk-UA"/>
        </w:rPr>
        <w:t xml:space="preserve">Міський голова                                                                                 </w:t>
      </w:r>
      <w:r w:rsidR="00963C84">
        <w:rPr>
          <w:lang w:val="uk-UA"/>
        </w:rPr>
        <w:t xml:space="preserve">                    Л.М.Цибульняк</w:t>
      </w:r>
    </w:p>
    <w:p w:rsidR="00DF7455" w:rsidRDefault="00DF7455" w:rsidP="00DF7455">
      <w:pPr>
        <w:rPr>
          <w:lang w:val="uk-UA"/>
        </w:rPr>
      </w:pPr>
    </w:p>
    <w:p w:rsidR="00DF7455" w:rsidRDefault="00DF7455" w:rsidP="00DF7455">
      <w:pPr>
        <w:rPr>
          <w:lang w:val="uk-UA"/>
        </w:rPr>
      </w:pPr>
    </w:p>
    <w:p w:rsidR="00DF7455" w:rsidRDefault="00DF7455" w:rsidP="00DF7455">
      <w:pPr>
        <w:rPr>
          <w:lang w:val="uk-UA"/>
        </w:rPr>
      </w:pPr>
    </w:p>
    <w:p w:rsidR="00DF7455" w:rsidRDefault="00DF7455" w:rsidP="00DF7455">
      <w:pPr>
        <w:rPr>
          <w:lang w:val="uk-UA"/>
        </w:rPr>
      </w:pPr>
    </w:p>
    <w:p w:rsidR="00DF7455" w:rsidRDefault="00DF7455" w:rsidP="00DF7455">
      <w:pPr>
        <w:rPr>
          <w:lang w:val="uk-UA"/>
        </w:rPr>
      </w:pPr>
    </w:p>
    <w:p w:rsidR="00DF7455" w:rsidRDefault="00DF7455" w:rsidP="00DF7455">
      <w:pPr>
        <w:rPr>
          <w:lang w:val="uk-UA"/>
        </w:rPr>
      </w:pPr>
    </w:p>
    <w:p w:rsidR="00DF7455" w:rsidRDefault="00DF7455" w:rsidP="00DF7455">
      <w:pPr>
        <w:rPr>
          <w:lang w:val="uk-UA"/>
        </w:rPr>
      </w:pPr>
    </w:p>
    <w:p w:rsidR="00DF7455" w:rsidRDefault="00DF7455" w:rsidP="00DF7455">
      <w:pPr>
        <w:rPr>
          <w:lang w:val="uk-UA"/>
        </w:rPr>
      </w:pPr>
    </w:p>
    <w:p w:rsidR="00DF7455" w:rsidRDefault="00DF7455" w:rsidP="00DF7455">
      <w:pPr>
        <w:rPr>
          <w:lang w:val="uk-UA"/>
        </w:rPr>
      </w:pPr>
    </w:p>
    <w:p w:rsidR="00963C84" w:rsidRDefault="00963C84" w:rsidP="00DF7455">
      <w:pPr>
        <w:rPr>
          <w:lang w:val="uk-UA"/>
        </w:rPr>
      </w:pPr>
    </w:p>
    <w:p w:rsidR="00963C84" w:rsidRDefault="00963C84" w:rsidP="00DF7455">
      <w:pPr>
        <w:rPr>
          <w:lang w:val="uk-UA"/>
        </w:rPr>
      </w:pPr>
    </w:p>
    <w:p w:rsidR="00963C84" w:rsidRDefault="00963C84" w:rsidP="00DF7455">
      <w:pPr>
        <w:rPr>
          <w:lang w:val="uk-UA"/>
        </w:rPr>
      </w:pPr>
    </w:p>
    <w:p w:rsidR="00963C84" w:rsidRDefault="00963C84" w:rsidP="00DF7455">
      <w:pPr>
        <w:rPr>
          <w:lang w:val="uk-UA"/>
        </w:rPr>
      </w:pPr>
    </w:p>
    <w:p w:rsidR="00963C84" w:rsidRDefault="00963C84" w:rsidP="00DF7455">
      <w:pPr>
        <w:rPr>
          <w:lang w:val="uk-UA"/>
        </w:rPr>
      </w:pPr>
    </w:p>
    <w:p w:rsidR="00963C84" w:rsidRDefault="00963C84" w:rsidP="00DF7455">
      <w:pPr>
        <w:rPr>
          <w:lang w:val="uk-UA"/>
        </w:rPr>
      </w:pPr>
    </w:p>
    <w:p w:rsidR="00963C84" w:rsidRDefault="00963C84" w:rsidP="00DF7455">
      <w:pPr>
        <w:rPr>
          <w:lang w:val="uk-UA"/>
        </w:rPr>
      </w:pPr>
    </w:p>
    <w:p w:rsidR="00963C84" w:rsidRDefault="00963C84" w:rsidP="00DF7455">
      <w:pPr>
        <w:rPr>
          <w:lang w:val="uk-UA"/>
        </w:rPr>
      </w:pPr>
    </w:p>
    <w:p w:rsidR="00963C84" w:rsidRDefault="00963C84" w:rsidP="00DF7455">
      <w:pPr>
        <w:rPr>
          <w:lang w:val="uk-UA"/>
        </w:rPr>
      </w:pPr>
    </w:p>
    <w:p w:rsidR="00043A7E" w:rsidRDefault="00043A7E" w:rsidP="00DF7455">
      <w:pPr>
        <w:rPr>
          <w:lang w:val="uk-UA"/>
        </w:rPr>
      </w:pPr>
    </w:p>
    <w:p w:rsidR="00043A7E" w:rsidRDefault="00043A7E" w:rsidP="00DF7455">
      <w:pPr>
        <w:rPr>
          <w:lang w:val="uk-UA"/>
        </w:rPr>
      </w:pPr>
    </w:p>
    <w:p w:rsidR="00043A7E" w:rsidRDefault="00043A7E" w:rsidP="00DF7455">
      <w:pPr>
        <w:rPr>
          <w:lang w:val="uk-UA"/>
        </w:rPr>
      </w:pPr>
    </w:p>
    <w:p w:rsidR="00043A7E" w:rsidRPr="00043A7E" w:rsidRDefault="00043A7E" w:rsidP="00DF7455">
      <w:pPr>
        <w:rPr>
          <w:lang w:val="uk-UA"/>
        </w:rPr>
      </w:pPr>
    </w:p>
    <w:p w:rsidR="00043A7E" w:rsidRPr="00043A7E" w:rsidRDefault="00043A7E" w:rsidP="00043A7E">
      <w:pPr>
        <w:jc w:val="center"/>
        <w:rPr>
          <w:lang w:val="uk-UA"/>
        </w:rPr>
      </w:pPr>
      <w:r w:rsidRPr="00043A7E">
        <w:rPr>
          <w:lang w:val="uk-UA"/>
        </w:rPr>
        <w:t xml:space="preserve">                                                   ЗАТВЕРДЖЕНО</w:t>
      </w:r>
    </w:p>
    <w:p w:rsidR="00043A7E" w:rsidRPr="00043A7E" w:rsidRDefault="00043A7E" w:rsidP="00043A7E">
      <w:pPr>
        <w:jc w:val="right"/>
        <w:rPr>
          <w:lang w:val="uk-UA"/>
        </w:rPr>
      </w:pPr>
    </w:p>
    <w:p w:rsidR="00043A7E" w:rsidRPr="00043A7E" w:rsidRDefault="00043A7E" w:rsidP="00043A7E">
      <w:pPr>
        <w:jc w:val="right"/>
        <w:rPr>
          <w:lang w:val="uk-UA"/>
        </w:rPr>
      </w:pPr>
      <w:r w:rsidRPr="00043A7E">
        <w:rPr>
          <w:lang w:val="uk-UA"/>
        </w:rPr>
        <w:t>Рішення сорок четвертої (позачергової)</w:t>
      </w:r>
    </w:p>
    <w:p w:rsidR="00043A7E" w:rsidRPr="00043A7E" w:rsidRDefault="00043A7E" w:rsidP="00043A7E">
      <w:pPr>
        <w:rPr>
          <w:lang w:val="uk-UA"/>
        </w:rPr>
      </w:pPr>
      <w:r w:rsidRPr="00043A7E">
        <w:rPr>
          <w:lang w:val="uk-UA"/>
        </w:rPr>
        <w:t xml:space="preserve">                                                                                         сесії Василівської міської ради</w:t>
      </w:r>
    </w:p>
    <w:p w:rsidR="00043A7E" w:rsidRPr="00043A7E" w:rsidRDefault="00043A7E" w:rsidP="00043A7E">
      <w:pPr>
        <w:rPr>
          <w:lang w:val="uk-UA"/>
        </w:rPr>
      </w:pPr>
      <w:r w:rsidRPr="00043A7E">
        <w:rPr>
          <w:lang w:val="uk-UA"/>
        </w:rPr>
        <w:t xml:space="preserve">                                                                                         сьомого скликання</w:t>
      </w:r>
    </w:p>
    <w:p w:rsidR="00043A7E" w:rsidRPr="00043A7E" w:rsidRDefault="00043A7E" w:rsidP="00043A7E">
      <w:pPr>
        <w:rPr>
          <w:lang w:val="uk-UA"/>
        </w:rPr>
      </w:pPr>
      <w:r w:rsidRPr="00043A7E">
        <w:rPr>
          <w:lang w:val="uk-UA"/>
        </w:rPr>
        <w:t xml:space="preserve">                                                                               </w:t>
      </w:r>
      <w:r w:rsidR="001D7280">
        <w:rPr>
          <w:lang w:val="uk-UA"/>
        </w:rPr>
        <w:t xml:space="preserve">          01 серпня 2019  № 8</w:t>
      </w:r>
    </w:p>
    <w:p w:rsidR="00963C84" w:rsidRPr="00043A7E" w:rsidRDefault="00963C84" w:rsidP="00043A7E">
      <w:pPr>
        <w:jc w:val="right"/>
        <w:rPr>
          <w:lang w:val="uk-UA"/>
        </w:rPr>
      </w:pPr>
    </w:p>
    <w:p w:rsidR="00043A7E" w:rsidRDefault="00043A7E" w:rsidP="00043A7E">
      <w:pPr>
        <w:jc w:val="center"/>
        <w:rPr>
          <w:lang w:val="uk-UA"/>
        </w:rPr>
      </w:pPr>
      <w:r w:rsidRPr="00043A7E">
        <w:rPr>
          <w:lang w:val="uk-UA"/>
        </w:rPr>
        <w:t>ПРОТОКОЛ</w:t>
      </w:r>
    </w:p>
    <w:p w:rsidR="001D7280" w:rsidRPr="00043A7E" w:rsidRDefault="001D7280" w:rsidP="00043A7E">
      <w:pPr>
        <w:jc w:val="center"/>
        <w:rPr>
          <w:lang w:val="uk-UA"/>
        </w:rPr>
      </w:pPr>
    </w:p>
    <w:p w:rsidR="00043A7E" w:rsidRPr="00043A7E" w:rsidRDefault="00043A7E" w:rsidP="00043A7E">
      <w:pPr>
        <w:jc w:val="center"/>
        <w:rPr>
          <w:lang w:val="uk-UA"/>
        </w:rPr>
      </w:pPr>
      <w:r w:rsidRPr="00043A7E">
        <w:rPr>
          <w:lang w:val="uk-UA"/>
        </w:rPr>
        <w:t>оцінки конкурсних пропозицій з визначення виконавця послуг з поводження з побутовими відходами на території Василівської міської ради Запорізької області</w:t>
      </w:r>
    </w:p>
    <w:p w:rsidR="00043A7E" w:rsidRPr="00043A7E" w:rsidRDefault="00043A7E" w:rsidP="00043A7E">
      <w:pPr>
        <w:jc w:val="center"/>
        <w:rPr>
          <w:lang w:val="uk-UA"/>
        </w:rPr>
      </w:pPr>
    </w:p>
    <w:p w:rsidR="00043A7E" w:rsidRPr="00043A7E" w:rsidRDefault="00043A7E" w:rsidP="00043A7E">
      <w:pPr>
        <w:jc w:val="both"/>
        <w:rPr>
          <w:lang w:val="uk-UA"/>
        </w:rPr>
      </w:pPr>
      <w:r w:rsidRPr="00043A7E">
        <w:rPr>
          <w:lang w:val="uk-UA"/>
        </w:rPr>
        <w:t>1.  Замовник:</w:t>
      </w:r>
    </w:p>
    <w:p w:rsidR="00043A7E" w:rsidRPr="00043A7E" w:rsidRDefault="00043A7E" w:rsidP="00043A7E">
      <w:pPr>
        <w:jc w:val="both"/>
        <w:rPr>
          <w:lang w:val="uk-UA"/>
        </w:rPr>
      </w:pPr>
      <w:r w:rsidRPr="00043A7E">
        <w:rPr>
          <w:lang w:val="uk-UA"/>
        </w:rPr>
        <w:t>1.1. Найменування – Василівська міська рада Запорізької області;</w:t>
      </w:r>
    </w:p>
    <w:p w:rsidR="00043A7E" w:rsidRPr="00043A7E" w:rsidRDefault="00043A7E" w:rsidP="00043A7E">
      <w:pPr>
        <w:jc w:val="both"/>
        <w:rPr>
          <w:lang w:val="uk-UA"/>
        </w:rPr>
      </w:pPr>
      <w:r w:rsidRPr="00043A7E">
        <w:rPr>
          <w:lang w:val="uk-UA"/>
        </w:rPr>
        <w:t>1.2. Організатор проведення конкурсу: виконавчий комітет Василівської міської ради;</w:t>
      </w:r>
    </w:p>
    <w:p w:rsidR="00043A7E" w:rsidRPr="00043A7E" w:rsidRDefault="00043A7E" w:rsidP="00043A7E">
      <w:pPr>
        <w:jc w:val="both"/>
        <w:rPr>
          <w:lang w:val="uk-UA"/>
        </w:rPr>
      </w:pPr>
      <w:r w:rsidRPr="00043A7E">
        <w:rPr>
          <w:lang w:val="uk-UA"/>
        </w:rPr>
        <w:t>1.3 Місцезнаходження – 71601, Запорізька область, м. Василівка, бульвар Центральний, 1;</w:t>
      </w:r>
    </w:p>
    <w:p w:rsidR="00043A7E" w:rsidRPr="00043A7E" w:rsidRDefault="00043A7E" w:rsidP="00043A7E">
      <w:pPr>
        <w:jc w:val="both"/>
        <w:rPr>
          <w:lang w:val="uk-UA"/>
        </w:rPr>
      </w:pPr>
      <w:r w:rsidRPr="00043A7E">
        <w:rPr>
          <w:lang w:val="uk-UA"/>
        </w:rPr>
        <w:t>1.4. Відповідальний за проведення конкурсу – Борисенко Ю.Л., телефон: (06175) 7-28-14.</w:t>
      </w:r>
    </w:p>
    <w:p w:rsidR="00043A7E" w:rsidRPr="00043A7E" w:rsidRDefault="00043A7E" w:rsidP="00043A7E">
      <w:pPr>
        <w:jc w:val="both"/>
        <w:rPr>
          <w:lang w:val="uk-UA"/>
        </w:rPr>
      </w:pPr>
      <w:r w:rsidRPr="00043A7E">
        <w:rPr>
          <w:lang w:val="uk-UA"/>
        </w:rPr>
        <w:t>2. Інформація: з визначення виконавця послуг з поводженням з твердими побутовими відходами в м. Василівка.</w:t>
      </w:r>
    </w:p>
    <w:p w:rsidR="00043A7E" w:rsidRPr="00043A7E" w:rsidRDefault="00043A7E" w:rsidP="00043A7E">
      <w:pPr>
        <w:jc w:val="both"/>
        <w:rPr>
          <w:lang w:val="uk-UA"/>
        </w:rPr>
      </w:pPr>
      <w:r w:rsidRPr="00043A7E">
        <w:rPr>
          <w:lang w:val="uk-UA"/>
        </w:rPr>
        <w:t>3. Дата оприлюднення  оголошення про проведення конкурсу  розміщена на офіційному сайті Василівської міської ради від 30.05.2019 р., (опубліковано в районній газеті «Нова Таврія» 01 червня 2019 року № 40).</w:t>
      </w:r>
    </w:p>
    <w:p w:rsidR="00043A7E" w:rsidRPr="00043A7E" w:rsidRDefault="00043A7E" w:rsidP="00043A7E">
      <w:pPr>
        <w:jc w:val="both"/>
        <w:rPr>
          <w:lang w:val="uk-UA"/>
        </w:rPr>
      </w:pPr>
      <w:r w:rsidRPr="00043A7E">
        <w:rPr>
          <w:lang w:val="uk-UA"/>
        </w:rPr>
        <w:t xml:space="preserve">4. Проведення оцінки конкурсних пропозицій   відбулося           </w:t>
      </w:r>
      <w:r w:rsidRPr="00043A7E">
        <w:rPr>
          <w:u w:val="single"/>
          <w:lang w:val="uk-UA"/>
        </w:rPr>
        <w:t>23.07.2019</w:t>
      </w:r>
      <w:r w:rsidRPr="00043A7E">
        <w:rPr>
          <w:lang w:val="uk-UA"/>
        </w:rPr>
        <w:t xml:space="preserve">   </w:t>
      </w:r>
      <w:r w:rsidRPr="00043A7E">
        <w:rPr>
          <w:u w:val="single"/>
          <w:lang w:val="uk-UA"/>
        </w:rPr>
        <w:t>11 - 00.</w:t>
      </w:r>
    </w:p>
    <w:p w:rsidR="00043A7E" w:rsidRPr="00043A7E" w:rsidRDefault="00043A7E" w:rsidP="00043A7E">
      <w:pPr>
        <w:jc w:val="both"/>
        <w:rPr>
          <w:lang w:val="uk-UA"/>
        </w:rPr>
      </w:pPr>
      <w:r w:rsidRPr="00043A7E">
        <w:rPr>
          <w:lang w:val="uk-UA"/>
        </w:rPr>
        <w:t xml:space="preserve">                                                                                                               (дата)            </w:t>
      </w:r>
      <w:r>
        <w:rPr>
          <w:lang w:val="uk-UA"/>
        </w:rPr>
        <w:t xml:space="preserve"> (год.</w:t>
      </w:r>
      <w:r w:rsidRPr="00043A7E">
        <w:rPr>
          <w:lang w:val="uk-UA"/>
        </w:rPr>
        <w:t xml:space="preserve">) </w:t>
      </w:r>
    </w:p>
    <w:p w:rsidR="00043A7E" w:rsidRPr="00043A7E" w:rsidRDefault="00043A7E" w:rsidP="00043A7E">
      <w:pPr>
        <w:jc w:val="both"/>
        <w:rPr>
          <w:lang w:val="uk-UA"/>
        </w:rPr>
      </w:pPr>
      <w:r w:rsidRPr="00043A7E">
        <w:rPr>
          <w:lang w:val="uk-UA"/>
        </w:rPr>
        <w:t>5. Перелік конкурсних пропозицій  допущених до процедури оцінки.</w:t>
      </w:r>
    </w:p>
    <w:p w:rsidR="00043A7E" w:rsidRPr="00043A7E" w:rsidRDefault="00043A7E" w:rsidP="00043A7E">
      <w:pPr>
        <w:jc w:val="both"/>
        <w:rPr>
          <w:lang w:val="uk-UA"/>
        </w:rPr>
      </w:pPr>
      <w:r w:rsidRPr="00043A7E">
        <w:rPr>
          <w:lang w:val="uk-UA"/>
        </w:rPr>
        <w:t>№ 1 – ТОВ «СОЮЗ ЕКО-КБ»</w:t>
      </w:r>
    </w:p>
    <w:p w:rsidR="00043A7E" w:rsidRPr="00043A7E" w:rsidRDefault="00043A7E" w:rsidP="00043A7E">
      <w:pPr>
        <w:jc w:val="both"/>
        <w:rPr>
          <w:lang w:val="uk-UA"/>
        </w:rPr>
      </w:pPr>
      <w:r w:rsidRPr="00043A7E">
        <w:rPr>
          <w:lang w:val="uk-UA"/>
        </w:rPr>
        <w:t xml:space="preserve">№  2  - </w:t>
      </w:r>
      <w:proofErr w:type="spellStart"/>
      <w:r w:rsidRPr="00043A7E">
        <w:rPr>
          <w:lang w:val="uk-UA"/>
        </w:rPr>
        <w:t>ФОП</w:t>
      </w:r>
      <w:proofErr w:type="spellEnd"/>
      <w:r w:rsidRPr="00043A7E">
        <w:rPr>
          <w:lang w:val="uk-UA"/>
        </w:rPr>
        <w:t xml:space="preserve"> Колесник О.Ф.</w:t>
      </w:r>
    </w:p>
    <w:p w:rsidR="00043A7E" w:rsidRPr="00043A7E" w:rsidRDefault="00043A7E" w:rsidP="00043A7E">
      <w:pPr>
        <w:jc w:val="both"/>
        <w:rPr>
          <w:lang w:val="uk-UA"/>
        </w:rPr>
      </w:pPr>
      <w:r w:rsidRPr="00043A7E">
        <w:rPr>
          <w:lang w:val="uk-UA"/>
        </w:rPr>
        <w:t>6. Методика оцінки: відповідно до затверджених конкурсною документацією критеріїв відповідності конкурсних пропозицій кваліфі</w:t>
      </w:r>
      <w:r>
        <w:rPr>
          <w:lang w:val="uk-UA"/>
        </w:rPr>
        <w:t>ка</w:t>
      </w:r>
      <w:r w:rsidRPr="00043A7E">
        <w:rPr>
          <w:lang w:val="uk-UA"/>
        </w:rPr>
        <w:t>ційним вимогам.</w:t>
      </w:r>
    </w:p>
    <w:p w:rsidR="00043A7E" w:rsidRDefault="00043A7E" w:rsidP="00043A7E">
      <w:pPr>
        <w:jc w:val="both"/>
        <w:rPr>
          <w:lang w:val="uk-UA"/>
        </w:rPr>
      </w:pPr>
      <w:r w:rsidRPr="00043A7E">
        <w:rPr>
          <w:lang w:val="uk-UA"/>
        </w:rPr>
        <w:t>7. Оцінка пропозицій учасників:</w:t>
      </w:r>
    </w:p>
    <w:p w:rsidR="001D7280" w:rsidRPr="00043A7E" w:rsidRDefault="001D7280" w:rsidP="00043A7E">
      <w:pPr>
        <w:jc w:val="both"/>
        <w:rPr>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410"/>
        <w:gridCol w:w="1521"/>
        <w:gridCol w:w="1881"/>
        <w:gridCol w:w="1181"/>
      </w:tblGrid>
      <w:tr w:rsidR="00043A7E" w:rsidRPr="00043A7E" w:rsidTr="001D7280">
        <w:tc>
          <w:tcPr>
            <w:tcW w:w="2518" w:type="dxa"/>
          </w:tcPr>
          <w:p w:rsidR="00043A7E" w:rsidRPr="00043A7E" w:rsidRDefault="00043A7E" w:rsidP="00F97C10">
            <w:pPr>
              <w:jc w:val="center"/>
              <w:rPr>
                <w:sz w:val="20"/>
                <w:szCs w:val="20"/>
                <w:lang w:val="uk-UA"/>
              </w:rPr>
            </w:pPr>
            <w:r w:rsidRPr="00043A7E">
              <w:rPr>
                <w:sz w:val="20"/>
                <w:szCs w:val="20"/>
                <w:lang w:val="uk-UA"/>
              </w:rPr>
              <w:t>Повне найменування (для</w:t>
            </w:r>
          </w:p>
          <w:p w:rsidR="00043A7E" w:rsidRPr="00043A7E" w:rsidRDefault="00043A7E" w:rsidP="00F97C10">
            <w:pPr>
              <w:jc w:val="center"/>
              <w:rPr>
                <w:sz w:val="20"/>
                <w:szCs w:val="20"/>
                <w:lang w:val="uk-UA"/>
              </w:rPr>
            </w:pPr>
            <w:r w:rsidRPr="00043A7E">
              <w:rPr>
                <w:sz w:val="20"/>
                <w:szCs w:val="20"/>
                <w:lang w:val="uk-UA"/>
              </w:rPr>
              <w:t>юридичної особи ) або</w:t>
            </w:r>
          </w:p>
          <w:p w:rsidR="00043A7E" w:rsidRPr="00043A7E" w:rsidRDefault="00043A7E" w:rsidP="00F97C10">
            <w:pPr>
              <w:jc w:val="center"/>
              <w:rPr>
                <w:sz w:val="20"/>
                <w:szCs w:val="20"/>
                <w:lang w:val="uk-UA"/>
              </w:rPr>
            </w:pPr>
            <w:r w:rsidRPr="00043A7E">
              <w:rPr>
                <w:sz w:val="20"/>
                <w:szCs w:val="20"/>
                <w:lang w:val="uk-UA"/>
              </w:rPr>
              <w:t>прізвище, ім’я, по батькові</w:t>
            </w:r>
          </w:p>
          <w:p w:rsidR="00043A7E" w:rsidRPr="00043A7E" w:rsidRDefault="00043A7E" w:rsidP="00F97C10">
            <w:pPr>
              <w:jc w:val="center"/>
              <w:rPr>
                <w:sz w:val="20"/>
                <w:szCs w:val="20"/>
                <w:lang w:val="uk-UA"/>
              </w:rPr>
            </w:pPr>
            <w:r w:rsidRPr="00043A7E">
              <w:rPr>
                <w:sz w:val="20"/>
                <w:szCs w:val="20"/>
                <w:lang w:val="uk-UA"/>
              </w:rPr>
              <w:t xml:space="preserve">(для фізичної особи), </w:t>
            </w:r>
          </w:p>
          <w:p w:rsidR="00043A7E" w:rsidRPr="00043A7E" w:rsidRDefault="00043A7E" w:rsidP="00F97C10">
            <w:pPr>
              <w:jc w:val="center"/>
              <w:rPr>
                <w:sz w:val="20"/>
                <w:szCs w:val="20"/>
                <w:lang w:val="uk-UA"/>
              </w:rPr>
            </w:pPr>
            <w:r w:rsidRPr="00043A7E">
              <w:rPr>
                <w:sz w:val="20"/>
                <w:szCs w:val="20"/>
                <w:lang w:val="uk-UA"/>
              </w:rPr>
              <w:t>ідентифікаційних код/</w:t>
            </w:r>
          </w:p>
          <w:p w:rsidR="00043A7E" w:rsidRPr="00043A7E" w:rsidRDefault="00043A7E" w:rsidP="00F97C10">
            <w:pPr>
              <w:jc w:val="center"/>
              <w:rPr>
                <w:sz w:val="20"/>
                <w:szCs w:val="20"/>
                <w:lang w:val="uk-UA"/>
              </w:rPr>
            </w:pPr>
            <w:r w:rsidRPr="00043A7E">
              <w:rPr>
                <w:sz w:val="20"/>
                <w:szCs w:val="20"/>
                <w:lang w:val="uk-UA"/>
              </w:rPr>
              <w:t xml:space="preserve">реєстраційний номер </w:t>
            </w:r>
          </w:p>
          <w:p w:rsidR="00043A7E" w:rsidRPr="00043A7E" w:rsidRDefault="00043A7E" w:rsidP="00F97C10">
            <w:pPr>
              <w:jc w:val="center"/>
              <w:rPr>
                <w:sz w:val="20"/>
                <w:szCs w:val="20"/>
                <w:lang w:val="uk-UA"/>
              </w:rPr>
            </w:pPr>
            <w:r w:rsidRPr="00043A7E">
              <w:rPr>
                <w:sz w:val="20"/>
                <w:szCs w:val="20"/>
                <w:lang w:val="uk-UA"/>
              </w:rPr>
              <w:t>облікової картки  платника</w:t>
            </w:r>
          </w:p>
          <w:p w:rsidR="00043A7E" w:rsidRPr="00043A7E" w:rsidRDefault="00043A7E" w:rsidP="00F97C10">
            <w:pPr>
              <w:jc w:val="center"/>
              <w:rPr>
                <w:sz w:val="20"/>
                <w:szCs w:val="20"/>
                <w:lang w:val="uk-UA"/>
              </w:rPr>
            </w:pPr>
            <w:r w:rsidRPr="00043A7E">
              <w:rPr>
                <w:sz w:val="20"/>
                <w:szCs w:val="20"/>
                <w:lang w:val="uk-UA"/>
              </w:rPr>
              <w:t>податків</w:t>
            </w:r>
            <w:r w:rsidRPr="00043A7E">
              <w:rPr>
                <w:sz w:val="20"/>
                <w:szCs w:val="20"/>
                <w:vertAlign w:val="superscript"/>
                <w:lang w:val="uk-UA"/>
              </w:rPr>
              <w:t>*</w:t>
            </w:r>
            <w:r w:rsidRPr="00043A7E">
              <w:rPr>
                <w:sz w:val="20"/>
                <w:szCs w:val="20"/>
                <w:lang w:val="uk-UA"/>
              </w:rPr>
              <w:t xml:space="preserve"> учасника </w:t>
            </w:r>
          </w:p>
          <w:p w:rsidR="00043A7E" w:rsidRPr="00043A7E" w:rsidRDefault="00043A7E" w:rsidP="00F97C10">
            <w:pPr>
              <w:jc w:val="center"/>
              <w:rPr>
                <w:sz w:val="20"/>
                <w:szCs w:val="20"/>
                <w:lang w:val="uk-UA"/>
              </w:rPr>
            </w:pPr>
            <w:r w:rsidRPr="00043A7E">
              <w:rPr>
                <w:sz w:val="20"/>
                <w:szCs w:val="20"/>
                <w:lang w:val="uk-UA"/>
              </w:rPr>
              <w:t>конкурсу</w:t>
            </w:r>
          </w:p>
          <w:p w:rsidR="00043A7E" w:rsidRPr="00043A7E" w:rsidRDefault="00043A7E" w:rsidP="00F97C10">
            <w:pPr>
              <w:jc w:val="center"/>
              <w:rPr>
                <w:sz w:val="20"/>
                <w:szCs w:val="20"/>
                <w:lang w:val="uk-UA"/>
              </w:rPr>
            </w:pPr>
          </w:p>
        </w:tc>
        <w:tc>
          <w:tcPr>
            <w:tcW w:w="2410" w:type="dxa"/>
          </w:tcPr>
          <w:p w:rsidR="00043A7E" w:rsidRPr="00043A7E" w:rsidRDefault="00043A7E" w:rsidP="00F97C10">
            <w:pPr>
              <w:jc w:val="center"/>
              <w:rPr>
                <w:sz w:val="20"/>
                <w:szCs w:val="20"/>
                <w:lang w:val="uk-UA"/>
              </w:rPr>
            </w:pPr>
            <w:r w:rsidRPr="00043A7E">
              <w:rPr>
                <w:sz w:val="20"/>
                <w:szCs w:val="20"/>
                <w:lang w:val="uk-UA"/>
              </w:rPr>
              <w:t xml:space="preserve">Критерії оцінки пропозицій конкурсу </w:t>
            </w:r>
          </w:p>
        </w:tc>
        <w:tc>
          <w:tcPr>
            <w:tcW w:w="1521" w:type="dxa"/>
          </w:tcPr>
          <w:p w:rsidR="00043A7E" w:rsidRPr="00043A7E" w:rsidRDefault="00043A7E" w:rsidP="00F97C10">
            <w:pPr>
              <w:jc w:val="center"/>
              <w:rPr>
                <w:sz w:val="20"/>
                <w:szCs w:val="20"/>
                <w:lang w:val="uk-UA"/>
              </w:rPr>
            </w:pPr>
            <w:r w:rsidRPr="00043A7E">
              <w:rPr>
                <w:sz w:val="20"/>
                <w:szCs w:val="20"/>
                <w:lang w:val="uk-UA"/>
              </w:rPr>
              <w:t>Значення показників згідно з конкурсною пропозицією</w:t>
            </w:r>
          </w:p>
          <w:p w:rsidR="00043A7E" w:rsidRPr="00043A7E" w:rsidRDefault="00043A7E" w:rsidP="00F97C10">
            <w:pPr>
              <w:jc w:val="center"/>
              <w:rPr>
                <w:sz w:val="20"/>
                <w:szCs w:val="20"/>
                <w:lang w:val="uk-UA"/>
              </w:rPr>
            </w:pPr>
          </w:p>
        </w:tc>
        <w:tc>
          <w:tcPr>
            <w:tcW w:w="1881" w:type="dxa"/>
          </w:tcPr>
          <w:p w:rsidR="00043A7E" w:rsidRPr="00043A7E" w:rsidRDefault="00043A7E" w:rsidP="00F97C10">
            <w:pPr>
              <w:jc w:val="center"/>
              <w:rPr>
                <w:sz w:val="20"/>
                <w:szCs w:val="20"/>
                <w:lang w:val="uk-UA"/>
              </w:rPr>
            </w:pPr>
            <w:r w:rsidRPr="00043A7E">
              <w:rPr>
                <w:sz w:val="20"/>
                <w:szCs w:val="20"/>
                <w:lang w:val="uk-UA"/>
              </w:rPr>
              <w:t>Кількість балів  або інших оціночних одиниць за критеріями відповідно до методики оцінки (не заповнюється для процедури запиту цінових пропозицій)</w:t>
            </w:r>
          </w:p>
        </w:tc>
        <w:tc>
          <w:tcPr>
            <w:tcW w:w="1181" w:type="dxa"/>
          </w:tcPr>
          <w:p w:rsidR="00043A7E" w:rsidRPr="00043A7E" w:rsidRDefault="00043A7E" w:rsidP="00F97C10">
            <w:pPr>
              <w:jc w:val="center"/>
              <w:rPr>
                <w:sz w:val="20"/>
                <w:szCs w:val="20"/>
                <w:lang w:val="uk-UA"/>
              </w:rPr>
            </w:pPr>
            <w:r w:rsidRPr="00043A7E">
              <w:rPr>
                <w:sz w:val="20"/>
                <w:szCs w:val="20"/>
                <w:lang w:val="uk-UA"/>
              </w:rPr>
              <w:t>Примітка</w:t>
            </w:r>
          </w:p>
        </w:tc>
      </w:tr>
      <w:tr w:rsidR="00043A7E" w:rsidRPr="00367C7F" w:rsidTr="001D7280">
        <w:tc>
          <w:tcPr>
            <w:tcW w:w="2518" w:type="dxa"/>
          </w:tcPr>
          <w:p w:rsidR="00043A7E" w:rsidRPr="00043A7E" w:rsidRDefault="00043A7E" w:rsidP="00F97C10">
            <w:pPr>
              <w:jc w:val="both"/>
              <w:rPr>
                <w:sz w:val="20"/>
                <w:szCs w:val="20"/>
                <w:lang w:val="uk-UA"/>
              </w:rPr>
            </w:pPr>
            <w:r w:rsidRPr="00043A7E">
              <w:rPr>
                <w:sz w:val="20"/>
                <w:szCs w:val="20"/>
                <w:lang w:val="uk-UA"/>
              </w:rPr>
              <w:t>Товариство з обмеженою відповідальністю «СОЮЗ ЕКО-КБ», ЕДРПО 39003522. Зареєстровано у Василівському управлінні   ГУ ДФС  у Запорізькій області.</w:t>
            </w:r>
          </w:p>
          <w:p w:rsidR="00043A7E" w:rsidRPr="00043A7E" w:rsidRDefault="00043A7E" w:rsidP="00F97C10">
            <w:pPr>
              <w:jc w:val="center"/>
              <w:rPr>
                <w:sz w:val="20"/>
                <w:szCs w:val="20"/>
                <w:lang w:val="uk-UA"/>
              </w:rPr>
            </w:pPr>
          </w:p>
        </w:tc>
        <w:tc>
          <w:tcPr>
            <w:tcW w:w="2410" w:type="dxa"/>
          </w:tcPr>
          <w:p w:rsidR="00043A7E" w:rsidRPr="00043A7E" w:rsidRDefault="00043A7E" w:rsidP="00F97C10">
            <w:pPr>
              <w:rPr>
                <w:sz w:val="18"/>
                <w:szCs w:val="18"/>
                <w:lang w:val="uk-UA"/>
              </w:rPr>
            </w:pPr>
            <w:r w:rsidRPr="00043A7E">
              <w:rPr>
                <w:sz w:val="18"/>
                <w:szCs w:val="18"/>
                <w:lang w:val="uk-UA"/>
              </w:rPr>
              <w:t>Додаток № 3 до конкурсної документації. Рішення 42 сесії Василівської міської ради сьомого скликання від 30.05.2019 № 2</w:t>
            </w:r>
          </w:p>
        </w:tc>
        <w:tc>
          <w:tcPr>
            <w:tcW w:w="1521" w:type="dxa"/>
          </w:tcPr>
          <w:p w:rsidR="00043A7E" w:rsidRPr="00043A7E" w:rsidRDefault="00043A7E" w:rsidP="00F97C10">
            <w:pPr>
              <w:jc w:val="center"/>
              <w:rPr>
                <w:sz w:val="20"/>
                <w:szCs w:val="20"/>
                <w:lang w:val="uk-UA"/>
              </w:rPr>
            </w:pPr>
          </w:p>
        </w:tc>
        <w:tc>
          <w:tcPr>
            <w:tcW w:w="1881" w:type="dxa"/>
          </w:tcPr>
          <w:p w:rsidR="00043A7E" w:rsidRPr="00043A7E" w:rsidRDefault="00043A7E" w:rsidP="00F97C10">
            <w:pPr>
              <w:jc w:val="center"/>
              <w:rPr>
                <w:sz w:val="20"/>
                <w:szCs w:val="20"/>
                <w:lang w:val="uk-UA"/>
              </w:rPr>
            </w:pP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П.1</w:t>
            </w:r>
          </w:p>
        </w:tc>
        <w:tc>
          <w:tcPr>
            <w:tcW w:w="1881" w:type="dxa"/>
          </w:tcPr>
          <w:p w:rsidR="00043A7E" w:rsidRPr="00043A7E" w:rsidRDefault="00043A7E" w:rsidP="00F97C10">
            <w:pPr>
              <w:jc w:val="center"/>
              <w:rPr>
                <w:sz w:val="20"/>
                <w:szCs w:val="20"/>
                <w:lang w:val="uk-UA"/>
              </w:rPr>
            </w:pPr>
            <w:r w:rsidRPr="00043A7E">
              <w:rPr>
                <w:sz w:val="20"/>
                <w:szCs w:val="20"/>
                <w:lang w:val="uk-UA"/>
              </w:rPr>
              <w:t>0</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П.2</w:t>
            </w:r>
          </w:p>
        </w:tc>
        <w:tc>
          <w:tcPr>
            <w:tcW w:w="1881" w:type="dxa"/>
          </w:tcPr>
          <w:p w:rsidR="00043A7E" w:rsidRPr="00043A7E" w:rsidRDefault="00043A7E" w:rsidP="00F97C10">
            <w:pPr>
              <w:jc w:val="center"/>
              <w:rPr>
                <w:sz w:val="20"/>
                <w:szCs w:val="20"/>
                <w:lang w:val="uk-UA"/>
              </w:rPr>
            </w:pPr>
            <w:r w:rsidRPr="00043A7E">
              <w:rPr>
                <w:sz w:val="20"/>
                <w:szCs w:val="20"/>
                <w:lang w:val="uk-UA"/>
              </w:rPr>
              <w:t>3</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П.3</w:t>
            </w:r>
          </w:p>
        </w:tc>
        <w:tc>
          <w:tcPr>
            <w:tcW w:w="1881" w:type="dxa"/>
          </w:tcPr>
          <w:p w:rsidR="00043A7E" w:rsidRPr="00043A7E" w:rsidRDefault="00043A7E" w:rsidP="00F97C10">
            <w:pPr>
              <w:jc w:val="center"/>
              <w:rPr>
                <w:sz w:val="20"/>
                <w:szCs w:val="20"/>
                <w:lang w:val="uk-UA"/>
              </w:rPr>
            </w:pPr>
            <w:r w:rsidRPr="00043A7E">
              <w:rPr>
                <w:sz w:val="20"/>
                <w:szCs w:val="20"/>
                <w:lang w:val="uk-UA"/>
              </w:rPr>
              <w:t>0</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П.4</w:t>
            </w:r>
          </w:p>
        </w:tc>
        <w:tc>
          <w:tcPr>
            <w:tcW w:w="1881" w:type="dxa"/>
          </w:tcPr>
          <w:p w:rsidR="00043A7E" w:rsidRPr="00043A7E" w:rsidRDefault="00043A7E" w:rsidP="00F97C10">
            <w:pPr>
              <w:jc w:val="center"/>
              <w:rPr>
                <w:sz w:val="20"/>
                <w:szCs w:val="20"/>
                <w:lang w:val="uk-UA"/>
              </w:rPr>
            </w:pPr>
            <w:r w:rsidRPr="00043A7E">
              <w:rPr>
                <w:sz w:val="20"/>
                <w:szCs w:val="20"/>
                <w:lang w:val="uk-UA"/>
              </w:rPr>
              <w:t>0</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П.5</w:t>
            </w:r>
          </w:p>
        </w:tc>
        <w:tc>
          <w:tcPr>
            <w:tcW w:w="1881" w:type="dxa"/>
          </w:tcPr>
          <w:p w:rsidR="00043A7E" w:rsidRPr="00043A7E" w:rsidRDefault="00043A7E" w:rsidP="00F97C10">
            <w:pPr>
              <w:jc w:val="center"/>
              <w:rPr>
                <w:sz w:val="20"/>
                <w:szCs w:val="20"/>
                <w:lang w:val="uk-UA"/>
              </w:rPr>
            </w:pPr>
            <w:r w:rsidRPr="00043A7E">
              <w:rPr>
                <w:sz w:val="20"/>
                <w:szCs w:val="20"/>
                <w:lang w:val="uk-UA"/>
              </w:rPr>
              <w:t>0</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П.6</w:t>
            </w:r>
          </w:p>
        </w:tc>
        <w:tc>
          <w:tcPr>
            <w:tcW w:w="1881" w:type="dxa"/>
          </w:tcPr>
          <w:p w:rsidR="00043A7E" w:rsidRPr="00043A7E" w:rsidRDefault="00043A7E" w:rsidP="00F97C10">
            <w:pPr>
              <w:jc w:val="center"/>
              <w:rPr>
                <w:sz w:val="20"/>
                <w:szCs w:val="20"/>
                <w:lang w:val="uk-UA"/>
              </w:rPr>
            </w:pPr>
            <w:r w:rsidRPr="00043A7E">
              <w:rPr>
                <w:sz w:val="20"/>
                <w:szCs w:val="20"/>
                <w:lang w:val="uk-UA"/>
              </w:rPr>
              <w:t>0</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П.7</w:t>
            </w:r>
          </w:p>
        </w:tc>
        <w:tc>
          <w:tcPr>
            <w:tcW w:w="1881" w:type="dxa"/>
          </w:tcPr>
          <w:p w:rsidR="00043A7E" w:rsidRPr="00043A7E" w:rsidRDefault="00043A7E" w:rsidP="00F97C10">
            <w:pPr>
              <w:jc w:val="center"/>
              <w:rPr>
                <w:sz w:val="20"/>
                <w:szCs w:val="20"/>
                <w:lang w:val="uk-UA"/>
              </w:rPr>
            </w:pPr>
            <w:r w:rsidRPr="00043A7E">
              <w:rPr>
                <w:sz w:val="20"/>
                <w:szCs w:val="20"/>
                <w:lang w:val="uk-UA"/>
              </w:rPr>
              <w:t>40</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П.8</w:t>
            </w:r>
          </w:p>
        </w:tc>
        <w:tc>
          <w:tcPr>
            <w:tcW w:w="1881" w:type="dxa"/>
          </w:tcPr>
          <w:p w:rsidR="00043A7E" w:rsidRPr="00043A7E" w:rsidRDefault="00043A7E" w:rsidP="00F97C10">
            <w:pPr>
              <w:jc w:val="center"/>
              <w:rPr>
                <w:sz w:val="20"/>
                <w:szCs w:val="20"/>
                <w:lang w:val="uk-UA"/>
              </w:rPr>
            </w:pPr>
            <w:r w:rsidRPr="00043A7E">
              <w:rPr>
                <w:sz w:val="20"/>
                <w:szCs w:val="20"/>
                <w:lang w:val="uk-UA"/>
              </w:rPr>
              <w:t>8</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П.9</w:t>
            </w:r>
          </w:p>
        </w:tc>
        <w:tc>
          <w:tcPr>
            <w:tcW w:w="1881" w:type="dxa"/>
          </w:tcPr>
          <w:p w:rsidR="00043A7E" w:rsidRPr="00043A7E" w:rsidRDefault="00043A7E" w:rsidP="00F97C10">
            <w:pPr>
              <w:jc w:val="center"/>
              <w:rPr>
                <w:sz w:val="20"/>
                <w:szCs w:val="20"/>
                <w:lang w:val="uk-UA"/>
              </w:rPr>
            </w:pPr>
            <w:r w:rsidRPr="00043A7E">
              <w:rPr>
                <w:sz w:val="20"/>
                <w:szCs w:val="20"/>
                <w:lang w:val="uk-UA"/>
              </w:rPr>
              <w:t>5</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П.10</w:t>
            </w:r>
          </w:p>
        </w:tc>
        <w:tc>
          <w:tcPr>
            <w:tcW w:w="1881" w:type="dxa"/>
          </w:tcPr>
          <w:p w:rsidR="00043A7E" w:rsidRPr="00043A7E" w:rsidRDefault="00043A7E" w:rsidP="00F97C10">
            <w:pPr>
              <w:jc w:val="center"/>
              <w:rPr>
                <w:sz w:val="20"/>
                <w:szCs w:val="20"/>
                <w:lang w:val="uk-UA"/>
              </w:rPr>
            </w:pPr>
            <w:r w:rsidRPr="00043A7E">
              <w:rPr>
                <w:sz w:val="20"/>
                <w:szCs w:val="20"/>
                <w:lang w:val="uk-UA"/>
              </w:rPr>
              <w:t>5</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П.11</w:t>
            </w:r>
          </w:p>
        </w:tc>
        <w:tc>
          <w:tcPr>
            <w:tcW w:w="1881" w:type="dxa"/>
          </w:tcPr>
          <w:p w:rsidR="00043A7E" w:rsidRPr="00043A7E" w:rsidRDefault="00043A7E" w:rsidP="00F97C10">
            <w:pPr>
              <w:jc w:val="center"/>
              <w:rPr>
                <w:sz w:val="20"/>
                <w:szCs w:val="20"/>
                <w:lang w:val="uk-UA"/>
              </w:rPr>
            </w:pPr>
            <w:r w:rsidRPr="00043A7E">
              <w:rPr>
                <w:sz w:val="20"/>
                <w:szCs w:val="20"/>
                <w:lang w:val="uk-UA"/>
              </w:rPr>
              <w:t>5</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Всього балів</w:t>
            </w:r>
          </w:p>
        </w:tc>
        <w:tc>
          <w:tcPr>
            <w:tcW w:w="1881" w:type="dxa"/>
          </w:tcPr>
          <w:p w:rsidR="00043A7E" w:rsidRPr="00043A7E" w:rsidRDefault="00043A7E" w:rsidP="00F97C10">
            <w:pPr>
              <w:jc w:val="center"/>
              <w:rPr>
                <w:sz w:val="20"/>
                <w:szCs w:val="20"/>
                <w:lang w:val="uk-UA"/>
              </w:rPr>
            </w:pPr>
            <w:r w:rsidRPr="00043A7E">
              <w:rPr>
                <w:sz w:val="20"/>
                <w:szCs w:val="20"/>
                <w:lang w:val="uk-UA"/>
              </w:rPr>
              <w:t>66</w:t>
            </w:r>
          </w:p>
        </w:tc>
        <w:tc>
          <w:tcPr>
            <w:tcW w:w="1181" w:type="dxa"/>
          </w:tcPr>
          <w:p w:rsidR="00043A7E" w:rsidRPr="00043A7E" w:rsidRDefault="00043A7E" w:rsidP="00F97C10">
            <w:pPr>
              <w:jc w:val="both"/>
              <w:rPr>
                <w:sz w:val="20"/>
                <w:szCs w:val="20"/>
                <w:lang w:val="uk-UA"/>
              </w:rPr>
            </w:pPr>
          </w:p>
        </w:tc>
      </w:tr>
      <w:tr w:rsidR="00043A7E" w:rsidRPr="00367C7F" w:rsidTr="001D7280">
        <w:tc>
          <w:tcPr>
            <w:tcW w:w="2518" w:type="dxa"/>
          </w:tcPr>
          <w:p w:rsidR="00043A7E" w:rsidRPr="00043A7E" w:rsidRDefault="00043A7E" w:rsidP="00F97C10">
            <w:pPr>
              <w:jc w:val="both"/>
              <w:rPr>
                <w:sz w:val="20"/>
                <w:szCs w:val="20"/>
                <w:lang w:val="uk-UA"/>
              </w:rPr>
            </w:pPr>
          </w:p>
          <w:p w:rsidR="00043A7E" w:rsidRPr="00043A7E" w:rsidRDefault="00043A7E" w:rsidP="00F97C10">
            <w:pPr>
              <w:jc w:val="both"/>
              <w:rPr>
                <w:sz w:val="20"/>
                <w:szCs w:val="20"/>
                <w:lang w:val="uk-UA"/>
              </w:rPr>
            </w:pPr>
            <w:r w:rsidRPr="00043A7E">
              <w:rPr>
                <w:sz w:val="20"/>
                <w:szCs w:val="20"/>
                <w:lang w:val="uk-UA"/>
              </w:rPr>
              <w:t>Фізична особа підприємець</w:t>
            </w:r>
          </w:p>
          <w:p w:rsidR="00043A7E" w:rsidRPr="00043A7E" w:rsidRDefault="00043A7E" w:rsidP="00F97C10">
            <w:pPr>
              <w:jc w:val="both"/>
              <w:rPr>
                <w:sz w:val="20"/>
                <w:szCs w:val="20"/>
                <w:lang w:val="uk-UA"/>
              </w:rPr>
            </w:pPr>
            <w:r w:rsidRPr="00043A7E">
              <w:rPr>
                <w:sz w:val="20"/>
                <w:szCs w:val="20"/>
                <w:lang w:val="uk-UA"/>
              </w:rPr>
              <w:t>Колесник Олександр Федорович, 2176212634</w:t>
            </w:r>
          </w:p>
        </w:tc>
        <w:tc>
          <w:tcPr>
            <w:tcW w:w="2410" w:type="dxa"/>
          </w:tcPr>
          <w:p w:rsidR="00043A7E" w:rsidRPr="00043A7E" w:rsidRDefault="00043A7E" w:rsidP="00F97C10">
            <w:pPr>
              <w:rPr>
                <w:sz w:val="20"/>
                <w:szCs w:val="20"/>
                <w:lang w:val="uk-UA"/>
              </w:rPr>
            </w:pPr>
            <w:r w:rsidRPr="00043A7E">
              <w:rPr>
                <w:sz w:val="18"/>
                <w:szCs w:val="18"/>
                <w:lang w:val="uk-UA"/>
              </w:rPr>
              <w:t>Додаток № 3 до конкурсної документації Рішення 42 сесії Василівської міської ради сьомого скликання від 30.05.2019 № 2</w:t>
            </w:r>
          </w:p>
        </w:tc>
        <w:tc>
          <w:tcPr>
            <w:tcW w:w="1521" w:type="dxa"/>
          </w:tcPr>
          <w:p w:rsidR="00043A7E" w:rsidRPr="00043A7E" w:rsidRDefault="00043A7E" w:rsidP="00F97C10">
            <w:pPr>
              <w:jc w:val="both"/>
              <w:rPr>
                <w:sz w:val="20"/>
                <w:szCs w:val="20"/>
                <w:lang w:val="uk-UA"/>
              </w:rPr>
            </w:pPr>
          </w:p>
        </w:tc>
        <w:tc>
          <w:tcPr>
            <w:tcW w:w="1881" w:type="dxa"/>
          </w:tcPr>
          <w:p w:rsidR="00043A7E" w:rsidRPr="00043A7E" w:rsidRDefault="00043A7E" w:rsidP="00F97C10">
            <w:pPr>
              <w:jc w:val="center"/>
              <w:rPr>
                <w:sz w:val="20"/>
                <w:szCs w:val="20"/>
                <w:lang w:val="uk-UA"/>
              </w:rPr>
            </w:pP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П.1</w:t>
            </w:r>
          </w:p>
        </w:tc>
        <w:tc>
          <w:tcPr>
            <w:tcW w:w="1881" w:type="dxa"/>
          </w:tcPr>
          <w:p w:rsidR="00043A7E" w:rsidRPr="00043A7E" w:rsidRDefault="00043A7E" w:rsidP="00F97C10">
            <w:pPr>
              <w:jc w:val="center"/>
              <w:rPr>
                <w:sz w:val="20"/>
                <w:szCs w:val="20"/>
                <w:lang w:val="uk-UA"/>
              </w:rPr>
            </w:pPr>
            <w:r w:rsidRPr="00043A7E">
              <w:rPr>
                <w:sz w:val="20"/>
                <w:szCs w:val="20"/>
                <w:lang w:val="uk-UA"/>
              </w:rPr>
              <w:t>15</w:t>
            </w:r>
          </w:p>
        </w:tc>
        <w:tc>
          <w:tcPr>
            <w:tcW w:w="1181" w:type="dxa"/>
          </w:tcPr>
          <w:p w:rsidR="00043A7E" w:rsidRPr="00043A7E" w:rsidRDefault="00043A7E" w:rsidP="00F97C10">
            <w:pPr>
              <w:jc w:val="both"/>
              <w:rPr>
                <w:sz w:val="20"/>
                <w:szCs w:val="20"/>
                <w:lang w:val="uk-UA"/>
              </w:rPr>
            </w:pPr>
          </w:p>
        </w:tc>
      </w:tr>
      <w:tr w:rsidR="00043A7E" w:rsidRPr="00043A7E" w:rsidTr="001D7280">
        <w:tc>
          <w:tcPr>
            <w:tcW w:w="2518" w:type="dxa"/>
          </w:tcPr>
          <w:p w:rsidR="00043A7E" w:rsidRPr="00043A7E" w:rsidRDefault="00043A7E" w:rsidP="00F97C10">
            <w:pPr>
              <w:jc w:val="both"/>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П.2</w:t>
            </w:r>
          </w:p>
        </w:tc>
        <w:tc>
          <w:tcPr>
            <w:tcW w:w="1881" w:type="dxa"/>
          </w:tcPr>
          <w:p w:rsidR="00043A7E" w:rsidRPr="00043A7E" w:rsidRDefault="00043A7E" w:rsidP="00F97C10">
            <w:pPr>
              <w:jc w:val="center"/>
              <w:rPr>
                <w:sz w:val="20"/>
                <w:szCs w:val="20"/>
                <w:lang w:val="uk-UA"/>
              </w:rPr>
            </w:pPr>
            <w:r w:rsidRPr="00043A7E">
              <w:rPr>
                <w:sz w:val="20"/>
                <w:szCs w:val="20"/>
                <w:lang w:val="uk-UA"/>
              </w:rPr>
              <w:t>3</w:t>
            </w:r>
          </w:p>
        </w:tc>
        <w:tc>
          <w:tcPr>
            <w:tcW w:w="1181" w:type="dxa"/>
          </w:tcPr>
          <w:p w:rsidR="00043A7E" w:rsidRPr="00043A7E" w:rsidRDefault="00043A7E" w:rsidP="00F97C10">
            <w:pPr>
              <w:jc w:val="center"/>
              <w:rPr>
                <w:sz w:val="20"/>
                <w:szCs w:val="20"/>
                <w:lang w:val="uk-UA"/>
              </w:rPr>
            </w:pPr>
          </w:p>
        </w:tc>
      </w:tr>
      <w:tr w:rsidR="00043A7E" w:rsidRPr="00043A7E" w:rsidTr="001D7280">
        <w:tc>
          <w:tcPr>
            <w:tcW w:w="2518" w:type="dxa"/>
          </w:tcPr>
          <w:p w:rsidR="00043A7E" w:rsidRPr="00043A7E" w:rsidRDefault="00043A7E" w:rsidP="00F97C10">
            <w:pPr>
              <w:jc w:val="center"/>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П.4</w:t>
            </w:r>
          </w:p>
        </w:tc>
        <w:tc>
          <w:tcPr>
            <w:tcW w:w="1881" w:type="dxa"/>
          </w:tcPr>
          <w:p w:rsidR="00043A7E" w:rsidRPr="00043A7E" w:rsidRDefault="00043A7E" w:rsidP="00F97C10">
            <w:pPr>
              <w:jc w:val="center"/>
              <w:rPr>
                <w:sz w:val="20"/>
                <w:szCs w:val="20"/>
                <w:lang w:val="uk-UA"/>
              </w:rPr>
            </w:pPr>
            <w:r w:rsidRPr="00043A7E">
              <w:rPr>
                <w:sz w:val="20"/>
                <w:szCs w:val="20"/>
                <w:lang w:val="uk-UA"/>
              </w:rPr>
              <w:t>0</w:t>
            </w:r>
          </w:p>
        </w:tc>
        <w:tc>
          <w:tcPr>
            <w:tcW w:w="1181" w:type="dxa"/>
          </w:tcPr>
          <w:p w:rsidR="00043A7E" w:rsidRPr="00043A7E" w:rsidRDefault="00043A7E" w:rsidP="00F97C10">
            <w:pPr>
              <w:jc w:val="center"/>
              <w:rPr>
                <w:sz w:val="20"/>
                <w:szCs w:val="20"/>
                <w:lang w:val="uk-UA"/>
              </w:rPr>
            </w:pPr>
          </w:p>
        </w:tc>
      </w:tr>
      <w:tr w:rsidR="00043A7E" w:rsidRPr="00043A7E" w:rsidTr="001D7280">
        <w:tc>
          <w:tcPr>
            <w:tcW w:w="2518" w:type="dxa"/>
          </w:tcPr>
          <w:p w:rsidR="00043A7E" w:rsidRPr="00043A7E" w:rsidRDefault="00043A7E" w:rsidP="00F97C10">
            <w:pPr>
              <w:jc w:val="center"/>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П.5</w:t>
            </w:r>
          </w:p>
        </w:tc>
        <w:tc>
          <w:tcPr>
            <w:tcW w:w="1881" w:type="dxa"/>
          </w:tcPr>
          <w:p w:rsidR="00043A7E" w:rsidRPr="00043A7E" w:rsidRDefault="00043A7E" w:rsidP="00F97C10">
            <w:pPr>
              <w:jc w:val="center"/>
              <w:rPr>
                <w:sz w:val="20"/>
                <w:szCs w:val="20"/>
                <w:lang w:val="uk-UA"/>
              </w:rPr>
            </w:pPr>
            <w:r w:rsidRPr="00043A7E">
              <w:rPr>
                <w:sz w:val="20"/>
                <w:szCs w:val="20"/>
                <w:lang w:val="uk-UA"/>
              </w:rPr>
              <w:t>5</w:t>
            </w:r>
          </w:p>
        </w:tc>
        <w:tc>
          <w:tcPr>
            <w:tcW w:w="1181" w:type="dxa"/>
          </w:tcPr>
          <w:p w:rsidR="00043A7E" w:rsidRPr="00043A7E" w:rsidRDefault="00043A7E" w:rsidP="00F97C10">
            <w:pPr>
              <w:jc w:val="center"/>
              <w:rPr>
                <w:sz w:val="20"/>
                <w:szCs w:val="20"/>
                <w:lang w:val="uk-UA"/>
              </w:rPr>
            </w:pPr>
          </w:p>
        </w:tc>
      </w:tr>
      <w:tr w:rsidR="00043A7E" w:rsidRPr="00043A7E" w:rsidTr="001D7280">
        <w:tc>
          <w:tcPr>
            <w:tcW w:w="2518" w:type="dxa"/>
          </w:tcPr>
          <w:p w:rsidR="00043A7E" w:rsidRPr="00043A7E" w:rsidRDefault="00043A7E" w:rsidP="00F97C10">
            <w:pPr>
              <w:jc w:val="center"/>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П.6</w:t>
            </w:r>
          </w:p>
        </w:tc>
        <w:tc>
          <w:tcPr>
            <w:tcW w:w="1881" w:type="dxa"/>
          </w:tcPr>
          <w:p w:rsidR="00043A7E" w:rsidRPr="00043A7E" w:rsidRDefault="00043A7E" w:rsidP="00F97C10">
            <w:pPr>
              <w:jc w:val="center"/>
              <w:rPr>
                <w:sz w:val="20"/>
                <w:szCs w:val="20"/>
                <w:lang w:val="uk-UA"/>
              </w:rPr>
            </w:pPr>
            <w:r w:rsidRPr="00043A7E">
              <w:rPr>
                <w:sz w:val="20"/>
                <w:szCs w:val="20"/>
                <w:lang w:val="uk-UA"/>
              </w:rPr>
              <w:t>0</w:t>
            </w:r>
          </w:p>
        </w:tc>
        <w:tc>
          <w:tcPr>
            <w:tcW w:w="1181" w:type="dxa"/>
          </w:tcPr>
          <w:p w:rsidR="00043A7E" w:rsidRPr="00043A7E" w:rsidRDefault="00043A7E" w:rsidP="00F97C10">
            <w:pPr>
              <w:jc w:val="center"/>
              <w:rPr>
                <w:sz w:val="20"/>
                <w:szCs w:val="20"/>
                <w:lang w:val="uk-UA"/>
              </w:rPr>
            </w:pPr>
          </w:p>
        </w:tc>
      </w:tr>
      <w:tr w:rsidR="00043A7E" w:rsidRPr="00043A7E" w:rsidTr="001D7280">
        <w:tc>
          <w:tcPr>
            <w:tcW w:w="2518" w:type="dxa"/>
          </w:tcPr>
          <w:p w:rsidR="00043A7E" w:rsidRPr="00043A7E" w:rsidRDefault="00043A7E" w:rsidP="00F97C10">
            <w:pPr>
              <w:jc w:val="center"/>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П.7</w:t>
            </w:r>
          </w:p>
        </w:tc>
        <w:tc>
          <w:tcPr>
            <w:tcW w:w="1881" w:type="dxa"/>
          </w:tcPr>
          <w:p w:rsidR="00043A7E" w:rsidRPr="00043A7E" w:rsidRDefault="00043A7E" w:rsidP="00F97C10">
            <w:pPr>
              <w:jc w:val="center"/>
              <w:rPr>
                <w:sz w:val="20"/>
                <w:szCs w:val="20"/>
                <w:lang w:val="uk-UA"/>
              </w:rPr>
            </w:pPr>
            <w:r w:rsidRPr="00043A7E">
              <w:rPr>
                <w:sz w:val="20"/>
                <w:szCs w:val="20"/>
                <w:lang w:val="uk-UA"/>
              </w:rPr>
              <w:t>38</w:t>
            </w:r>
          </w:p>
        </w:tc>
        <w:tc>
          <w:tcPr>
            <w:tcW w:w="1181" w:type="dxa"/>
          </w:tcPr>
          <w:p w:rsidR="00043A7E" w:rsidRPr="00043A7E" w:rsidRDefault="00043A7E" w:rsidP="00F97C10">
            <w:pPr>
              <w:jc w:val="center"/>
              <w:rPr>
                <w:sz w:val="20"/>
                <w:szCs w:val="20"/>
                <w:lang w:val="uk-UA"/>
              </w:rPr>
            </w:pPr>
          </w:p>
        </w:tc>
      </w:tr>
      <w:tr w:rsidR="00043A7E" w:rsidRPr="00043A7E" w:rsidTr="001D7280">
        <w:tc>
          <w:tcPr>
            <w:tcW w:w="2518" w:type="dxa"/>
          </w:tcPr>
          <w:p w:rsidR="00043A7E" w:rsidRPr="00043A7E" w:rsidRDefault="00043A7E" w:rsidP="00F97C10">
            <w:pPr>
              <w:jc w:val="center"/>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П.8</w:t>
            </w:r>
          </w:p>
        </w:tc>
        <w:tc>
          <w:tcPr>
            <w:tcW w:w="1881" w:type="dxa"/>
          </w:tcPr>
          <w:p w:rsidR="00043A7E" w:rsidRPr="00043A7E" w:rsidRDefault="00043A7E" w:rsidP="00F97C10">
            <w:pPr>
              <w:jc w:val="center"/>
              <w:rPr>
                <w:sz w:val="20"/>
                <w:szCs w:val="20"/>
                <w:lang w:val="uk-UA"/>
              </w:rPr>
            </w:pPr>
            <w:r w:rsidRPr="00043A7E">
              <w:rPr>
                <w:sz w:val="20"/>
                <w:szCs w:val="20"/>
                <w:lang w:val="uk-UA"/>
              </w:rPr>
              <w:t>10</w:t>
            </w:r>
          </w:p>
        </w:tc>
        <w:tc>
          <w:tcPr>
            <w:tcW w:w="1181" w:type="dxa"/>
          </w:tcPr>
          <w:p w:rsidR="00043A7E" w:rsidRPr="00043A7E" w:rsidRDefault="00043A7E" w:rsidP="00F97C10">
            <w:pPr>
              <w:jc w:val="center"/>
              <w:rPr>
                <w:sz w:val="20"/>
                <w:szCs w:val="20"/>
                <w:lang w:val="uk-UA"/>
              </w:rPr>
            </w:pPr>
          </w:p>
        </w:tc>
      </w:tr>
      <w:tr w:rsidR="00043A7E" w:rsidRPr="00043A7E" w:rsidTr="001D7280">
        <w:tc>
          <w:tcPr>
            <w:tcW w:w="2518" w:type="dxa"/>
          </w:tcPr>
          <w:p w:rsidR="00043A7E" w:rsidRPr="00043A7E" w:rsidRDefault="00043A7E" w:rsidP="00F97C10">
            <w:pPr>
              <w:jc w:val="center"/>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П.9</w:t>
            </w:r>
          </w:p>
        </w:tc>
        <w:tc>
          <w:tcPr>
            <w:tcW w:w="1881" w:type="dxa"/>
          </w:tcPr>
          <w:p w:rsidR="00043A7E" w:rsidRPr="00043A7E" w:rsidRDefault="00043A7E" w:rsidP="00F97C10">
            <w:pPr>
              <w:jc w:val="center"/>
              <w:rPr>
                <w:sz w:val="20"/>
                <w:szCs w:val="20"/>
                <w:lang w:val="uk-UA"/>
              </w:rPr>
            </w:pPr>
            <w:r w:rsidRPr="00043A7E">
              <w:rPr>
                <w:sz w:val="20"/>
                <w:szCs w:val="20"/>
                <w:lang w:val="uk-UA"/>
              </w:rPr>
              <w:t>5</w:t>
            </w:r>
          </w:p>
        </w:tc>
        <w:tc>
          <w:tcPr>
            <w:tcW w:w="1181" w:type="dxa"/>
          </w:tcPr>
          <w:p w:rsidR="00043A7E" w:rsidRPr="00043A7E" w:rsidRDefault="00043A7E" w:rsidP="00F97C10">
            <w:pPr>
              <w:jc w:val="center"/>
              <w:rPr>
                <w:sz w:val="20"/>
                <w:szCs w:val="20"/>
                <w:lang w:val="uk-UA"/>
              </w:rPr>
            </w:pPr>
          </w:p>
        </w:tc>
      </w:tr>
      <w:tr w:rsidR="00043A7E" w:rsidRPr="00043A7E" w:rsidTr="001D7280">
        <w:tc>
          <w:tcPr>
            <w:tcW w:w="2518" w:type="dxa"/>
          </w:tcPr>
          <w:p w:rsidR="00043A7E" w:rsidRPr="00043A7E" w:rsidRDefault="00043A7E" w:rsidP="00F97C10">
            <w:pPr>
              <w:jc w:val="center"/>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П.10</w:t>
            </w:r>
          </w:p>
        </w:tc>
        <w:tc>
          <w:tcPr>
            <w:tcW w:w="1881" w:type="dxa"/>
          </w:tcPr>
          <w:p w:rsidR="00043A7E" w:rsidRPr="00043A7E" w:rsidRDefault="00043A7E" w:rsidP="00F97C10">
            <w:pPr>
              <w:jc w:val="center"/>
              <w:rPr>
                <w:sz w:val="20"/>
                <w:szCs w:val="20"/>
                <w:lang w:val="uk-UA"/>
              </w:rPr>
            </w:pPr>
            <w:r w:rsidRPr="00043A7E">
              <w:rPr>
                <w:sz w:val="20"/>
                <w:szCs w:val="20"/>
                <w:lang w:val="uk-UA"/>
              </w:rPr>
              <w:t>7</w:t>
            </w:r>
          </w:p>
        </w:tc>
        <w:tc>
          <w:tcPr>
            <w:tcW w:w="1181" w:type="dxa"/>
          </w:tcPr>
          <w:p w:rsidR="00043A7E" w:rsidRPr="00043A7E" w:rsidRDefault="00043A7E" w:rsidP="00F97C10">
            <w:pPr>
              <w:jc w:val="center"/>
              <w:rPr>
                <w:sz w:val="20"/>
                <w:szCs w:val="20"/>
                <w:lang w:val="uk-UA"/>
              </w:rPr>
            </w:pPr>
          </w:p>
        </w:tc>
      </w:tr>
      <w:tr w:rsidR="00043A7E" w:rsidRPr="00043A7E" w:rsidTr="001D7280">
        <w:tc>
          <w:tcPr>
            <w:tcW w:w="2518" w:type="dxa"/>
          </w:tcPr>
          <w:p w:rsidR="00043A7E" w:rsidRPr="00043A7E" w:rsidRDefault="00043A7E" w:rsidP="00F97C10">
            <w:pPr>
              <w:jc w:val="center"/>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П.11</w:t>
            </w:r>
          </w:p>
        </w:tc>
        <w:tc>
          <w:tcPr>
            <w:tcW w:w="1881" w:type="dxa"/>
          </w:tcPr>
          <w:p w:rsidR="00043A7E" w:rsidRPr="00043A7E" w:rsidRDefault="00043A7E" w:rsidP="00F97C10">
            <w:pPr>
              <w:jc w:val="center"/>
              <w:rPr>
                <w:sz w:val="20"/>
                <w:szCs w:val="20"/>
                <w:lang w:val="uk-UA"/>
              </w:rPr>
            </w:pPr>
            <w:r w:rsidRPr="00043A7E">
              <w:rPr>
                <w:sz w:val="20"/>
                <w:szCs w:val="20"/>
                <w:lang w:val="uk-UA"/>
              </w:rPr>
              <w:t>5</w:t>
            </w:r>
          </w:p>
        </w:tc>
        <w:tc>
          <w:tcPr>
            <w:tcW w:w="1181" w:type="dxa"/>
          </w:tcPr>
          <w:p w:rsidR="00043A7E" w:rsidRPr="00043A7E" w:rsidRDefault="00043A7E" w:rsidP="00F97C10">
            <w:pPr>
              <w:jc w:val="center"/>
              <w:rPr>
                <w:sz w:val="20"/>
                <w:szCs w:val="20"/>
                <w:lang w:val="uk-UA"/>
              </w:rPr>
            </w:pPr>
          </w:p>
        </w:tc>
      </w:tr>
      <w:tr w:rsidR="00043A7E" w:rsidRPr="00043A7E" w:rsidTr="001D7280">
        <w:tc>
          <w:tcPr>
            <w:tcW w:w="2518" w:type="dxa"/>
          </w:tcPr>
          <w:p w:rsidR="00043A7E" w:rsidRPr="00043A7E" w:rsidRDefault="00043A7E" w:rsidP="00F97C10">
            <w:pPr>
              <w:jc w:val="center"/>
              <w:rPr>
                <w:sz w:val="20"/>
                <w:szCs w:val="20"/>
                <w:lang w:val="uk-UA"/>
              </w:rPr>
            </w:pPr>
          </w:p>
        </w:tc>
        <w:tc>
          <w:tcPr>
            <w:tcW w:w="2410" w:type="dxa"/>
          </w:tcPr>
          <w:p w:rsidR="00043A7E" w:rsidRPr="00043A7E" w:rsidRDefault="00043A7E" w:rsidP="00F97C10">
            <w:pPr>
              <w:jc w:val="center"/>
              <w:rPr>
                <w:sz w:val="20"/>
                <w:szCs w:val="20"/>
                <w:lang w:val="uk-UA"/>
              </w:rPr>
            </w:pPr>
          </w:p>
        </w:tc>
        <w:tc>
          <w:tcPr>
            <w:tcW w:w="1521" w:type="dxa"/>
          </w:tcPr>
          <w:p w:rsidR="00043A7E" w:rsidRPr="00043A7E" w:rsidRDefault="00043A7E" w:rsidP="00F97C10">
            <w:pPr>
              <w:jc w:val="center"/>
              <w:rPr>
                <w:sz w:val="20"/>
                <w:szCs w:val="20"/>
                <w:lang w:val="uk-UA"/>
              </w:rPr>
            </w:pPr>
            <w:r w:rsidRPr="00043A7E">
              <w:rPr>
                <w:sz w:val="20"/>
                <w:szCs w:val="20"/>
                <w:lang w:val="uk-UA"/>
              </w:rPr>
              <w:t>Всього балів</w:t>
            </w:r>
          </w:p>
        </w:tc>
        <w:tc>
          <w:tcPr>
            <w:tcW w:w="1881" w:type="dxa"/>
          </w:tcPr>
          <w:p w:rsidR="00043A7E" w:rsidRPr="00043A7E" w:rsidRDefault="00043A7E" w:rsidP="00F97C10">
            <w:pPr>
              <w:jc w:val="center"/>
              <w:rPr>
                <w:sz w:val="20"/>
                <w:szCs w:val="20"/>
                <w:lang w:val="uk-UA"/>
              </w:rPr>
            </w:pPr>
            <w:r w:rsidRPr="00043A7E">
              <w:rPr>
                <w:sz w:val="20"/>
                <w:szCs w:val="20"/>
                <w:lang w:val="uk-UA"/>
              </w:rPr>
              <w:t>88</w:t>
            </w:r>
          </w:p>
        </w:tc>
        <w:tc>
          <w:tcPr>
            <w:tcW w:w="1181" w:type="dxa"/>
          </w:tcPr>
          <w:p w:rsidR="00043A7E" w:rsidRPr="00043A7E" w:rsidRDefault="00043A7E" w:rsidP="00F97C10">
            <w:pPr>
              <w:jc w:val="center"/>
              <w:rPr>
                <w:sz w:val="20"/>
                <w:szCs w:val="20"/>
                <w:lang w:val="uk-UA"/>
              </w:rPr>
            </w:pPr>
          </w:p>
        </w:tc>
      </w:tr>
    </w:tbl>
    <w:p w:rsidR="00043A7E" w:rsidRPr="00043A7E" w:rsidRDefault="00043A7E" w:rsidP="00043A7E">
      <w:pPr>
        <w:jc w:val="both"/>
        <w:rPr>
          <w:lang w:val="uk-UA"/>
        </w:rPr>
      </w:pPr>
    </w:p>
    <w:p w:rsidR="00043A7E" w:rsidRPr="00043A7E" w:rsidRDefault="00043A7E" w:rsidP="00043A7E">
      <w:pPr>
        <w:jc w:val="both"/>
        <w:rPr>
          <w:lang w:val="uk-UA"/>
        </w:rPr>
      </w:pPr>
      <w:r w:rsidRPr="00043A7E">
        <w:rPr>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043A7E" w:rsidRPr="00043A7E" w:rsidRDefault="00043A7E" w:rsidP="00043A7E">
      <w:pPr>
        <w:jc w:val="both"/>
        <w:rPr>
          <w:lang w:val="uk-UA"/>
        </w:rPr>
      </w:pPr>
      <w:r>
        <w:rPr>
          <w:lang w:val="uk-UA"/>
        </w:rPr>
        <w:t>8</w:t>
      </w:r>
      <w:r w:rsidRPr="00043A7E">
        <w:rPr>
          <w:lang w:val="uk-UA"/>
        </w:rPr>
        <w:t xml:space="preserve">. Результати проведення оцінки конкурсної пропозиції   - </w:t>
      </w:r>
      <w:proofErr w:type="spellStart"/>
      <w:r w:rsidRPr="00043A7E">
        <w:rPr>
          <w:lang w:val="uk-UA"/>
        </w:rPr>
        <w:t>ФОП</w:t>
      </w:r>
      <w:proofErr w:type="spellEnd"/>
      <w:r w:rsidRPr="00043A7E">
        <w:rPr>
          <w:lang w:val="uk-UA"/>
        </w:rPr>
        <w:t xml:space="preserve"> Колесник О.Ф.</w:t>
      </w:r>
    </w:p>
    <w:p w:rsidR="00043A7E" w:rsidRPr="00043A7E" w:rsidRDefault="00043A7E" w:rsidP="00043A7E">
      <w:pPr>
        <w:jc w:val="both"/>
        <w:rPr>
          <w:lang w:val="uk-UA"/>
        </w:rPr>
      </w:pPr>
      <w:r>
        <w:rPr>
          <w:lang w:val="uk-UA"/>
        </w:rPr>
        <w:t>9</w:t>
      </w:r>
      <w:r w:rsidRPr="00043A7E">
        <w:rPr>
          <w:lang w:val="uk-UA"/>
        </w:rPr>
        <w:t>. Протокол оцінки конкурсних пропозицій затвердити на черговій сесії Василівської міської ради.</w:t>
      </w:r>
    </w:p>
    <w:p w:rsidR="00043A7E" w:rsidRPr="00043A7E" w:rsidRDefault="00043A7E" w:rsidP="00043A7E">
      <w:pPr>
        <w:jc w:val="both"/>
        <w:rPr>
          <w:lang w:val="uk-UA"/>
        </w:rPr>
      </w:pPr>
    </w:p>
    <w:p w:rsidR="00043A7E" w:rsidRPr="00043A7E" w:rsidRDefault="00043A7E" w:rsidP="00043A7E">
      <w:pPr>
        <w:jc w:val="both"/>
        <w:rPr>
          <w:lang w:val="uk-UA"/>
        </w:rPr>
      </w:pPr>
      <w:r w:rsidRPr="00043A7E">
        <w:rPr>
          <w:lang w:val="uk-UA"/>
        </w:rPr>
        <w:t>Члени конкурсної комісії:</w:t>
      </w:r>
    </w:p>
    <w:p w:rsidR="00043A7E" w:rsidRPr="00043A7E" w:rsidRDefault="00043A7E" w:rsidP="00043A7E">
      <w:pPr>
        <w:jc w:val="both"/>
        <w:rPr>
          <w:lang w:val="uk-UA"/>
        </w:rPr>
      </w:pPr>
    </w:p>
    <w:p w:rsidR="00043A7E" w:rsidRPr="00043A7E" w:rsidRDefault="00043A7E" w:rsidP="00043A7E">
      <w:pPr>
        <w:jc w:val="both"/>
        <w:rPr>
          <w:lang w:val="uk-UA"/>
        </w:rPr>
      </w:pPr>
      <w:r w:rsidRPr="00043A7E">
        <w:rPr>
          <w:lang w:val="uk-UA"/>
        </w:rPr>
        <w:t>Провідний спеціаліст відділу економічного</w:t>
      </w:r>
    </w:p>
    <w:p w:rsidR="00043A7E" w:rsidRPr="00043A7E" w:rsidRDefault="00043A7E" w:rsidP="00043A7E">
      <w:pPr>
        <w:jc w:val="both"/>
        <w:rPr>
          <w:lang w:val="uk-UA"/>
        </w:rPr>
      </w:pPr>
      <w:r w:rsidRPr="00043A7E">
        <w:rPr>
          <w:lang w:val="uk-UA"/>
        </w:rPr>
        <w:t>розвитку виконавчого апарату міської ради</w:t>
      </w:r>
      <w:r w:rsidRPr="00043A7E">
        <w:rPr>
          <w:lang w:val="uk-UA"/>
        </w:rPr>
        <w:tab/>
      </w:r>
      <w:r w:rsidRPr="00043A7E">
        <w:rPr>
          <w:lang w:val="uk-UA"/>
        </w:rPr>
        <w:tab/>
      </w:r>
      <w:r w:rsidRPr="00043A7E">
        <w:rPr>
          <w:lang w:val="uk-UA"/>
        </w:rPr>
        <w:tab/>
      </w:r>
      <w:r w:rsidRPr="00043A7E">
        <w:rPr>
          <w:lang w:val="uk-UA"/>
        </w:rPr>
        <w:tab/>
        <w:t xml:space="preserve">С.А. </w:t>
      </w:r>
      <w:proofErr w:type="spellStart"/>
      <w:r w:rsidRPr="00043A7E">
        <w:rPr>
          <w:lang w:val="uk-UA"/>
        </w:rPr>
        <w:t>Беркета</w:t>
      </w:r>
      <w:proofErr w:type="spellEnd"/>
    </w:p>
    <w:p w:rsidR="00043A7E" w:rsidRPr="00043A7E" w:rsidRDefault="00043A7E" w:rsidP="00043A7E">
      <w:pPr>
        <w:jc w:val="both"/>
        <w:rPr>
          <w:lang w:val="uk-UA"/>
        </w:rPr>
      </w:pPr>
    </w:p>
    <w:p w:rsidR="00043A7E" w:rsidRPr="00043A7E" w:rsidRDefault="00043A7E" w:rsidP="00043A7E">
      <w:pPr>
        <w:jc w:val="both"/>
        <w:rPr>
          <w:lang w:val="uk-UA"/>
        </w:rPr>
      </w:pPr>
      <w:r w:rsidRPr="00043A7E">
        <w:rPr>
          <w:lang w:val="uk-UA"/>
        </w:rPr>
        <w:t xml:space="preserve">Майстер </w:t>
      </w:r>
      <w:proofErr w:type="spellStart"/>
      <w:r w:rsidRPr="00043A7E">
        <w:rPr>
          <w:lang w:val="uk-UA"/>
        </w:rPr>
        <w:t>КП</w:t>
      </w:r>
      <w:proofErr w:type="spellEnd"/>
      <w:r w:rsidRPr="00043A7E">
        <w:rPr>
          <w:lang w:val="uk-UA"/>
        </w:rPr>
        <w:t xml:space="preserve"> «Благоустрій – </w:t>
      </w:r>
      <w:proofErr w:type="spellStart"/>
      <w:r w:rsidRPr="00043A7E">
        <w:rPr>
          <w:lang w:val="uk-UA"/>
        </w:rPr>
        <w:t>Василівка</w:t>
      </w:r>
      <w:proofErr w:type="spellEnd"/>
      <w:r w:rsidRPr="00043A7E">
        <w:rPr>
          <w:lang w:val="uk-UA"/>
        </w:rPr>
        <w:t>»</w:t>
      </w:r>
      <w:r w:rsidRPr="00043A7E">
        <w:rPr>
          <w:lang w:val="uk-UA"/>
        </w:rPr>
        <w:tab/>
      </w:r>
      <w:r w:rsidRPr="00043A7E">
        <w:rPr>
          <w:lang w:val="uk-UA"/>
        </w:rPr>
        <w:tab/>
      </w:r>
      <w:r w:rsidRPr="00043A7E">
        <w:rPr>
          <w:lang w:val="uk-UA"/>
        </w:rPr>
        <w:tab/>
      </w:r>
      <w:r w:rsidRPr="00043A7E">
        <w:rPr>
          <w:lang w:val="uk-UA"/>
        </w:rPr>
        <w:tab/>
      </w:r>
      <w:r w:rsidRPr="00043A7E">
        <w:rPr>
          <w:lang w:val="uk-UA"/>
        </w:rPr>
        <w:tab/>
        <w:t>Б.М. Бондаренко</w:t>
      </w:r>
    </w:p>
    <w:p w:rsidR="00043A7E" w:rsidRPr="00043A7E" w:rsidRDefault="00043A7E" w:rsidP="00043A7E">
      <w:pPr>
        <w:jc w:val="both"/>
        <w:rPr>
          <w:lang w:val="uk-UA"/>
        </w:rPr>
      </w:pPr>
    </w:p>
    <w:p w:rsidR="00043A7E" w:rsidRPr="00043A7E" w:rsidRDefault="00043A7E" w:rsidP="00043A7E">
      <w:pPr>
        <w:jc w:val="both"/>
        <w:rPr>
          <w:lang w:val="uk-UA"/>
        </w:rPr>
      </w:pPr>
      <w:r w:rsidRPr="00043A7E">
        <w:rPr>
          <w:lang w:val="uk-UA"/>
        </w:rPr>
        <w:t>Депутат Василівської міської ради</w:t>
      </w:r>
      <w:r w:rsidRPr="00043A7E">
        <w:rPr>
          <w:lang w:val="uk-UA"/>
        </w:rPr>
        <w:tab/>
      </w:r>
      <w:r w:rsidRPr="00043A7E">
        <w:rPr>
          <w:lang w:val="uk-UA"/>
        </w:rPr>
        <w:tab/>
      </w:r>
      <w:r w:rsidRPr="00043A7E">
        <w:rPr>
          <w:lang w:val="uk-UA"/>
        </w:rPr>
        <w:tab/>
      </w:r>
      <w:r w:rsidRPr="00043A7E">
        <w:rPr>
          <w:lang w:val="uk-UA"/>
        </w:rPr>
        <w:tab/>
      </w:r>
      <w:r w:rsidRPr="00043A7E">
        <w:rPr>
          <w:lang w:val="uk-UA"/>
        </w:rPr>
        <w:tab/>
        <w:t>В.І. Борівський</w:t>
      </w:r>
    </w:p>
    <w:p w:rsidR="00043A7E" w:rsidRPr="00043A7E" w:rsidRDefault="00043A7E" w:rsidP="00043A7E">
      <w:pPr>
        <w:jc w:val="both"/>
        <w:rPr>
          <w:lang w:val="uk-UA"/>
        </w:rPr>
      </w:pPr>
    </w:p>
    <w:p w:rsidR="00043A7E" w:rsidRPr="00043A7E" w:rsidRDefault="00043A7E" w:rsidP="00043A7E">
      <w:pPr>
        <w:jc w:val="both"/>
        <w:rPr>
          <w:lang w:val="uk-UA"/>
        </w:rPr>
      </w:pPr>
      <w:r w:rsidRPr="00043A7E">
        <w:rPr>
          <w:lang w:val="uk-UA"/>
        </w:rPr>
        <w:t>Заступник міського голови з питань</w:t>
      </w:r>
    </w:p>
    <w:p w:rsidR="00043A7E" w:rsidRPr="00043A7E" w:rsidRDefault="00043A7E" w:rsidP="00043A7E">
      <w:pPr>
        <w:jc w:val="both"/>
        <w:rPr>
          <w:lang w:val="uk-UA"/>
        </w:rPr>
      </w:pPr>
      <w:r w:rsidRPr="00043A7E">
        <w:rPr>
          <w:lang w:val="uk-UA"/>
        </w:rPr>
        <w:t>діяльності виконавчих органів ради,</w:t>
      </w:r>
    </w:p>
    <w:p w:rsidR="00043A7E" w:rsidRPr="00043A7E" w:rsidRDefault="00043A7E" w:rsidP="00043A7E">
      <w:pPr>
        <w:jc w:val="both"/>
        <w:rPr>
          <w:lang w:val="uk-UA"/>
        </w:rPr>
      </w:pPr>
      <w:r w:rsidRPr="00043A7E">
        <w:rPr>
          <w:lang w:val="uk-UA"/>
        </w:rPr>
        <w:t xml:space="preserve">начальник відділу економічного </w:t>
      </w:r>
    </w:p>
    <w:p w:rsidR="00043A7E" w:rsidRPr="00043A7E" w:rsidRDefault="00043A7E" w:rsidP="00043A7E">
      <w:pPr>
        <w:jc w:val="both"/>
        <w:rPr>
          <w:lang w:val="uk-UA"/>
        </w:rPr>
      </w:pPr>
      <w:r w:rsidRPr="00043A7E">
        <w:rPr>
          <w:lang w:val="uk-UA"/>
        </w:rPr>
        <w:t>розвитку виконавчого апарату міської ради</w:t>
      </w:r>
      <w:r w:rsidRPr="00043A7E">
        <w:rPr>
          <w:lang w:val="uk-UA"/>
        </w:rPr>
        <w:tab/>
      </w:r>
      <w:r w:rsidRPr="00043A7E">
        <w:rPr>
          <w:lang w:val="uk-UA"/>
        </w:rPr>
        <w:tab/>
      </w:r>
      <w:r w:rsidRPr="00043A7E">
        <w:rPr>
          <w:lang w:val="uk-UA"/>
        </w:rPr>
        <w:tab/>
      </w:r>
      <w:r w:rsidRPr="00043A7E">
        <w:rPr>
          <w:lang w:val="uk-UA"/>
        </w:rPr>
        <w:tab/>
        <w:t>Т.О. Карєва</w:t>
      </w:r>
    </w:p>
    <w:p w:rsidR="00043A7E" w:rsidRPr="00043A7E" w:rsidRDefault="00043A7E" w:rsidP="00043A7E">
      <w:pPr>
        <w:jc w:val="both"/>
        <w:rPr>
          <w:lang w:val="uk-UA"/>
        </w:rPr>
      </w:pPr>
    </w:p>
    <w:p w:rsidR="00043A7E" w:rsidRPr="00043A7E" w:rsidRDefault="00043A7E" w:rsidP="00043A7E">
      <w:pPr>
        <w:jc w:val="both"/>
        <w:rPr>
          <w:lang w:val="uk-UA"/>
        </w:rPr>
      </w:pPr>
      <w:r w:rsidRPr="00043A7E">
        <w:rPr>
          <w:lang w:val="uk-UA"/>
        </w:rPr>
        <w:t>Провідний спеціаліст-юрист відділу юридичного</w:t>
      </w:r>
    </w:p>
    <w:p w:rsidR="00043A7E" w:rsidRPr="00043A7E" w:rsidRDefault="00043A7E" w:rsidP="00043A7E">
      <w:pPr>
        <w:jc w:val="both"/>
        <w:rPr>
          <w:lang w:val="uk-UA"/>
        </w:rPr>
      </w:pPr>
      <w:r w:rsidRPr="00043A7E">
        <w:rPr>
          <w:lang w:val="uk-UA"/>
        </w:rPr>
        <w:t>забезпечення та організаційної роботи виконавчого</w:t>
      </w:r>
    </w:p>
    <w:p w:rsidR="00043A7E" w:rsidRPr="00043A7E" w:rsidRDefault="00043A7E" w:rsidP="00043A7E">
      <w:pPr>
        <w:jc w:val="both"/>
        <w:rPr>
          <w:lang w:val="uk-UA"/>
        </w:rPr>
      </w:pPr>
      <w:r w:rsidRPr="00043A7E">
        <w:rPr>
          <w:lang w:val="uk-UA"/>
        </w:rPr>
        <w:t>апар</w:t>
      </w:r>
      <w:r>
        <w:rPr>
          <w:lang w:val="uk-UA"/>
        </w:rPr>
        <w:t>ату міської ради</w:t>
      </w:r>
      <w:r>
        <w:rPr>
          <w:lang w:val="uk-UA"/>
        </w:rPr>
        <w:tab/>
      </w:r>
      <w:r>
        <w:rPr>
          <w:lang w:val="uk-UA"/>
        </w:rPr>
        <w:tab/>
      </w:r>
      <w:r>
        <w:rPr>
          <w:lang w:val="uk-UA"/>
        </w:rPr>
        <w:tab/>
      </w:r>
      <w:r>
        <w:rPr>
          <w:lang w:val="uk-UA"/>
        </w:rPr>
        <w:tab/>
      </w:r>
      <w:r>
        <w:rPr>
          <w:lang w:val="uk-UA"/>
        </w:rPr>
        <w:tab/>
        <w:t xml:space="preserve">               </w:t>
      </w:r>
      <w:r w:rsidRPr="00043A7E">
        <w:rPr>
          <w:lang w:val="uk-UA"/>
        </w:rPr>
        <w:tab/>
        <w:t>Є.О. Крат</w:t>
      </w:r>
    </w:p>
    <w:p w:rsidR="00043A7E" w:rsidRPr="00043A7E" w:rsidRDefault="00043A7E" w:rsidP="00043A7E">
      <w:pPr>
        <w:jc w:val="both"/>
        <w:rPr>
          <w:lang w:val="uk-UA"/>
        </w:rPr>
      </w:pPr>
    </w:p>
    <w:p w:rsidR="00043A7E" w:rsidRPr="00043A7E" w:rsidRDefault="00043A7E" w:rsidP="00043A7E">
      <w:pPr>
        <w:jc w:val="both"/>
        <w:rPr>
          <w:lang w:val="uk-UA"/>
        </w:rPr>
      </w:pPr>
      <w:r w:rsidRPr="00043A7E">
        <w:rPr>
          <w:lang w:val="uk-UA"/>
        </w:rPr>
        <w:t xml:space="preserve">Заступник директора ТОВ «Керуюча компанія </w:t>
      </w:r>
    </w:p>
    <w:p w:rsidR="00043A7E" w:rsidRPr="00043A7E" w:rsidRDefault="00043A7E" w:rsidP="00043A7E">
      <w:pPr>
        <w:jc w:val="both"/>
        <w:rPr>
          <w:lang w:val="uk-UA"/>
        </w:rPr>
      </w:pPr>
      <w:r w:rsidRPr="00043A7E">
        <w:rPr>
          <w:lang w:val="uk-UA"/>
        </w:rPr>
        <w:t>«Наш дім Запоріжжя»</w:t>
      </w:r>
      <w:r>
        <w:rPr>
          <w:lang w:val="uk-UA"/>
        </w:rPr>
        <w:tab/>
      </w:r>
      <w:r>
        <w:rPr>
          <w:lang w:val="uk-UA"/>
        </w:rPr>
        <w:tab/>
      </w:r>
      <w:r>
        <w:rPr>
          <w:lang w:val="uk-UA"/>
        </w:rPr>
        <w:tab/>
      </w:r>
      <w:r>
        <w:rPr>
          <w:lang w:val="uk-UA"/>
        </w:rPr>
        <w:tab/>
      </w:r>
      <w:r>
        <w:rPr>
          <w:lang w:val="uk-UA"/>
        </w:rPr>
        <w:tab/>
        <w:t xml:space="preserve">            </w:t>
      </w:r>
      <w:r w:rsidRPr="00043A7E">
        <w:rPr>
          <w:lang w:val="uk-UA"/>
        </w:rPr>
        <w:tab/>
        <w:t xml:space="preserve">М.Ф. </w:t>
      </w:r>
      <w:proofErr w:type="spellStart"/>
      <w:r w:rsidRPr="00043A7E">
        <w:rPr>
          <w:lang w:val="uk-UA"/>
        </w:rPr>
        <w:t>Петкова</w:t>
      </w:r>
      <w:proofErr w:type="spellEnd"/>
    </w:p>
    <w:p w:rsidR="00043A7E" w:rsidRPr="00043A7E" w:rsidRDefault="00043A7E" w:rsidP="00043A7E">
      <w:pPr>
        <w:jc w:val="both"/>
        <w:rPr>
          <w:lang w:val="uk-UA"/>
        </w:rPr>
      </w:pPr>
    </w:p>
    <w:p w:rsidR="00043A7E" w:rsidRPr="00043A7E" w:rsidRDefault="00043A7E" w:rsidP="00043A7E">
      <w:pPr>
        <w:jc w:val="both"/>
        <w:rPr>
          <w:lang w:val="uk-UA"/>
        </w:rPr>
      </w:pPr>
      <w:r w:rsidRPr="00043A7E">
        <w:rPr>
          <w:lang w:val="uk-UA"/>
        </w:rPr>
        <w:t>Депутат Васил</w:t>
      </w:r>
      <w:r>
        <w:rPr>
          <w:lang w:val="uk-UA"/>
        </w:rPr>
        <w:t xml:space="preserve">івської міської ради                     </w:t>
      </w:r>
      <w:r w:rsidRPr="00043A7E">
        <w:rPr>
          <w:lang w:val="uk-UA"/>
        </w:rPr>
        <w:tab/>
      </w:r>
      <w:r w:rsidRPr="00043A7E">
        <w:rPr>
          <w:lang w:val="uk-UA"/>
        </w:rPr>
        <w:tab/>
      </w:r>
      <w:r w:rsidRPr="00043A7E">
        <w:rPr>
          <w:lang w:val="uk-UA"/>
        </w:rPr>
        <w:tab/>
      </w:r>
      <w:r w:rsidRPr="00043A7E">
        <w:rPr>
          <w:lang w:val="uk-UA"/>
        </w:rPr>
        <w:tab/>
        <w:t>О.О. Сорокіна</w:t>
      </w:r>
    </w:p>
    <w:p w:rsidR="00043A7E" w:rsidRPr="00043A7E" w:rsidRDefault="00043A7E" w:rsidP="00043A7E">
      <w:pPr>
        <w:jc w:val="both"/>
        <w:rPr>
          <w:lang w:val="uk-UA"/>
        </w:rPr>
      </w:pPr>
    </w:p>
    <w:p w:rsidR="00043A7E" w:rsidRPr="00043A7E" w:rsidRDefault="00043A7E" w:rsidP="00043A7E">
      <w:pPr>
        <w:jc w:val="both"/>
        <w:rPr>
          <w:lang w:val="uk-UA"/>
        </w:rPr>
      </w:pPr>
      <w:r w:rsidRPr="00043A7E">
        <w:rPr>
          <w:lang w:val="uk-UA"/>
        </w:rPr>
        <w:t>Голова конкурсної комісії</w:t>
      </w:r>
    </w:p>
    <w:p w:rsidR="00043A7E" w:rsidRPr="00043A7E" w:rsidRDefault="00043A7E" w:rsidP="00043A7E">
      <w:pPr>
        <w:jc w:val="both"/>
        <w:rPr>
          <w:lang w:val="uk-UA"/>
        </w:rPr>
      </w:pPr>
      <w:r w:rsidRPr="00043A7E">
        <w:rPr>
          <w:u w:val="single"/>
          <w:lang w:val="uk-UA"/>
        </w:rPr>
        <w:t xml:space="preserve">Борисенко Ю.Л                                            </w:t>
      </w:r>
      <w:r w:rsidRPr="00043A7E">
        <w:rPr>
          <w:lang w:val="uk-UA"/>
        </w:rPr>
        <w:t xml:space="preserve">                                </w:t>
      </w:r>
      <w:r w:rsidRPr="00043A7E">
        <w:rPr>
          <w:lang w:val="uk-UA"/>
        </w:rPr>
        <w:tab/>
      </w:r>
      <w:r w:rsidRPr="00043A7E">
        <w:rPr>
          <w:lang w:val="uk-UA"/>
        </w:rPr>
        <w:tab/>
        <w:t>_____________</w:t>
      </w:r>
    </w:p>
    <w:p w:rsidR="00043A7E" w:rsidRPr="00043A7E" w:rsidRDefault="00043A7E" w:rsidP="00043A7E">
      <w:pPr>
        <w:jc w:val="both"/>
        <w:rPr>
          <w:sz w:val="18"/>
          <w:szCs w:val="18"/>
          <w:lang w:val="uk-UA"/>
        </w:rPr>
      </w:pPr>
      <w:r w:rsidRPr="00043A7E">
        <w:rPr>
          <w:sz w:val="18"/>
          <w:szCs w:val="18"/>
          <w:lang w:val="uk-UA"/>
        </w:rPr>
        <w:t xml:space="preserve">             (прізвище, ініціали)                                                                                                                   (підпис)    </w:t>
      </w:r>
    </w:p>
    <w:p w:rsidR="00043A7E" w:rsidRPr="00043A7E" w:rsidRDefault="00043A7E" w:rsidP="00043A7E">
      <w:pPr>
        <w:jc w:val="both"/>
        <w:rPr>
          <w:sz w:val="18"/>
          <w:szCs w:val="18"/>
          <w:lang w:val="uk-UA"/>
        </w:rPr>
      </w:pPr>
    </w:p>
    <w:p w:rsidR="00043A7E" w:rsidRPr="00043A7E" w:rsidRDefault="00043A7E" w:rsidP="00043A7E">
      <w:pPr>
        <w:jc w:val="both"/>
        <w:rPr>
          <w:lang w:val="uk-UA"/>
        </w:rPr>
      </w:pPr>
      <w:r w:rsidRPr="00043A7E">
        <w:rPr>
          <w:lang w:val="uk-UA"/>
        </w:rPr>
        <w:t>Секретар комісії                                                               М.П.</w:t>
      </w:r>
    </w:p>
    <w:p w:rsidR="00043A7E" w:rsidRPr="00043A7E" w:rsidRDefault="00043A7E" w:rsidP="00043A7E">
      <w:pPr>
        <w:jc w:val="both"/>
        <w:rPr>
          <w:lang w:val="uk-UA"/>
        </w:rPr>
      </w:pPr>
      <w:r w:rsidRPr="00043A7E">
        <w:rPr>
          <w:u w:val="single"/>
          <w:lang w:val="uk-UA"/>
        </w:rPr>
        <w:t xml:space="preserve">Фісун О.В.                                     </w:t>
      </w:r>
      <w:r w:rsidRPr="00043A7E">
        <w:rPr>
          <w:lang w:val="uk-UA"/>
        </w:rPr>
        <w:t xml:space="preserve">                                               </w:t>
      </w:r>
      <w:r w:rsidRPr="00043A7E">
        <w:rPr>
          <w:lang w:val="uk-UA"/>
        </w:rPr>
        <w:tab/>
      </w:r>
      <w:r w:rsidRPr="00043A7E">
        <w:rPr>
          <w:lang w:val="uk-UA"/>
        </w:rPr>
        <w:tab/>
        <w:t xml:space="preserve"> _____________</w:t>
      </w:r>
    </w:p>
    <w:p w:rsidR="00043A7E" w:rsidRPr="00043A7E" w:rsidRDefault="00043A7E" w:rsidP="00043A7E">
      <w:pPr>
        <w:jc w:val="both"/>
        <w:rPr>
          <w:sz w:val="18"/>
          <w:szCs w:val="18"/>
          <w:lang w:val="uk-UA"/>
        </w:rPr>
      </w:pPr>
      <w:r w:rsidRPr="00043A7E">
        <w:rPr>
          <w:sz w:val="18"/>
          <w:szCs w:val="18"/>
          <w:lang w:val="uk-UA"/>
        </w:rPr>
        <w:t xml:space="preserve">             (прізвище, ініціали)                                                                                                                     (підпис)    </w:t>
      </w:r>
    </w:p>
    <w:p w:rsidR="00043A7E" w:rsidRPr="00043A7E" w:rsidRDefault="00043A7E" w:rsidP="00043A7E">
      <w:pPr>
        <w:jc w:val="both"/>
        <w:rPr>
          <w:lang w:val="uk-UA"/>
        </w:rPr>
      </w:pPr>
    </w:p>
    <w:p w:rsidR="00043A7E" w:rsidRPr="00AC7623" w:rsidRDefault="00043A7E" w:rsidP="00043A7E">
      <w:pPr>
        <w:jc w:val="both"/>
        <w:rPr>
          <w:lang w:val="uk-UA"/>
        </w:rPr>
      </w:pPr>
    </w:p>
    <w:p w:rsidR="00043A7E" w:rsidRPr="00043A7E" w:rsidRDefault="00043A7E" w:rsidP="00043A7E">
      <w:pPr>
        <w:jc w:val="both"/>
        <w:rPr>
          <w:lang w:val="uk-UA"/>
        </w:rPr>
      </w:pPr>
      <w:r>
        <w:rPr>
          <w:lang w:val="uk-UA"/>
        </w:rPr>
        <w:t>Секретар ради                                                                                   О.Г.Мандичев</w:t>
      </w:r>
    </w:p>
    <w:p w:rsidR="00043A7E" w:rsidRDefault="00043A7E" w:rsidP="00043A7E">
      <w:pPr>
        <w:jc w:val="both"/>
      </w:pPr>
    </w:p>
    <w:p w:rsidR="00043A7E" w:rsidRDefault="00043A7E" w:rsidP="00043A7E">
      <w:pPr>
        <w:jc w:val="both"/>
      </w:pPr>
    </w:p>
    <w:p w:rsidR="00043A7E" w:rsidRDefault="00043A7E" w:rsidP="00043A7E">
      <w:pPr>
        <w:jc w:val="both"/>
      </w:pPr>
    </w:p>
    <w:p w:rsidR="00963C84" w:rsidRDefault="00963C84" w:rsidP="00DF7455">
      <w:pPr>
        <w:rPr>
          <w:lang w:val="uk-UA"/>
        </w:rPr>
      </w:pPr>
    </w:p>
    <w:p w:rsidR="00DF7455" w:rsidRDefault="00DF7455" w:rsidP="00DF7455">
      <w:pPr>
        <w:rPr>
          <w:lang w:val="uk-UA"/>
        </w:rPr>
      </w:pPr>
    </w:p>
    <w:sectPr w:rsidR="00DF7455" w:rsidSect="00043A7E">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455"/>
    <w:rsid w:val="000107A8"/>
    <w:rsid w:val="00043A7E"/>
    <w:rsid w:val="000A79C6"/>
    <w:rsid w:val="00102AA1"/>
    <w:rsid w:val="001157B3"/>
    <w:rsid w:val="001539C8"/>
    <w:rsid w:val="001D4ADB"/>
    <w:rsid w:val="001D7280"/>
    <w:rsid w:val="002875AE"/>
    <w:rsid w:val="00335EA7"/>
    <w:rsid w:val="00367C7F"/>
    <w:rsid w:val="004162AD"/>
    <w:rsid w:val="00446581"/>
    <w:rsid w:val="004476D8"/>
    <w:rsid w:val="00617349"/>
    <w:rsid w:val="00755B78"/>
    <w:rsid w:val="007C26F2"/>
    <w:rsid w:val="00963C84"/>
    <w:rsid w:val="009B5031"/>
    <w:rsid w:val="00AC7623"/>
    <w:rsid w:val="00AF73C5"/>
    <w:rsid w:val="00B30635"/>
    <w:rsid w:val="00B37847"/>
    <w:rsid w:val="00B778B3"/>
    <w:rsid w:val="00B86B74"/>
    <w:rsid w:val="00C34799"/>
    <w:rsid w:val="00D333B7"/>
    <w:rsid w:val="00DA3FC9"/>
    <w:rsid w:val="00DE37DE"/>
    <w:rsid w:val="00DF7455"/>
    <w:rsid w:val="00F55A98"/>
    <w:rsid w:val="00FD31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7455"/>
    <w:pPr>
      <w:jc w:val="center"/>
    </w:pPr>
    <w:rPr>
      <w:b/>
      <w:szCs w:val="20"/>
      <w:lang w:val="uk-UA"/>
    </w:rPr>
  </w:style>
  <w:style w:type="character" w:customStyle="1" w:styleId="a4">
    <w:name w:val="Название Знак"/>
    <w:basedOn w:val="a0"/>
    <w:link w:val="a3"/>
    <w:rsid w:val="00DF7455"/>
    <w:rPr>
      <w:rFonts w:ascii="Times New Roman" w:eastAsia="Times New Roman" w:hAnsi="Times New Roman" w:cs="Times New Roman"/>
      <w:b/>
      <w:sz w:val="24"/>
      <w:szCs w:val="20"/>
      <w:lang w:val="uk-UA" w:eastAsia="ru-RU"/>
    </w:rPr>
  </w:style>
  <w:style w:type="paragraph" w:styleId="a5">
    <w:name w:val="Subtitle"/>
    <w:basedOn w:val="a"/>
    <w:link w:val="a6"/>
    <w:qFormat/>
    <w:rsid w:val="00DF7455"/>
    <w:pPr>
      <w:jc w:val="center"/>
    </w:pPr>
    <w:rPr>
      <w:b/>
      <w:szCs w:val="20"/>
      <w:lang w:val="uk-UA"/>
    </w:rPr>
  </w:style>
  <w:style w:type="character" w:customStyle="1" w:styleId="a6">
    <w:name w:val="Подзаголовок Знак"/>
    <w:basedOn w:val="a0"/>
    <w:link w:val="a5"/>
    <w:rsid w:val="00DF7455"/>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DF7455"/>
    <w:rPr>
      <w:rFonts w:ascii="Tahoma" w:hAnsi="Tahoma" w:cs="Tahoma"/>
      <w:sz w:val="16"/>
      <w:szCs w:val="16"/>
    </w:rPr>
  </w:style>
  <w:style w:type="character" w:customStyle="1" w:styleId="a8">
    <w:name w:val="Текст выноски Знак"/>
    <w:basedOn w:val="a0"/>
    <w:link w:val="a7"/>
    <w:uiPriority w:val="99"/>
    <w:semiHidden/>
    <w:rsid w:val="00DF7455"/>
    <w:rPr>
      <w:rFonts w:ascii="Tahoma" w:eastAsia="Times New Roman" w:hAnsi="Tahoma" w:cs="Tahoma"/>
      <w:sz w:val="16"/>
      <w:szCs w:val="16"/>
      <w:lang w:eastAsia="ru-RU"/>
    </w:rPr>
  </w:style>
  <w:style w:type="paragraph" w:styleId="a9">
    <w:name w:val="Body Text"/>
    <w:basedOn w:val="a"/>
    <w:link w:val="aa"/>
    <w:rsid w:val="00DF7455"/>
    <w:pPr>
      <w:jc w:val="both"/>
    </w:pPr>
    <w:rPr>
      <w:lang w:val="uk-UA"/>
    </w:rPr>
  </w:style>
  <w:style w:type="character" w:customStyle="1" w:styleId="aa">
    <w:name w:val="Основной текст Знак"/>
    <w:basedOn w:val="a0"/>
    <w:link w:val="a9"/>
    <w:rsid w:val="00DF7455"/>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962</Words>
  <Characters>5485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Sashakomynal</dc:creator>
  <cp:keywords/>
  <dc:description/>
  <cp:lastModifiedBy>Комп</cp:lastModifiedBy>
  <cp:revision>17</cp:revision>
  <cp:lastPrinted>2019-08-01T10:23:00Z</cp:lastPrinted>
  <dcterms:created xsi:type="dcterms:W3CDTF">2019-07-24T10:05:00Z</dcterms:created>
  <dcterms:modified xsi:type="dcterms:W3CDTF">2019-08-02T10:57:00Z</dcterms:modified>
</cp:coreProperties>
</file>