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4D" w:rsidRPr="00F3719D" w:rsidRDefault="00BB2C4D" w:rsidP="00BB2C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F72DE9">
        <w:rPr>
          <w:rFonts w:ascii="Times New Roman" w:hAnsi="Times New Roman" w:cs="Times New Roman"/>
          <w:sz w:val="24"/>
          <w:szCs w:val="24"/>
          <w:lang w:val="ru-RU"/>
        </w:rPr>
        <w:t xml:space="preserve">04  жовтня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20</w:t>
      </w:r>
      <w:r w:rsidR="004F47E0">
        <w:rPr>
          <w:rFonts w:ascii="Times New Roman" w:hAnsi="Times New Roman" w:cs="Times New Roman"/>
          <w:sz w:val="24"/>
          <w:szCs w:val="24"/>
        </w:rPr>
        <w:t>1</w:t>
      </w:r>
      <w:r w:rsidR="004172AE">
        <w:rPr>
          <w:rFonts w:ascii="Times New Roman" w:hAnsi="Times New Roman" w:cs="Times New Roman"/>
          <w:sz w:val="24"/>
          <w:szCs w:val="24"/>
        </w:rPr>
        <w:t>9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A0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A6AAC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72DE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A6AA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№</w:t>
      </w:r>
      <w:r w:rsidR="004A6AAC">
        <w:rPr>
          <w:rFonts w:ascii="Times New Roman" w:hAnsi="Times New Roman" w:cs="Times New Roman"/>
          <w:sz w:val="24"/>
          <w:szCs w:val="24"/>
        </w:rPr>
        <w:t xml:space="preserve">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2DE9">
        <w:rPr>
          <w:rFonts w:ascii="Times New Roman" w:hAnsi="Times New Roman" w:cs="Times New Roman"/>
          <w:sz w:val="24"/>
          <w:szCs w:val="24"/>
          <w:lang w:val="ru-RU"/>
        </w:rPr>
        <w:t>115</w:t>
      </w:r>
    </w:p>
    <w:p w:rsid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Про </w:t>
      </w:r>
      <w:r w:rsidR="00B954A2">
        <w:rPr>
          <w:rFonts w:ascii="Times New Roman" w:hAnsi="Times New Roman" w:cs="Times New Roman"/>
          <w:sz w:val="24"/>
          <w:szCs w:val="24"/>
        </w:rPr>
        <w:t>уповноважену особу з питань</w:t>
      </w:r>
    </w:p>
    <w:p w:rsidR="00B954A2" w:rsidRDefault="00B954A2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забезпечення рівних прав та можливостей  </w:t>
      </w:r>
    </w:p>
    <w:p w:rsidR="00B954A2" w:rsidRDefault="00B954A2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жінок і чоловіків  у Василівській міській раді </w:t>
      </w:r>
    </w:p>
    <w:p w:rsidR="001A38C7" w:rsidRPr="00BB2C4D" w:rsidRDefault="001A38C7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Запорізької області</w:t>
      </w:r>
    </w:p>
    <w:p w:rsidR="00BB2C4D" w:rsidRPr="00BB2C4D" w:rsidRDefault="00BB2C4D" w:rsidP="00BB2C4D">
      <w:pPr>
        <w:spacing w:after="0" w:line="240" w:lineRule="auto"/>
        <w:rPr>
          <w:rFonts w:ascii="Times New Roman" w:hAnsi="Times New Roman" w:cs="Times New Roman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F47E0" w:rsidRDefault="00BB2C4D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47E0">
        <w:rPr>
          <w:rFonts w:ascii="Times New Roman" w:hAnsi="Times New Roman" w:cs="Times New Roman"/>
          <w:sz w:val="24"/>
          <w:szCs w:val="24"/>
        </w:rPr>
        <w:t>Керуючись ст.42 Закону України «Про місцеве самоврядування»,</w:t>
      </w:r>
      <w:r w:rsidR="004F47E0" w:rsidRPr="004F47E0">
        <w:rPr>
          <w:rFonts w:ascii="Times New Roman" w:hAnsi="Times New Roman" w:cs="Times New Roman"/>
          <w:sz w:val="24"/>
          <w:szCs w:val="24"/>
        </w:rPr>
        <w:t xml:space="preserve"> </w:t>
      </w:r>
      <w:r w:rsidR="00B954A2">
        <w:rPr>
          <w:rFonts w:ascii="Times New Roman" w:hAnsi="Times New Roman" w:cs="Times New Roman"/>
          <w:sz w:val="24"/>
          <w:szCs w:val="24"/>
        </w:rPr>
        <w:t xml:space="preserve">ст. 12 Закону України «Про забезпечення рівних прав та можливостей жінок і чоловіків» та з метою </w:t>
      </w:r>
      <w:r w:rsidR="004F47E0" w:rsidRPr="004F47E0">
        <w:rPr>
          <w:rFonts w:ascii="Times New Roman" w:hAnsi="Times New Roman" w:cs="Times New Roman"/>
          <w:sz w:val="24"/>
          <w:szCs w:val="24"/>
        </w:rPr>
        <w:t xml:space="preserve"> </w:t>
      </w:r>
      <w:r w:rsidR="00B954A2">
        <w:rPr>
          <w:rFonts w:ascii="Times New Roman" w:hAnsi="Times New Roman" w:cs="Times New Roman"/>
          <w:sz w:val="24"/>
          <w:szCs w:val="24"/>
        </w:rPr>
        <w:t xml:space="preserve">забезпечення рівних прав та можливостей жінок і чоловіків у  </w:t>
      </w:r>
      <w:r w:rsidR="001A38C7">
        <w:rPr>
          <w:rFonts w:ascii="Times New Roman" w:hAnsi="Times New Roman" w:cs="Times New Roman"/>
          <w:sz w:val="24"/>
          <w:szCs w:val="24"/>
        </w:rPr>
        <w:t>Василівській міській раді Запорізької області</w:t>
      </w:r>
    </w:p>
    <w:p w:rsidR="001A38C7" w:rsidRDefault="001A38C7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E0" w:rsidRDefault="001A38C7" w:rsidP="00F56052">
      <w:pPr>
        <w:pStyle w:val="ad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052">
        <w:rPr>
          <w:rFonts w:ascii="Times New Roman" w:hAnsi="Times New Roman" w:cs="Times New Roman"/>
          <w:sz w:val="24"/>
          <w:szCs w:val="24"/>
        </w:rPr>
        <w:t xml:space="preserve">Визначити </w:t>
      </w:r>
      <w:r w:rsidR="004172AE">
        <w:rPr>
          <w:rFonts w:ascii="Times New Roman" w:hAnsi="Times New Roman" w:cs="Times New Roman"/>
          <w:sz w:val="24"/>
          <w:szCs w:val="24"/>
        </w:rPr>
        <w:t>Борисенка Юрія Леонідовича</w:t>
      </w:r>
      <w:r w:rsidRPr="00F56052">
        <w:rPr>
          <w:rFonts w:ascii="Times New Roman" w:hAnsi="Times New Roman" w:cs="Times New Roman"/>
          <w:sz w:val="24"/>
          <w:szCs w:val="24"/>
        </w:rPr>
        <w:t xml:space="preserve">, заступника міського голови  з питань діяльності виконавчих органів ради, начальника </w:t>
      </w:r>
      <w:r w:rsidR="00F56052" w:rsidRPr="00F56052">
        <w:rPr>
          <w:rFonts w:ascii="Times New Roman" w:hAnsi="Times New Roman" w:cs="Times New Roman"/>
          <w:sz w:val="24"/>
          <w:szCs w:val="24"/>
        </w:rPr>
        <w:t xml:space="preserve">відділу </w:t>
      </w:r>
      <w:r w:rsidR="004172AE">
        <w:rPr>
          <w:rFonts w:ascii="Times New Roman" w:hAnsi="Times New Roman" w:cs="Times New Roman"/>
          <w:sz w:val="24"/>
          <w:szCs w:val="24"/>
        </w:rPr>
        <w:t xml:space="preserve">комунального господарства та містобудування </w:t>
      </w:r>
      <w:r w:rsidR="00F56052" w:rsidRPr="00F56052">
        <w:rPr>
          <w:rFonts w:ascii="Times New Roman" w:hAnsi="Times New Roman" w:cs="Times New Roman"/>
          <w:sz w:val="24"/>
          <w:szCs w:val="24"/>
        </w:rPr>
        <w:t xml:space="preserve"> виконавчого апарату міської ради, уповноваженою особою з питань забезпечення рівних прав та можливостей жінок і чоловіків у Василівській міській раді Запорізької області</w:t>
      </w:r>
      <w:r w:rsidR="00F56052">
        <w:rPr>
          <w:rFonts w:ascii="Times New Roman" w:hAnsi="Times New Roman" w:cs="Times New Roman"/>
          <w:sz w:val="24"/>
          <w:szCs w:val="24"/>
        </w:rPr>
        <w:t xml:space="preserve"> ( далі - уповноважена особа)</w:t>
      </w:r>
      <w:r w:rsidR="00F56052" w:rsidRPr="00F56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8D6" w:rsidRPr="003228D6" w:rsidRDefault="003228D6" w:rsidP="003228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56052" w:rsidRDefault="00F56052" w:rsidP="003228D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Уповноваженій особі </w:t>
      </w:r>
      <w:r w:rsidR="00F03964">
        <w:rPr>
          <w:rFonts w:ascii="Times New Roman" w:hAnsi="Times New Roman" w:cs="Times New Roman"/>
          <w:sz w:val="24"/>
          <w:szCs w:val="24"/>
        </w:rPr>
        <w:t xml:space="preserve">в своїй роботі керуватись </w:t>
      </w:r>
      <w:r w:rsidR="003228D6">
        <w:rPr>
          <w:rFonts w:ascii="Times New Roman" w:hAnsi="Times New Roman" w:cs="Times New Roman"/>
          <w:sz w:val="24"/>
          <w:szCs w:val="24"/>
        </w:rPr>
        <w:t>нормами Закону України «Про забезпечення рівних прав та можливостей жінок і чоловіків» та відповідних нормативно-правових документів.</w:t>
      </w:r>
    </w:p>
    <w:p w:rsidR="003228D6" w:rsidRDefault="003228D6" w:rsidP="003228D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172AE" w:rsidRDefault="004172AE" w:rsidP="004172AE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2AE">
        <w:rPr>
          <w:rFonts w:ascii="Times New Roman" w:hAnsi="Times New Roman" w:cs="Times New Roman"/>
          <w:sz w:val="24"/>
          <w:szCs w:val="24"/>
        </w:rPr>
        <w:t>Вважати таким, що втратило чинність розпорядження міського голові від 19 березня 2018 № 28 «Про уповноважену особу з питань забезпечення рівних прав та можливостей  жінок і чоловіків  у Василівській міській раді  Запорізької області».</w:t>
      </w:r>
    </w:p>
    <w:p w:rsidR="004172AE" w:rsidRPr="004172AE" w:rsidRDefault="004172AE" w:rsidP="004172A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B2C4D" w:rsidRPr="003228D6" w:rsidRDefault="004F47E0" w:rsidP="003228D6">
      <w:pPr>
        <w:pStyle w:val="ad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8D6">
        <w:rPr>
          <w:rFonts w:ascii="Times New Roman" w:hAnsi="Times New Roman" w:cs="Times New Roman"/>
          <w:sz w:val="24"/>
          <w:szCs w:val="24"/>
        </w:rPr>
        <w:t xml:space="preserve">   Контроль за виконанням даного розпорядження </w:t>
      </w:r>
      <w:r w:rsidR="003228D6" w:rsidRPr="003228D6">
        <w:rPr>
          <w:rFonts w:ascii="Times New Roman" w:hAnsi="Times New Roman" w:cs="Times New Roman"/>
          <w:sz w:val="24"/>
          <w:szCs w:val="24"/>
        </w:rPr>
        <w:t xml:space="preserve">залишаю за собою. </w:t>
      </w:r>
    </w:p>
    <w:p w:rsid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D6" w:rsidRPr="003228D6" w:rsidRDefault="003228D6" w:rsidP="003228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Л.М.Цибульняк</w:t>
      </w:r>
    </w:p>
    <w:p w:rsidR="00BB2C4D" w:rsidRDefault="00BB2C4D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28D6" w:rsidRDefault="003228D6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3228D6" w:rsidSect="003228D6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A8" w:rsidRDefault="00501DA8" w:rsidP="00300F62">
      <w:pPr>
        <w:spacing w:after="0" w:line="240" w:lineRule="auto"/>
      </w:pPr>
      <w:r>
        <w:separator/>
      </w:r>
    </w:p>
  </w:endnote>
  <w:endnote w:type="continuationSeparator" w:id="1">
    <w:p w:rsidR="00501DA8" w:rsidRDefault="00501DA8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A8" w:rsidRDefault="00501DA8" w:rsidP="00300F62">
      <w:pPr>
        <w:spacing w:after="0" w:line="240" w:lineRule="auto"/>
      </w:pPr>
      <w:r>
        <w:separator/>
      </w:r>
    </w:p>
  </w:footnote>
  <w:footnote w:type="continuationSeparator" w:id="1">
    <w:p w:rsidR="00501DA8" w:rsidRDefault="00501DA8" w:rsidP="0030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683"/>
    <w:multiLevelType w:val="hybridMultilevel"/>
    <w:tmpl w:val="BD50213E"/>
    <w:lvl w:ilvl="0" w:tplc="15909D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7206399"/>
    <w:multiLevelType w:val="hybridMultilevel"/>
    <w:tmpl w:val="63CA98BC"/>
    <w:lvl w:ilvl="0" w:tplc="5D0623D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24CEA"/>
    <w:rsid w:val="00096CDB"/>
    <w:rsid w:val="000C0B73"/>
    <w:rsid w:val="00105ECE"/>
    <w:rsid w:val="00134323"/>
    <w:rsid w:val="00135577"/>
    <w:rsid w:val="001A38C7"/>
    <w:rsid w:val="001C2BE7"/>
    <w:rsid w:val="001E6B14"/>
    <w:rsid w:val="0021178A"/>
    <w:rsid w:val="002130B4"/>
    <w:rsid w:val="002176BD"/>
    <w:rsid w:val="00226DBB"/>
    <w:rsid w:val="0026163F"/>
    <w:rsid w:val="00261EA7"/>
    <w:rsid w:val="002620C5"/>
    <w:rsid w:val="002657E9"/>
    <w:rsid w:val="002E2E8A"/>
    <w:rsid w:val="00300F62"/>
    <w:rsid w:val="003165F2"/>
    <w:rsid w:val="003228D6"/>
    <w:rsid w:val="00326A2F"/>
    <w:rsid w:val="00350D17"/>
    <w:rsid w:val="003A4E65"/>
    <w:rsid w:val="003B369A"/>
    <w:rsid w:val="003E0232"/>
    <w:rsid w:val="0041489A"/>
    <w:rsid w:val="004172AE"/>
    <w:rsid w:val="004569E9"/>
    <w:rsid w:val="004732E6"/>
    <w:rsid w:val="004732FB"/>
    <w:rsid w:val="004A6AAC"/>
    <w:rsid w:val="004D1791"/>
    <w:rsid w:val="004F0246"/>
    <w:rsid w:val="004F47E0"/>
    <w:rsid w:val="00501DA8"/>
    <w:rsid w:val="005231E7"/>
    <w:rsid w:val="00542297"/>
    <w:rsid w:val="00565940"/>
    <w:rsid w:val="005B29DF"/>
    <w:rsid w:val="00624A03"/>
    <w:rsid w:val="00646BAE"/>
    <w:rsid w:val="0065441E"/>
    <w:rsid w:val="0068282A"/>
    <w:rsid w:val="00696EC8"/>
    <w:rsid w:val="006D0317"/>
    <w:rsid w:val="006E39C2"/>
    <w:rsid w:val="006F4918"/>
    <w:rsid w:val="006F722D"/>
    <w:rsid w:val="007D6590"/>
    <w:rsid w:val="007E6A8E"/>
    <w:rsid w:val="007F28E5"/>
    <w:rsid w:val="0082019F"/>
    <w:rsid w:val="008E77BA"/>
    <w:rsid w:val="00940B47"/>
    <w:rsid w:val="00964F7E"/>
    <w:rsid w:val="00974128"/>
    <w:rsid w:val="00991121"/>
    <w:rsid w:val="00991B7C"/>
    <w:rsid w:val="009E1FC3"/>
    <w:rsid w:val="009E59E6"/>
    <w:rsid w:val="009F3165"/>
    <w:rsid w:val="00A0427F"/>
    <w:rsid w:val="00A65E66"/>
    <w:rsid w:val="00A92314"/>
    <w:rsid w:val="00A97999"/>
    <w:rsid w:val="00AF66D4"/>
    <w:rsid w:val="00B07B1E"/>
    <w:rsid w:val="00B314EF"/>
    <w:rsid w:val="00B46195"/>
    <w:rsid w:val="00B5408A"/>
    <w:rsid w:val="00B5545F"/>
    <w:rsid w:val="00B63B47"/>
    <w:rsid w:val="00B660DC"/>
    <w:rsid w:val="00B749A7"/>
    <w:rsid w:val="00B954A2"/>
    <w:rsid w:val="00BB2C4D"/>
    <w:rsid w:val="00BC464A"/>
    <w:rsid w:val="00C0193A"/>
    <w:rsid w:val="00C044A0"/>
    <w:rsid w:val="00C0454B"/>
    <w:rsid w:val="00C12C1D"/>
    <w:rsid w:val="00C32FFC"/>
    <w:rsid w:val="00C3513F"/>
    <w:rsid w:val="00C826D8"/>
    <w:rsid w:val="00D83DF9"/>
    <w:rsid w:val="00D92826"/>
    <w:rsid w:val="00DB4B99"/>
    <w:rsid w:val="00E247ED"/>
    <w:rsid w:val="00E97CDD"/>
    <w:rsid w:val="00F03964"/>
    <w:rsid w:val="00F36825"/>
    <w:rsid w:val="00F3719D"/>
    <w:rsid w:val="00F56052"/>
    <w:rsid w:val="00F72DE9"/>
    <w:rsid w:val="00F83B0D"/>
    <w:rsid w:val="00FA0347"/>
    <w:rsid w:val="00FB1173"/>
    <w:rsid w:val="00FD6808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</w:style>
  <w:style w:type="character" w:customStyle="1" w:styleId="411">
    <w:name w:val="Основной текст (4)11"/>
    <w:basedOn w:val="4"/>
    <w:rsid w:val="008E77BA"/>
  </w:style>
  <w:style w:type="character" w:customStyle="1" w:styleId="45">
    <w:name w:val="Основной текст (4)5"/>
    <w:basedOn w:val="4"/>
    <w:rsid w:val="008E77BA"/>
    <w:rPr>
      <w:noProof/>
    </w:rPr>
  </w:style>
  <w:style w:type="character" w:customStyle="1" w:styleId="65">
    <w:name w:val="Основной текст (6)5"/>
    <w:basedOn w:val="6"/>
    <w:rsid w:val="008E77BA"/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213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5AA4-3768-4050-9BB7-0E7F9DC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4</cp:revision>
  <cp:lastPrinted>2019-10-04T06:12:00Z</cp:lastPrinted>
  <dcterms:created xsi:type="dcterms:W3CDTF">2019-10-04T06:08:00Z</dcterms:created>
  <dcterms:modified xsi:type="dcterms:W3CDTF">2019-10-07T10:05:00Z</dcterms:modified>
</cp:coreProperties>
</file>