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F" w:rsidRDefault="006764FF" w:rsidP="006764FF">
      <w:pPr>
        <w:jc w:val="center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 xml:space="preserve">                     </w:t>
      </w:r>
      <w:r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FF" w:rsidRPr="00D62DE5" w:rsidRDefault="006764FF" w:rsidP="006764FF">
      <w:pPr>
        <w:jc w:val="center"/>
        <w:rPr>
          <w:sz w:val="27"/>
          <w:szCs w:val="27"/>
          <w:lang w:val="uk-UA"/>
        </w:rPr>
      </w:pPr>
    </w:p>
    <w:p w:rsidR="006764FF" w:rsidRPr="0062608F" w:rsidRDefault="003C4BDB" w:rsidP="006764FF">
      <w:pPr>
        <w:pStyle w:val="a3"/>
        <w:spacing w:line="360" w:lineRule="auto"/>
        <w:rPr>
          <w:b w:val="0"/>
          <w:sz w:val="27"/>
          <w:szCs w:val="27"/>
        </w:rPr>
      </w:pPr>
      <w:r w:rsidRPr="003C4BD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6764FF" w:rsidRDefault="006764FF" w:rsidP="006764FF"/>
              </w:txbxContent>
            </v:textbox>
            <w10:wrap type="tight" anchorx="page"/>
          </v:shape>
        </w:pict>
      </w:r>
      <w:r w:rsidR="006764FF" w:rsidRPr="0062608F">
        <w:rPr>
          <w:sz w:val="27"/>
          <w:szCs w:val="27"/>
        </w:rPr>
        <w:t>У К Р А Ї Н А</w:t>
      </w:r>
    </w:p>
    <w:p w:rsidR="006764FF" w:rsidRPr="0062608F" w:rsidRDefault="006764FF" w:rsidP="006764FF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6764FF" w:rsidRPr="0062608F" w:rsidRDefault="006764FF" w:rsidP="006764FF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6764FF" w:rsidRDefault="006764FF" w:rsidP="006764FF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6764FF" w:rsidRDefault="006039CA" w:rsidP="006764FF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п’ятдесят перша</w:t>
      </w:r>
      <w:r w:rsidR="006764FF">
        <w:rPr>
          <w:b/>
          <w:sz w:val="27"/>
          <w:szCs w:val="27"/>
          <w:lang w:val="uk-UA"/>
        </w:rPr>
        <w:t xml:space="preserve"> (позачергова) </w:t>
      </w:r>
      <w:r w:rsidR="006764FF" w:rsidRPr="0062608F">
        <w:rPr>
          <w:b/>
          <w:sz w:val="27"/>
          <w:szCs w:val="27"/>
          <w:lang w:val="uk-UA"/>
        </w:rPr>
        <w:t xml:space="preserve"> сесія</w:t>
      </w:r>
    </w:p>
    <w:p w:rsidR="006764FF" w:rsidRPr="0062608F" w:rsidRDefault="006764FF" w:rsidP="006764FF">
      <w:pPr>
        <w:ind w:right="-40"/>
        <w:jc w:val="center"/>
        <w:rPr>
          <w:b/>
          <w:sz w:val="27"/>
          <w:szCs w:val="27"/>
          <w:lang w:val="uk-UA"/>
        </w:rPr>
      </w:pPr>
    </w:p>
    <w:p w:rsidR="006764FF" w:rsidRDefault="006764FF" w:rsidP="006764FF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  <w:r w:rsidR="00677516">
        <w:rPr>
          <w:b/>
          <w:sz w:val="27"/>
          <w:szCs w:val="27"/>
          <w:lang w:val="uk-UA"/>
        </w:rPr>
        <w:t xml:space="preserve"> </w:t>
      </w:r>
    </w:p>
    <w:p w:rsidR="006764FF" w:rsidRDefault="006764FF" w:rsidP="006764FF">
      <w:pPr>
        <w:ind w:right="-40"/>
        <w:rPr>
          <w:b/>
          <w:sz w:val="27"/>
          <w:szCs w:val="27"/>
          <w:lang w:val="uk-UA"/>
        </w:rPr>
      </w:pPr>
    </w:p>
    <w:p w:rsidR="006764FF" w:rsidRPr="00A57890" w:rsidRDefault="006764FF" w:rsidP="006764FF">
      <w:pPr>
        <w:ind w:right="-40"/>
        <w:rPr>
          <w:lang w:val="uk-UA"/>
        </w:rPr>
      </w:pPr>
      <w:r>
        <w:rPr>
          <w:lang w:val="uk-UA"/>
        </w:rPr>
        <w:t xml:space="preserve">09 грудня 2019                                                                                     </w:t>
      </w:r>
      <w:r w:rsidR="00677516">
        <w:rPr>
          <w:lang w:val="uk-UA"/>
        </w:rPr>
        <w:t xml:space="preserve">                           № 7</w:t>
      </w:r>
    </w:p>
    <w:p w:rsidR="006764FF" w:rsidRDefault="006764FF" w:rsidP="006764FF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6764FF" w:rsidRDefault="006764FF" w:rsidP="00A02B9F">
      <w:pPr>
        <w:ind w:right="-38"/>
        <w:jc w:val="both"/>
        <w:rPr>
          <w:lang w:val="uk-UA"/>
        </w:rPr>
      </w:pPr>
    </w:p>
    <w:p w:rsidR="006764FF" w:rsidRPr="00424827" w:rsidRDefault="00740C97" w:rsidP="00A02B9F">
      <w:pPr>
        <w:jc w:val="both"/>
        <w:rPr>
          <w:lang w:val="uk-UA"/>
        </w:rPr>
      </w:pPr>
      <w:r>
        <w:rPr>
          <w:lang w:val="uk-UA"/>
        </w:rPr>
        <w:t>Про вне</w:t>
      </w:r>
      <w:r w:rsidR="006764FF">
        <w:rPr>
          <w:lang w:val="uk-UA"/>
        </w:rPr>
        <w:t>сення змін до рішення тридцять восьмої (позачергової) сесії Василівської міської ради сьомого скликання від  20 грудня 2019 року № 41 «</w:t>
      </w:r>
      <w:r w:rsidR="006764FF" w:rsidRPr="00424827">
        <w:rPr>
          <w:lang w:val="uk-UA"/>
        </w:rPr>
        <w:t xml:space="preserve">Про затвердження Програми інвентаризації земель  Василівської міської ради </w:t>
      </w:r>
      <w:r w:rsidR="006764FF">
        <w:rPr>
          <w:lang w:val="uk-UA"/>
        </w:rPr>
        <w:t>на 2019  рі</w:t>
      </w:r>
      <w:r w:rsidR="006764FF" w:rsidRPr="00424827">
        <w:rPr>
          <w:lang w:val="uk-UA"/>
        </w:rPr>
        <w:t>к</w:t>
      </w:r>
      <w:r w:rsidR="006764FF">
        <w:rPr>
          <w:lang w:val="uk-UA"/>
        </w:rPr>
        <w:t>»</w:t>
      </w:r>
    </w:p>
    <w:p w:rsidR="006764FF" w:rsidRPr="00424827" w:rsidRDefault="006764FF" w:rsidP="00A02B9F">
      <w:pPr>
        <w:jc w:val="both"/>
        <w:rPr>
          <w:lang w:val="uk-UA"/>
        </w:rPr>
      </w:pPr>
    </w:p>
    <w:p w:rsidR="006764FF" w:rsidRPr="00424827" w:rsidRDefault="006764FF" w:rsidP="006764FF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ст.26 Закону України «</w:t>
      </w:r>
      <w:r w:rsidRPr="00424827">
        <w:rPr>
          <w:lang w:val="uk-UA"/>
        </w:rPr>
        <w:t>Про міс</w:t>
      </w:r>
      <w:r w:rsidR="00740C97">
        <w:rPr>
          <w:lang w:val="uk-UA"/>
        </w:rPr>
        <w:t xml:space="preserve">цеве самоврядування  в Україні» </w:t>
      </w:r>
      <w:r w:rsidRPr="00424827">
        <w:rPr>
          <w:lang w:val="uk-UA"/>
        </w:rPr>
        <w:t>Василівська міська рада</w:t>
      </w:r>
    </w:p>
    <w:p w:rsidR="006764FF" w:rsidRPr="00424827" w:rsidRDefault="006764FF" w:rsidP="006764FF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6764FF" w:rsidRPr="00424827" w:rsidRDefault="006764FF" w:rsidP="006764FF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D84D26" w:rsidRPr="00424827" w:rsidRDefault="006764FF" w:rsidP="00D84D26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="00D84D26">
        <w:rPr>
          <w:lang w:val="uk-UA"/>
        </w:rPr>
        <w:t>Внести зміни до рішення тридцять восьмої (позачергової) сесії Василівської міської ради сьомого скликання від  20 грудня 2019 року № 41 «</w:t>
      </w:r>
      <w:r w:rsidR="00D84D26" w:rsidRPr="00424827">
        <w:rPr>
          <w:lang w:val="uk-UA"/>
        </w:rPr>
        <w:t xml:space="preserve">Про затвердження Програми інвентаризації земель  Василівської міської ради </w:t>
      </w:r>
      <w:r w:rsidR="00D84D26">
        <w:rPr>
          <w:lang w:val="uk-UA"/>
        </w:rPr>
        <w:t>на 2019  рі</w:t>
      </w:r>
      <w:r w:rsidR="00D84D26" w:rsidRPr="00424827">
        <w:rPr>
          <w:lang w:val="uk-UA"/>
        </w:rPr>
        <w:t>к</w:t>
      </w:r>
      <w:r w:rsidR="00D84D26">
        <w:rPr>
          <w:lang w:val="uk-UA"/>
        </w:rPr>
        <w:t>» а саме</w:t>
      </w:r>
      <w:r w:rsidR="006039CA">
        <w:rPr>
          <w:lang w:val="uk-UA"/>
        </w:rPr>
        <w:t xml:space="preserve">: </w:t>
      </w:r>
      <w:r w:rsidR="00D84D26">
        <w:rPr>
          <w:lang w:val="uk-UA"/>
        </w:rPr>
        <w:t xml:space="preserve"> Програму інвентаризації земель  Василівської міської ради  на 2019 рік викласти в новій редакції (додається).</w:t>
      </w:r>
    </w:p>
    <w:p w:rsidR="006764FF" w:rsidRPr="00424827" w:rsidRDefault="00D84D26" w:rsidP="006764FF">
      <w:pPr>
        <w:ind w:right="-38" w:firstLine="708"/>
        <w:jc w:val="both"/>
        <w:rPr>
          <w:lang w:val="uk-UA"/>
        </w:rPr>
      </w:pPr>
      <w:r>
        <w:rPr>
          <w:lang w:val="uk-UA"/>
        </w:rPr>
        <w:t>2</w:t>
      </w:r>
      <w:r w:rsidR="006764FF" w:rsidRPr="00424827">
        <w:rPr>
          <w:lang w:val="uk-UA"/>
        </w:rPr>
        <w:t>.</w:t>
      </w:r>
      <w:r w:rsidR="006764FF">
        <w:rPr>
          <w:lang w:val="uk-UA"/>
        </w:rPr>
        <w:t xml:space="preserve"> </w:t>
      </w:r>
      <w:r w:rsidR="006764FF" w:rsidRPr="00424827">
        <w:rPr>
          <w:lang w:val="uk-UA"/>
        </w:rPr>
        <w:t>Контроль за виконанням ць</w:t>
      </w:r>
      <w:r w:rsidR="006764FF">
        <w:rPr>
          <w:lang w:val="uk-UA"/>
        </w:rPr>
        <w:t>ого рішення покласти на постійну  комісію</w:t>
      </w:r>
      <w:r w:rsidR="006764FF"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 w:rsidR="006764FF">
        <w:rPr>
          <w:lang w:val="uk-UA"/>
        </w:rPr>
        <w:t xml:space="preserve"> постійну комісію</w:t>
      </w:r>
      <w:r w:rsidR="006764FF"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764FF" w:rsidRPr="00424827" w:rsidRDefault="006764FF" w:rsidP="006764FF">
      <w:pPr>
        <w:ind w:right="-38" w:firstLine="708"/>
        <w:jc w:val="both"/>
        <w:rPr>
          <w:lang w:val="uk-UA"/>
        </w:rPr>
      </w:pPr>
    </w:p>
    <w:p w:rsidR="006764FF" w:rsidRPr="00424827" w:rsidRDefault="006764FF" w:rsidP="006764FF">
      <w:pPr>
        <w:rPr>
          <w:lang w:val="uk-UA"/>
        </w:rPr>
      </w:pPr>
    </w:p>
    <w:p w:rsidR="006764FF" w:rsidRPr="00424827" w:rsidRDefault="006764FF" w:rsidP="006764FF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Цибульняк</w:t>
      </w:r>
    </w:p>
    <w:p w:rsidR="006764FF" w:rsidRPr="00424827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039CA" w:rsidRDefault="006039CA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764FF" w:rsidRDefault="006764FF" w:rsidP="006764FF">
      <w:pPr>
        <w:rPr>
          <w:lang w:val="uk-UA"/>
        </w:rPr>
      </w:pP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lastRenderedPageBreak/>
        <w:t xml:space="preserve">                                </w:t>
      </w:r>
      <w:r>
        <w:rPr>
          <w:color w:val="000000"/>
          <w:shd w:val="clear" w:color="auto" w:fill="FFFFFF"/>
          <w:lang w:val="uk-UA"/>
        </w:rPr>
        <w:t>ЗАТВЕРДЖЕНО</w:t>
      </w: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Рішення п’ятдесят першої (позачергової)</w:t>
      </w: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сесії Василівської міської ради</w:t>
      </w: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сьомого скликання</w:t>
      </w: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</w:t>
      </w:r>
      <w:r w:rsidR="00677516">
        <w:rPr>
          <w:color w:val="000000"/>
          <w:shd w:val="clear" w:color="auto" w:fill="FFFFFF"/>
          <w:lang w:val="uk-UA"/>
        </w:rPr>
        <w:t xml:space="preserve">          09 грудня 2019 № 7</w:t>
      </w:r>
    </w:p>
    <w:p w:rsidR="006039CA" w:rsidRDefault="006039CA" w:rsidP="006039CA">
      <w:pPr>
        <w:ind w:firstLine="3042"/>
        <w:jc w:val="both"/>
        <w:rPr>
          <w:color w:val="000000"/>
          <w:shd w:val="clear" w:color="auto" w:fill="FFFFFF"/>
          <w:lang w:val="uk-UA"/>
        </w:rPr>
      </w:pPr>
    </w:p>
    <w:p w:rsidR="006764FF" w:rsidRPr="00424827" w:rsidRDefault="006764FF" w:rsidP="006764FF">
      <w:pPr>
        <w:rPr>
          <w:lang w:val="uk-UA"/>
        </w:rPr>
      </w:pPr>
    </w:p>
    <w:p w:rsidR="006764FF" w:rsidRPr="003F5A59" w:rsidRDefault="006764FF" w:rsidP="006764FF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Програма інвентаризації земель </w:t>
      </w:r>
    </w:p>
    <w:p w:rsidR="006764FF" w:rsidRPr="003F5A59" w:rsidRDefault="006764FF" w:rsidP="006764FF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на території Василівської міської ради </w:t>
      </w:r>
    </w:p>
    <w:p w:rsidR="006764FF" w:rsidRPr="003F5A59" w:rsidRDefault="006764FF" w:rsidP="006764FF">
      <w:pPr>
        <w:jc w:val="center"/>
        <w:rPr>
          <w:b/>
          <w:lang w:val="uk-UA"/>
        </w:rPr>
      </w:pPr>
      <w:r w:rsidRPr="003F5A59">
        <w:rPr>
          <w:b/>
          <w:lang w:val="uk-UA"/>
        </w:rPr>
        <w:t>на 2019 рік</w:t>
      </w:r>
    </w:p>
    <w:p w:rsidR="006764FF" w:rsidRPr="00D044A1" w:rsidRDefault="006764FF" w:rsidP="006764FF">
      <w:pPr>
        <w:jc w:val="center"/>
        <w:rPr>
          <w:sz w:val="27"/>
          <w:szCs w:val="27"/>
          <w:lang w:val="uk-UA"/>
        </w:rPr>
      </w:pPr>
    </w:p>
    <w:p w:rsidR="006764FF" w:rsidRPr="00D044A1" w:rsidRDefault="006764FF" w:rsidP="006764FF">
      <w:pPr>
        <w:numPr>
          <w:ilvl w:val="0"/>
          <w:numId w:val="2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6764FF" w:rsidRPr="00424827" w:rsidRDefault="006764FF" w:rsidP="006764FF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>
        <w:rPr>
          <w:lang w:val="uk-UA"/>
        </w:rPr>
        <w:t>силівської міської ради на  2019 рік</w:t>
      </w:r>
      <w:r w:rsidRPr="00424827">
        <w:rPr>
          <w:lang w:val="uk-UA"/>
        </w:rPr>
        <w:t>.</w:t>
      </w:r>
    </w:p>
    <w:p w:rsidR="006764FF" w:rsidRPr="00424827" w:rsidRDefault="006764FF" w:rsidP="006764F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 травня 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6764FF" w:rsidRPr="00424827" w:rsidRDefault="006764FF" w:rsidP="006764FF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6764FF" w:rsidRPr="00424827" w:rsidRDefault="006764FF" w:rsidP="006764FF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</w:p>
    <w:p w:rsidR="006764FF" w:rsidRPr="00424827" w:rsidRDefault="006764FF" w:rsidP="006764F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6764FF" w:rsidRPr="00424827" w:rsidRDefault="006764FF" w:rsidP="006764FF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2019 рік, закінчення 2019</w:t>
      </w:r>
      <w:r w:rsidRPr="00424827">
        <w:rPr>
          <w:lang w:val="uk-UA"/>
        </w:rPr>
        <w:t xml:space="preserve"> рік</w:t>
      </w:r>
    </w:p>
    <w:p w:rsidR="006764FF" w:rsidRDefault="006764FF" w:rsidP="006764FF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формування земельних ділянок як об’єктів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6764FF" w:rsidRPr="00424827" w:rsidRDefault="006764FF" w:rsidP="006764FF">
      <w:pPr>
        <w:jc w:val="both"/>
        <w:rPr>
          <w:lang w:val="uk-UA"/>
        </w:rPr>
      </w:pPr>
    </w:p>
    <w:p w:rsidR="006764FF" w:rsidRPr="00D044A1" w:rsidRDefault="006764FF" w:rsidP="006764FF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6764FF" w:rsidRPr="00424827" w:rsidRDefault="006764FF" w:rsidP="006764FF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прийняття за результатами інвентаризації земель Василівською міською радою відповідного рішення.</w:t>
      </w:r>
    </w:p>
    <w:p w:rsidR="006764FF" w:rsidRPr="001D6C37" w:rsidRDefault="006764FF" w:rsidP="006764FF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6764FF" w:rsidRPr="00424827" w:rsidRDefault="006764FF" w:rsidP="006764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6764FF" w:rsidRPr="00424827" w:rsidRDefault="006764FF" w:rsidP="006764FF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6764FF" w:rsidRPr="00424827" w:rsidRDefault="006764FF" w:rsidP="006764F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6764FF" w:rsidRPr="00424827" w:rsidRDefault="006764FF" w:rsidP="006764FF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6764FF" w:rsidRPr="00424827" w:rsidRDefault="006764FF" w:rsidP="006764F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6764FF" w:rsidRPr="00424827" w:rsidRDefault="006764FF" w:rsidP="006764FF">
      <w:pPr>
        <w:ind w:firstLine="708"/>
        <w:jc w:val="both"/>
        <w:rPr>
          <w:lang w:val="uk-UA"/>
        </w:rPr>
      </w:pPr>
      <w:r w:rsidRPr="00424827">
        <w:rPr>
          <w:lang w:val="uk-UA"/>
        </w:rPr>
        <w:lastRenderedPageBreak/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6764FF" w:rsidRPr="00424827" w:rsidRDefault="006764FF" w:rsidP="006764FF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6764FF" w:rsidRPr="00424827" w:rsidRDefault="006764FF" w:rsidP="006764FF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6764FF" w:rsidRPr="00424827" w:rsidRDefault="006764FF" w:rsidP="006764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6764FF" w:rsidRPr="00424827" w:rsidRDefault="006764FF" w:rsidP="006764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6764FF" w:rsidRPr="00424827" w:rsidRDefault="006764FF" w:rsidP="006764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6764FF" w:rsidRDefault="006764FF" w:rsidP="006764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6764FF" w:rsidRPr="00424827" w:rsidRDefault="006764FF" w:rsidP="006764FF">
      <w:pPr>
        <w:pStyle w:val="a7"/>
        <w:ind w:left="0"/>
        <w:jc w:val="both"/>
        <w:rPr>
          <w:lang w:val="uk-UA"/>
        </w:rPr>
      </w:pPr>
    </w:p>
    <w:p w:rsidR="006764FF" w:rsidRPr="00D044A1" w:rsidRDefault="006764FF" w:rsidP="006764FF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6764FF" w:rsidRDefault="006764FF" w:rsidP="006764FF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</w:t>
      </w:r>
      <w:r>
        <w:rPr>
          <w:lang w:val="uk-UA"/>
        </w:rPr>
        <w:t xml:space="preserve">нету Міністрів України від 23 травня </w:t>
      </w:r>
      <w:r w:rsidRPr="00424827">
        <w:rPr>
          <w:lang w:val="uk-UA"/>
        </w:rPr>
        <w:t>2012 року № 513 «Про затвердження Порядку проведення інвентаризації земель».</w:t>
      </w:r>
    </w:p>
    <w:p w:rsidR="006764FF" w:rsidRPr="00424827" w:rsidRDefault="006764FF" w:rsidP="006764FF">
      <w:pPr>
        <w:jc w:val="both"/>
        <w:rPr>
          <w:lang w:val="uk-UA"/>
        </w:rPr>
      </w:pPr>
    </w:p>
    <w:p w:rsidR="006764FF" w:rsidRPr="00D044A1" w:rsidRDefault="006764FF" w:rsidP="006764F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6764FF" w:rsidRPr="00424827" w:rsidRDefault="006764FF" w:rsidP="006764FF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Василівська міська рада.</w:t>
      </w:r>
    </w:p>
    <w:p w:rsidR="006764FF" w:rsidRPr="00424827" w:rsidRDefault="006764FF" w:rsidP="006764F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2019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 xml:space="preserve">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 «Здійснення заходів із землеустрою» в </w:t>
      </w:r>
      <w:r w:rsidR="00510F97">
        <w:rPr>
          <w:lang w:val="uk-UA"/>
        </w:rPr>
        <w:t>сумі 2</w:t>
      </w:r>
      <w:r>
        <w:rPr>
          <w:lang w:val="uk-UA"/>
        </w:rPr>
        <w:t>0000</w:t>
      </w:r>
      <w:r w:rsidRPr="00424827">
        <w:rPr>
          <w:lang w:val="uk-UA"/>
        </w:rPr>
        <w:t>,00 грн.</w:t>
      </w:r>
    </w:p>
    <w:p w:rsidR="006764FF" w:rsidRDefault="006764FF" w:rsidP="006764F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</w:t>
      </w:r>
      <w:r>
        <w:rPr>
          <w:lang w:val="uk-UA"/>
        </w:rPr>
        <w:t xml:space="preserve">ва економіки України  від 15 червня </w:t>
      </w:r>
      <w:r w:rsidRPr="00424827">
        <w:rPr>
          <w:lang w:val="uk-UA"/>
        </w:rPr>
        <w:t>2001р № 97/298/12</w:t>
      </w:r>
      <w:r>
        <w:rPr>
          <w:lang w:val="uk-UA"/>
        </w:rPr>
        <w:t>4, зареєстрованим в  Міністерств юстиції України 10 липня .2001 за № 579/5770- ((</w:t>
      </w:r>
      <w:r w:rsidRPr="00424827">
        <w:rPr>
          <w:lang w:val="uk-UA"/>
        </w:rPr>
        <w:t>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6764FF" w:rsidRPr="00424827" w:rsidRDefault="006764FF" w:rsidP="006764FF">
      <w:pPr>
        <w:ind w:left="-180" w:firstLine="888"/>
        <w:jc w:val="both"/>
        <w:rPr>
          <w:lang w:val="uk-UA"/>
        </w:rPr>
      </w:pPr>
    </w:p>
    <w:p w:rsidR="006764FF" w:rsidRPr="00D044A1" w:rsidRDefault="006764FF" w:rsidP="006764FF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6764FF" w:rsidRDefault="006764FF" w:rsidP="006764F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6764FF" w:rsidRPr="00424827" w:rsidRDefault="006764FF" w:rsidP="006764FF">
      <w:pPr>
        <w:ind w:left="-180" w:firstLine="1596"/>
        <w:jc w:val="both"/>
        <w:rPr>
          <w:lang w:val="uk-UA"/>
        </w:rPr>
      </w:pPr>
    </w:p>
    <w:p w:rsidR="006764FF" w:rsidRPr="00D044A1" w:rsidRDefault="006764FF" w:rsidP="006764F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6764FF" w:rsidRPr="00424827" w:rsidRDefault="006764FF" w:rsidP="006764FF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764FF" w:rsidRPr="00424827" w:rsidRDefault="006764FF" w:rsidP="006764FF">
      <w:pPr>
        <w:ind w:right="-38" w:firstLine="708"/>
        <w:jc w:val="both"/>
        <w:rPr>
          <w:lang w:val="uk-UA"/>
        </w:rPr>
      </w:pPr>
    </w:p>
    <w:p w:rsidR="006764FF" w:rsidRPr="00424827" w:rsidRDefault="006764FF" w:rsidP="006764FF">
      <w:pPr>
        <w:ind w:left="708"/>
        <w:jc w:val="both"/>
        <w:rPr>
          <w:lang w:val="uk-UA"/>
        </w:rPr>
      </w:pPr>
    </w:p>
    <w:p w:rsidR="006764FF" w:rsidRPr="00424827" w:rsidRDefault="006764FF" w:rsidP="006764FF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Мандичев                                                                 </w:t>
      </w:r>
    </w:p>
    <w:p w:rsidR="006764FF" w:rsidRPr="00424827" w:rsidRDefault="006764FF" w:rsidP="006764FF">
      <w:pPr>
        <w:jc w:val="both"/>
        <w:rPr>
          <w:lang w:val="uk-UA"/>
        </w:rPr>
      </w:pPr>
    </w:p>
    <w:p w:rsidR="006764FF" w:rsidRDefault="006764FF" w:rsidP="006764FF">
      <w:pPr>
        <w:rPr>
          <w:sz w:val="27"/>
          <w:szCs w:val="27"/>
          <w:lang w:val="uk-UA"/>
        </w:rPr>
      </w:pPr>
    </w:p>
    <w:p w:rsidR="00A02B9F" w:rsidRDefault="00A02B9F" w:rsidP="006764FF">
      <w:pPr>
        <w:rPr>
          <w:sz w:val="27"/>
          <w:szCs w:val="27"/>
          <w:lang w:val="uk-UA"/>
        </w:rPr>
      </w:pPr>
    </w:p>
    <w:p w:rsidR="00A02B9F" w:rsidRDefault="00A02B9F" w:rsidP="006764FF">
      <w:pPr>
        <w:rPr>
          <w:sz w:val="27"/>
          <w:szCs w:val="27"/>
          <w:lang w:val="uk-UA"/>
        </w:rPr>
      </w:pPr>
    </w:p>
    <w:p w:rsidR="00A02B9F" w:rsidRDefault="00A02B9F" w:rsidP="006764FF">
      <w:pPr>
        <w:rPr>
          <w:sz w:val="27"/>
          <w:szCs w:val="27"/>
          <w:lang w:val="uk-UA"/>
        </w:rPr>
      </w:pPr>
    </w:p>
    <w:sectPr w:rsidR="00A02B9F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FF"/>
    <w:rsid w:val="00057F83"/>
    <w:rsid w:val="000B1E7D"/>
    <w:rsid w:val="00246C06"/>
    <w:rsid w:val="002D1F90"/>
    <w:rsid w:val="003C4BDB"/>
    <w:rsid w:val="00487CD3"/>
    <w:rsid w:val="004E79B0"/>
    <w:rsid w:val="00510F97"/>
    <w:rsid w:val="005D40DD"/>
    <w:rsid w:val="006039CA"/>
    <w:rsid w:val="006764FF"/>
    <w:rsid w:val="00677516"/>
    <w:rsid w:val="00740C97"/>
    <w:rsid w:val="0085073E"/>
    <w:rsid w:val="009E1EEC"/>
    <w:rsid w:val="00A02B9F"/>
    <w:rsid w:val="00B31655"/>
    <w:rsid w:val="00B43660"/>
    <w:rsid w:val="00D31A6B"/>
    <w:rsid w:val="00D8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64F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764F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764F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764F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6764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2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1041</Words>
  <Characters>5936</Characters>
  <Application>Microsoft Office Word</Application>
  <DocSecurity>0</DocSecurity>
  <Lines>49</Lines>
  <Paragraphs>13</Paragraphs>
  <ScaleCrop>false</ScaleCrop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2019-12-09T15:22:00Z</cp:lastPrinted>
  <dcterms:created xsi:type="dcterms:W3CDTF">2019-12-06T07:00:00Z</dcterms:created>
  <dcterms:modified xsi:type="dcterms:W3CDTF">2019-12-11T08:14:00Z</dcterms:modified>
</cp:coreProperties>
</file>