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4" w:rsidRDefault="001F65B4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1F65B4" w:rsidP="00EF15B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сорок</w:t>
      </w:r>
      <w:r w:rsidR="00FF0872">
        <w:rPr>
          <w:color w:val="000000"/>
          <w:spacing w:val="-7"/>
          <w:szCs w:val="28"/>
          <w:lang w:val="ru-RU"/>
        </w:rPr>
        <w:t xml:space="preserve"> </w:t>
      </w:r>
      <w:r w:rsidR="00521A59">
        <w:rPr>
          <w:color w:val="000000"/>
          <w:spacing w:val="-7"/>
          <w:szCs w:val="28"/>
          <w:lang w:val="ru-RU"/>
        </w:rPr>
        <w:t>друга</w:t>
      </w:r>
      <w:r w:rsidR="00FF0872"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521A59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30</w:t>
      </w:r>
      <w:r w:rsidR="00EF15B0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трав</w:t>
      </w:r>
      <w:r w:rsidR="001F65B4">
        <w:rPr>
          <w:color w:val="000000"/>
          <w:spacing w:val="-8"/>
          <w:szCs w:val="28"/>
        </w:rPr>
        <w:t>ня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521A59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F65B4">
        <w:rPr>
          <w:szCs w:val="28"/>
        </w:rPr>
        <w:t>сорок</w:t>
      </w:r>
      <w:r w:rsidR="00FF0872">
        <w:rPr>
          <w:szCs w:val="28"/>
        </w:rPr>
        <w:t xml:space="preserve"> </w:t>
      </w:r>
      <w:r w:rsidR="00521A59">
        <w:rPr>
          <w:szCs w:val="28"/>
        </w:rPr>
        <w:t xml:space="preserve">другої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521A59">
        <w:rPr>
          <w:szCs w:val="28"/>
        </w:rPr>
        <w:t>6</w:t>
      </w:r>
      <w:r>
        <w:rPr>
          <w:szCs w:val="28"/>
        </w:rPr>
        <w:t xml:space="preserve"> депутатів, </w:t>
      </w:r>
      <w:r w:rsidR="00521A59">
        <w:rPr>
          <w:szCs w:val="28"/>
        </w:rPr>
        <w:t>8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521A59" w:rsidRPr="00F33D5D" w:rsidRDefault="00EF15B0" w:rsidP="00521A59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 xml:space="preserve">заступники міського голови </w:t>
      </w:r>
      <w:proofErr w:type="spellStart"/>
      <w:r w:rsidR="00521A59" w:rsidRPr="00525492">
        <w:rPr>
          <w:szCs w:val="28"/>
        </w:rPr>
        <w:t>Карєва</w:t>
      </w:r>
      <w:proofErr w:type="spellEnd"/>
      <w:r w:rsidR="00521A59" w:rsidRPr="00525492">
        <w:rPr>
          <w:szCs w:val="28"/>
        </w:rPr>
        <w:t xml:space="preserve"> Т.О.,</w:t>
      </w:r>
      <w:r w:rsidR="00521A59">
        <w:rPr>
          <w:szCs w:val="28"/>
        </w:rPr>
        <w:t xml:space="preserve"> </w:t>
      </w:r>
      <w:proofErr w:type="spellStart"/>
      <w:r w:rsidR="00521A59">
        <w:rPr>
          <w:szCs w:val="28"/>
        </w:rPr>
        <w:t>Джуган</w:t>
      </w:r>
      <w:proofErr w:type="spellEnd"/>
      <w:r w:rsidR="00521A59">
        <w:rPr>
          <w:szCs w:val="28"/>
        </w:rPr>
        <w:t xml:space="preserve"> Н.В., Борисенко Ю.Л., </w:t>
      </w:r>
      <w:r w:rsidR="00FF0872">
        <w:rPr>
          <w:szCs w:val="28"/>
        </w:rPr>
        <w:t>керуючий справами виконавчого апарату міської ради Кривуля В.В.,</w:t>
      </w:r>
      <w:r w:rsidR="00CA51BC">
        <w:rPr>
          <w:szCs w:val="28"/>
        </w:rPr>
        <w:t xml:space="preserve"> </w:t>
      </w:r>
      <w:r w:rsidR="00521A59" w:rsidRPr="00525492">
        <w:rPr>
          <w:szCs w:val="28"/>
        </w:rPr>
        <w:t>начальник відділ</w:t>
      </w:r>
      <w:r w:rsidR="00521A59">
        <w:rPr>
          <w:szCs w:val="28"/>
        </w:rPr>
        <w:t xml:space="preserve">у </w:t>
      </w:r>
      <w:proofErr w:type="spellStart"/>
      <w:r w:rsidR="00521A59" w:rsidRPr="00525492">
        <w:rPr>
          <w:szCs w:val="28"/>
        </w:rPr>
        <w:t>Н</w:t>
      </w:r>
      <w:r w:rsidR="00521A59">
        <w:rPr>
          <w:szCs w:val="28"/>
        </w:rPr>
        <w:t>ечет</w:t>
      </w:r>
      <w:proofErr w:type="spellEnd"/>
      <w:r w:rsidR="00521A59">
        <w:rPr>
          <w:szCs w:val="28"/>
        </w:rPr>
        <w:t xml:space="preserve"> О.М., заступники директора ТОВ «Керуюча компанія «Наш дім Запоріжжя» Рахімова  Е.Н., </w:t>
      </w:r>
      <w:proofErr w:type="spellStart"/>
      <w:r w:rsidR="00521A59">
        <w:rPr>
          <w:szCs w:val="28"/>
        </w:rPr>
        <w:t>Петкова</w:t>
      </w:r>
      <w:proofErr w:type="spellEnd"/>
      <w:r w:rsidR="00521A59">
        <w:rPr>
          <w:szCs w:val="28"/>
        </w:rPr>
        <w:t xml:space="preserve"> М.Ф.</w:t>
      </w:r>
    </w:p>
    <w:p w:rsidR="00132ACC" w:rsidRPr="00525492" w:rsidRDefault="00132ACC" w:rsidP="005969A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21A59" w:rsidRDefault="00EF15B0" w:rsidP="00521A59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</w:t>
      </w:r>
      <w:r w:rsidR="00521A59">
        <w:rPr>
          <w:szCs w:val="28"/>
        </w:rPr>
        <w:t xml:space="preserve"> Дозвольте спочатку привітати з життєвим ювілеєм заступника міського голови </w:t>
      </w:r>
      <w:proofErr w:type="spellStart"/>
      <w:r w:rsidR="00521A59">
        <w:rPr>
          <w:szCs w:val="28"/>
        </w:rPr>
        <w:t>Карєву</w:t>
      </w:r>
      <w:proofErr w:type="spellEnd"/>
      <w:r w:rsidR="00521A59">
        <w:rPr>
          <w:szCs w:val="28"/>
        </w:rPr>
        <w:t xml:space="preserve"> Тетяну Олексіївну та </w:t>
      </w:r>
      <w:r w:rsidR="005969A2">
        <w:rPr>
          <w:szCs w:val="28"/>
        </w:rPr>
        <w:t>привітати з днем народження депутат</w:t>
      </w:r>
      <w:r w:rsidR="00000D5F">
        <w:rPr>
          <w:szCs w:val="28"/>
        </w:rPr>
        <w:t>ів</w:t>
      </w:r>
      <w:r w:rsidR="005969A2">
        <w:rPr>
          <w:szCs w:val="28"/>
        </w:rPr>
        <w:t xml:space="preserve"> міської ради </w:t>
      </w:r>
      <w:proofErr w:type="spellStart"/>
      <w:r w:rsidR="00521A59">
        <w:rPr>
          <w:szCs w:val="28"/>
        </w:rPr>
        <w:t>Лиходіда</w:t>
      </w:r>
      <w:proofErr w:type="spellEnd"/>
      <w:r w:rsidR="00521A59">
        <w:rPr>
          <w:szCs w:val="28"/>
        </w:rPr>
        <w:t xml:space="preserve"> Віктора Васильовича, Шеремета Ореста Михайловича, </w:t>
      </w:r>
      <w:proofErr w:type="spellStart"/>
      <w:r w:rsidR="00521A59">
        <w:rPr>
          <w:szCs w:val="28"/>
        </w:rPr>
        <w:t>Астахова</w:t>
      </w:r>
      <w:proofErr w:type="spellEnd"/>
      <w:r w:rsidR="00521A59">
        <w:rPr>
          <w:szCs w:val="28"/>
        </w:rPr>
        <w:t xml:space="preserve"> Євгена Вікторовича, Шиян Ніну Іванівну.</w:t>
      </w:r>
    </w:p>
    <w:p w:rsidR="00D00417" w:rsidRDefault="00D00417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EF15B0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EF15B0" w:rsidRDefault="00EF15B0" w:rsidP="00EF15B0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21A59">
        <w:rPr>
          <w:b/>
          <w:i/>
        </w:rPr>
        <w:t>Цинкаленко</w:t>
      </w:r>
      <w:proofErr w:type="spellEnd"/>
      <w:r w:rsidR="00521A59">
        <w:rPr>
          <w:b/>
          <w:i/>
        </w:rPr>
        <w:t xml:space="preserve"> Марину Миколаївну</w:t>
      </w:r>
      <w:r>
        <w:rPr>
          <w:b/>
          <w:i/>
        </w:rPr>
        <w:t>;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FF0872">
        <w:rPr>
          <w:b/>
          <w:i/>
        </w:rPr>
        <w:t>Б</w:t>
      </w:r>
      <w:r w:rsidR="00521A59">
        <w:rPr>
          <w:b/>
          <w:i/>
        </w:rPr>
        <w:t>орівського Валерія Івановича</w:t>
      </w:r>
      <w:r>
        <w:rPr>
          <w:b/>
          <w:i/>
        </w:rPr>
        <w:t xml:space="preserve">. </w:t>
      </w:r>
    </w:p>
    <w:p w:rsidR="00650562" w:rsidRDefault="00650562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7C43D2">
        <w:rPr>
          <w:szCs w:val="28"/>
        </w:rPr>
        <w:t>4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7C43D2">
        <w:rPr>
          <w:color w:val="000000"/>
          <w:spacing w:val="-11"/>
          <w:szCs w:val="28"/>
          <w:lang w:val="ru-RU"/>
        </w:rPr>
        <w:t>Цинкаленко</w:t>
      </w:r>
      <w:proofErr w:type="spellEnd"/>
      <w:r w:rsidR="001F65B4">
        <w:rPr>
          <w:color w:val="000000"/>
          <w:spacing w:val="-11"/>
          <w:szCs w:val="28"/>
          <w:lang w:val="ru-RU"/>
        </w:rPr>
        <w:t xml:space="preserve"> </w:t>
      </w:r>
      <w:r w:rsidR="007C43D2">
        <w:rPr>
          <w:color w:val="000000"/>
          <w:spacing w:val="-11"/>
          <w:szCs w:val="28"/>
          <w:lang w:val="ru-RU"/>
        </w:rPr>
        <w:t>М</w:t>
      </w:r>
      <w:r w:rsidR="001F65B4">
        <w:rPr>
          <w:color w:val="000000"/>
          <w:spacing w:val="-11"/>
          <w:szCs w:val="28"/>
          <w:lang w:val="ru-RU"/>
        </w:rPr>
        <w:t>.</w:t>
      </w:r>
      <w:r w:rsidR="007C43D2">
        <w:rPr>
          <w:color w:val="000000"/>
          <w:spacing w:val="-11"/>
          <w:szCs w:val="28"/>
          <w:lang w:val="ru-RU"/>
        </w:rPr>
        <w:t>М</w:t>
      </w:r>
      <w:r w:rsidR="001F65B4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FF0872">
        <w:rPr>
          <w:color w:val="000000"/>
          <w:spacing w:val="-11"/>
          <w:szCs w:val="28"/>
          <w:lang w:val="ru-RU"/>
        </w:rPr>
        <w:t>Б</w:t>
      </w:r>
      <w:r w:rsidR="007C43D2">
        <w:rPr>
          <w:color w:val="000000"/>
          <w:spacing w:val="-11"/>
          <w:szCs w:val="28"/>
          <w:lang w:val="ru-RU"/>
        </w:rPr>
        <w:t>орівський</w:t>
      </w:r>
      <w:proofErr w:type="spellEnd"/>
      <w:r w:rsidR="00000D5F">
        <w:rPr>
          <w:color w:val="000000"/>
          <w:spacing w:val="-11"/>
          <w:szCs w:val="28"/>
          <w:lang w:val="ru-RU"/>
        </w:rPr>
        <w:t xml:space="preserve"> </w:t>
      </w:r>
      <w:r w:rsidR="007C43D2">
        <w:rPr>
          <w:color w:val="000000"/>
          <w:spacing w:val="-11"/>
          <w:szCs w:val="28"/>
          <w:lang w:val="ru-RU"/>
        </w:rPr>
        <w:t>В</w:t>
      </w:r>
      <w:r w:rsidR="00000D5F">
        <w:rPr>
          <w:color w:val="000000"/>
          <w:spacing w:val="-11"/>
          <w:szCs w:val="28"/>
          <w:lang w:val="ru-RU"/>
        </w:rPr>
        <w:t>.</w:t>
      </w:r>
      <w:r w:rsidR="007C43D2">
        <w:rPr>
          <w:color w:val="000000"/>
          <w:spacing w:val="-11"/>
          <w:szCs w:val="28"/>
          <w:lang w:val="ru-RU"/>
        </w:rPr>
        <w:t>І</w:t>
      </w:r>
      <w:r w:rsidR="00000D5F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EF15B0">
      <w:pPr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</w:t>
      </w:r>
      <w:r w:rsidR="001F65B4">
        <w:rPr>
          <w:szCs w:val="28"/>
        </w:rPr>
        <w:t>сорок</w:t>
      </w:r>
      <w:r w:rsidR="00650562">
        <w:rPr>
          <w:szCs w:val="28"/>
        </w:rPr>
        <w:t xml:space="preserve"> першої </w:t>
      </w:r>
      <w:r w:rsidR="00DF5A51">
        <w:rPr>
          <w:szCs w:val="28"/>
        </w:rPr>
        <w:t>другої</w:t>
      </w:r>
      <w:r w:rsidR="004D543D">
        <w:rPr>
          <w:szCs w:val="28"/>
        </w:rPr>
        <w:t xml:space="preserve"> </w:t>
      </w:r>
      <w:r>
        <w:rPr>
          <w:szCs w:val="28"/>
        </w:rPr>
        <w:t>сесії виносяться наступні питання:</w:t>
      </w:r>
    </w:p>
    <w:p w:rsidR="00DF5A51" w:rsidRPr="00DF5A51" w:rsidRDefault="00DF5A51" w:rsidP="00DF5A51">
      <w:pPr>
        <w:tabs>
          <w:tab w:val="left" w:pos="2620"/>
        </w:tabs>
        <w:jc w:val="both"/>
        <w:rPr>
          <w:szCs w:val="28"/>
        </w:rPr>
      </w:pPr>
      <w:r w:rsidRPr="00186D23">
        <w:rPr>
          <w:sz w:val="24"/>
        </w:rPr>
        <w:t xml:space="preserve">           </w:t>
      </w:r>
      <w:r w:rsidRPr="00DF5A51">
        <w:rPr>
          <w:szCs w:val="28"/>
        </w:rPr>
        <w:t>1. Про внесення доповнень до рішення тридцять сьомої сесії Василівської міської ради сьомого скликання від 29 листопада 2018 № 2 «Про затвердження плану діяльності Василівської міської ради Запорізької області з питань підготовки проектів регуляторних актів на 2019 рік».</w:t>
      </w:r>
    </w:p>
    <w:p w:rsidR="00DF5A51" w:rsidRDefault="00DF5A51" w:rsidP="00DF5A51">
      <w:pPr>
        <w:jc w:val="both"/>
        <w:rPr>
          <w:szCs w:val="28"/>
        </w:rPr>
      </w:pPr>
      <w:r>
        <w:rPr>
          <w:szCs w:val="28"/>
        </w:rPr>
        <w:tab/>
      </w:r>
      <w:r w:rsidRPr="00DF5A51">
        <w:rPr>
          <w:szCs w:val="28"/>
        </w:rPr>
        <w:t>Доповідає: К</w:t>
      </w:r>
      <w:r>
        <w:rPr>
          <w:szCs w:val="28"/>
        </w:rPr>
        <w:t>ривуля</w:t>
      </w:r>
      <w:r w:rsidRPr="00DF5A51">
        <w:rPr>
          <w:szCs w:val="28"/>
        </w:rPr>
        <w:t xml:space="preserve"> </w:t>
      </w:r>
      <w:r>
        <w:rPr>
          <w:szCs w:val="28"/>
        </w:rPr>
        <w:t>В</w:t>
      </w:r>
      <w:r w:rsidRPr="00DF5A51">
        <w:rPr>
          <w:szCs w:val="28"/>
        </w:rPr>
        <w:t>.</w:t>
      </w:r>
      <w:r>
        <w:rPr>
          <w:szCs w:val="28"/>
        </w:rPr>
        <w:t>В</w:t>
      </w:r>
      <w:r w:rsidRPr="00DF5A51">
        <w:rPr>
          <w:szCs w:val="28"/>
        </w:rPr>
        <w:t xml:space="preserve">. - </w:t>
      </w:r>
      <w:r>
        <w:rPr>
          <w:szCs w:val="28"/>
        </w:rPr>
        <w:t>керуючий справами виконавчого апарату</w:t>
      </w:r>
      <w:r w:rsidRPr="00DF5A51">
        <w:rPr>
          <w:szCs w:val="28"/>
        </w:rPr>
        <w:t xml:space="preserve">, начальник відділу </w:t>
      </w:r>
      <w:r>
        <w:rPr>
          <w:szCs w:val="28"/>
        </w:rPr>
        <w:t>юридичного забезпечення та організаційної роботи</w:t>
      </w:r>
      <w:r w:rsidRPr="00DF5A51">
        <w:rPr>
          <w:szCs w:val="28"/>
        </w:rPr>
        <w:t xml:space="preserve"> виконавчого апарату міської ради.</w:t>
      </w:r>
    </w:p>
    <w:p w:rsidR="00DF5A51" w:rsidRPr="00DF5A51" w:rsidRDefault="00DF5A51" w:rsidP="00DF5A51">
      <w:pPr>
        <w:jc w:val="both"/>
        <w:rPr>
          <w:szCs w:val="28"/>
        </w:rPr>
      </w:pPr>
    </w:p>
    <w:p w:rsidR="00DF5A51" w:rsidRPr="00DF5A51" w:rsidRDefault="00DF5A51" w:rsidP="00DF5A51">
      <w:pPr>
        <w:jc w:val="both"/>
        <w:rPr>
          <w:szCs w:val="28"/>
        </w:rPr>
      </w:pPr>
      <w:r w:rsidRPr="00E17E0E">
        <w:rPr>
          <w:sz w:val="24"/>
        </w:rPr>
        <w:tab/>
      </w:r>
      <w:r w:rsidRPr="00DF5A51">
        <w:rPr>
          <w:szCs w:val="28"/>
        </w:rPr>
        <w:t>2. Про затвердження  звіту про  виконання  міського  бюджету за  І квартал 2019 року.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>3.</w:t>
      </w:r>
      <w:r w:rsidRPr="00DF5A51">
        <w:rPr>
          <w:bCs/>
          <w:szCs w:val="28"/>
        </w:rPr>
        <w:t xml:space="preserve"> П</w:t>
      </w:r>
      <w:r w:rsidRPr="00DF5A51">
        <w:rPr>
          <w:szCs w:val="28"/>
        </w:rPr>
        <w:t>ро оприлюднення проекту регуляторного акту  «Про встановлення ставок та пільг із сплати  податку   на нерухоме майно, відмінне від земельної ділянки на 2020 рік».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4. </w:t>
      </w:r>
      <w:r w:rsidRPr="00DF5A51">
        <w:rPr>
          <w:bCs/>
          <w:szCs w:val="28"/>
        </w:rPr>
        <w:t>П</w:t>
      </w:r>
      <w:r w:rsidRPr="00DF5A51">
        <w:rPr>
          <w:szCs w:val="28"/>
        </w:rPr>
        <w:t>ро оприлюднення проекту регуляторного акту «Про встановлення ставок єдиного податку  на 2020 рік».</w:t>
      </w:r>
    </w:p>
    <w:p w:rsidR="00DF5A51" w:rsidRDefault="00DF5A51" w:rsidP="00DF5A51">
      <w:pPr>
        <w:jc w:val="both"/>
        <w:rPr>
          <w:szCs w:val="28"/>
        </w:rPr>
      </w:pPr>
      <w:r w:rsidRPr="00186D23">
        <w:rPr>
          <w:sz w:val="24"/>
        </w:rPr>
        <w:tab/>
      </w:r>
      <w:r w:rsidRPr="00DF5A51">
        <w:rPr>
          <w:szCs w:val="28"/>
        </w:rPr>
        <w:t xml:space="preserve">Доповідає: </w:t>
      </w:r>
      <w:proofErr w:type="spellStart"/>
      <w:r w:rsidRPr="00DF5A51">
        <w:rPr>
          <w:szCs w:val="28"/>
        </w:rPr>
        <w:t>Карєва</w:t>
      </w:r>
      <w:proofErr w:type="spellEnd"/>
      <w:r w:rsidRPr="00DF5A51">
        <w:rPr>
          <w:szCs w:val="28"/>
        </w:rPr>
        <w:t xml:space="preserve"> Т.О. -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DF5A51" w:rsidRPr="00186D23" w:rsidRDefault="00DF5A51" w:rsidP="00DF5A51">
      <w:pPr>
        <w:jc w:val="both"/>
        <w:rPr>
          <w:sz w:val="24"/>
        </w:rPr>
      </w:pPr>
    </w:p>
    <w:p w:rsidR="00DF5A51" w:rsidRPr="00DF5A51" w:rsidRDefault="00DF5A51" w:rsidP="00DF5A51">
      <w:pPr>
        <w:jc w:val="both"/>
        <w:rPr>
          <w:bCs/>
          <w:szCs w:val="28"/>
        </w:rPr>
      </w:pPr>
      <w:r>
        <w:rPr>
          <w:sz w:val="24"/>
        </w:rPr>
        <w:tab/>
      </w:r>
      <w:r w:rsidRPr="00DF5A51">
        <w:rPr>
          <w:szCs w:val="28"/>
        </w:rPr>
        <w:t xml:space="preserve">5. </w:t>
      </w:r>
      <w:r w:rsidRPr="00DF5A51">
        <w:rPr>
          <w:bCs/>
          <w:szCs w:val="28"/>
        </w:rPr>
        <w:t>Про проведення конкурсу з визначення виконавця послуг з поводження з побутовими відходами на території Василівської міської ради Запорізької області.</w:t>
      </w:r>
    </w:p>
    <w:p w:rsidR="00DF5A51" w:rsidRPr="00DF5A51" w:rsidRDefault="00DF5A51" w:rsidP="00DF5A51">
      <w:pPr>
        <w:jc w:val="both"/>
        <w:rPr>
          <w:bCs/>
          <w:szCs w:val="28"/>
        </w:rPr>
      </w:pPr>
      <w:r w:rsidRPr="00DF5A51">
        <w:rPr>
          <w:bCs/>
          <w:szCs w:val="28"/>
        </w:rPr>
        <w:tab/>
        <w:t>6. Про роботу ТОВ «Керуюча компанія «Наш дім Запоріжжя».</w:t>
      </w:r>
    </w:p>
    <w:p w:rsidR="00DF5A51" w:rsidRPr="00DF5A51" w:rsidRDefault="00DF5A51" w:rsidP="00DF5A51">
      <w:pPr>
        <w:jc w:val="both"/>
        <w:rPr>
          <w:szCs w:val="28"/>
        </w:rPr>
      </w:pPr>
      <w:r>
        <w:rPr>
          <w:szCs w:val="28"/>
        </w:rPr>
        <w:tab/>
      </w:r>
      <w:r w:rsidRPr="00DF5A51">
        <w:rPr>
          <w:szCs w:val="28"/>
        </w:rPr>
        <w:t xml:space="preserve">Доповідає: Борисенко Ю.Л. </w:t>
      </w:r>
      <w:r>
        <w:rPr>
          <w:szCs w:val="28"/>
        </w:rPr>
        <w:t>-</w:t>
      </w:r>
      <w:r w:rsidRPr="00DF5A51">
        <w:rPr>
          <w:szCs w:val="28"/>
        </w:rPr>
        <w:t xml:space="preserve">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DF5A51" w:rsidRPr="00AF6710" w:rsidRDefault="00DF5A51" w:rsidP="00DF5A51">
      <w:pPr>
        <w:jc w:val="both"/>
        <w:rPr>
          <w:sz w:val="24"/>
        </w:rPr>
      </w:pPr>
    </w:p>
    <w:p w:rsidR="00DF5A51" w:rsidRPr="00DF5A51" w:rsidRDefault="00DF5A51" w:rsidP="00DF5A51">
      <w:pPr>
        <w:jc w:val="both"/>
        <w:rPr>
          <w:szCs w:val="28"/>
        </w:rPr>
      </w:pPr>
      <w:r>
        <w:rPr>
          <w:b/>
          <w:sz w:val="24"/>
        </w:rPr>
        <w:tab/>
      </w:r>
      <w:r w:rsidRPr="00DF5A51">
        <w:rPr>
          <w:szCs w:val="28"/>
        </w:rPr>
        <w:t xml:space="preserve">7. </w:t>
      </w:r>
      <w:r w:rsidRPr="00DF5A51">
        <w:rPr>
          <w:rStyle w:val="rvts7"/>
          <w:szCs w:val="28"/>
        </w:rPr>
        <w:t xml:space="preserve">Про зміну назви та </w:t>
      </w:r>
      <w:r w:rsidRPr="00DF5A51">
        <w:rPr>
          <w:szCs w:val="28"/>
        </w:rPr>
        <w:t xml:space="preserve"> затвердження Статуту комунального дошкільного навчального закладу №</w:t>
      </w:r>
      <w:r>
        <w:rPr>
          <w:szCs w:val="28"/>
        </w:rPr>
        <w:t xml:space="preserve"> </w:t>
      </w:r>
      <w:r w:rsidRPr="00DF5A51">
        <w:rPr>
          <w:szCs w:val="28"/>
        </w:rPr>
        <w:t>2 «Малятко» Василівської міської ради Запорізької області.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8. </w:t>
      </w:r>
      <w:r w:rsidRPr="00DF5A51">
        <w:rPr>
          <w:rStyle w:val="rvts7"/>
          <w:szCs w:val="28"/>
        </w:rPr>
        <w:t xml:space="preserve">Про зміну назви та </w:t>
      </w:r>
      <w:r w:rsidRPr="00DF5A51">
        <w:rPr>
          <w:szCs w:val="28"/>
        </w:rPr>
        <w:t xml:space="preserve"> затвердження Статуту комунального дошкільного  навчального закладу №</w:t>
      </w:r>
      <w:r>
        <w:rPr>
          <w:szCs w:val="28"/>
        </w:rPr>
        <w:t xml:space="preserve"> </w:t>
      </w:r>
      <w:r w:rsidRPr="00DF5A51">
        <w:rPr>
          <w:szCs w:val="28"/>
        </w:rPr>
        <w:t>4 «Струмочок» комбінованого типу Василівської міської ради Запорізької області.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9. </w:t>
      </w:r>
      <w:r w:rsidRPr="00DF5A51">
        <w:rPr>
          <w:rStyle w:val="rvts7"/>
          <w:szCs w:val="28"/>
        </w:rPr>
        <w:t xml:space="preserve">Про зміну назви та </w:t>
      </w:r>
      <w:r w:rsidRPr="00DF5A51">
        <w:rPr>
          <w:szCs w:val="28"/>
        </w:rPr>
        <w:t>затвердження Статуту комунального дошкільного навчального закладу №</w:t>
      </w:r>
      <w:r>
        <w:rPr>
          <w:szCs w:val="28"/>
        </w:rPr>
        <w:t xml:space="preserve"> </w:t>
      </w:r>
      <w:r w:rsidRPr="00DF5A51">
        <w:rPr>
          <w:szCs w:val="28"/>
        </w:rPr>
        <w:t>5 «Сонечко» Василівської міської ради Запорізької області.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>10.</w:t>
      </w:r>
      <w:r w:rsidRPr="00DF5A51">
        <w:rPr>
          <w:rStyle w:val="10"/>
          <w:szCs w:val="28"/>
        </w:rPr>
        <w:t xml:space="preserve"> </w:t>
      </w:r>
      <w:r w:rsidRPr="00DF5A51">
        <w:rPr>
          <w:rStyle w:val="rvts7"/>
          <w:szCs w:val="28"/>
        </w:rPr>
        <w:t xml:space="preserve">Про зміну назви та </w:t>
      </w:r>
      <w:r w:rsidRPr="00DF5A51">
        <w:rPr>
          <w:szCs w:val="28"/>
        </w:rPr>
        <w:t xml:space="preserve"> затвердження Статуту комунального дошкільного закладу освіти №</w:t>
      </w:r>
      <w:r>
        <w:rPr>
          <w:szCs w:val="28"/>
        </w:rPr>
        <w:t xml:space="preserve"> </w:t>
      </w:r>
      <w:r w:rsidRPr="00DF5A51">
        <w:rPr>
          <w:szCs w:val="28"/>
        </w:rPr>
        <w:t>6 «Васильок» Василівської міської ради Запорізької області.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Доповідає: </w:t>
      </w:r>
      <w:proofErr w:type="spellStart"/>
      <w:r w:rsidRPr="00DF5A51">
        <w:rPr>
          <w:szCs w:val="28"/>
        </w:rPr>
        <w:t>Джуган</w:t>
      </w:r>
      <w:proofErr w:type="spellEnd"/>
      <w:r w:rsidRPr="00DF5A51">
        <w:rPr>
          <w:szCs w:val="28"/>
        </w:rPr>
        <w:t xml:space="preserve"> Н.В. </w:t>
      </w:r>
      <w:r>
        <w:rPr>
          <w:szCs w:val="28"/>
        </w:rPr>
        <w:t>-</w:t>
      </w:r>
      <w:r w:rsidRPr="00DF5A51">
        <w:rPr>
          <w:szCs w:val="28"/>
        </w:rPr>
        <w:t xml:space="preserve">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DF5A51" w:rsidRPr="006470E7" w:rsidRDefault="00DF5A51" w:rsidP="00DF5A51">
      <w:pPr>
        <w:jc w:val="both"/>
        <w:rPr>
          <w:sz w:val="24"/>
        </w:rPr>
      </w:pPr>
    </w:p>
    <w:p w:rsidR="00DF5A51" w:rsidRPr="00DF5A51" w:rsidRDefault="00DF5A51" w:rsidP="00DF5A51">
      <w:pPr>
        <w:jc w:val="both"/>
        <w:rPr>
          <w:szCs w:val="28"/>
        </w:rPr>
      </w:pPr>
      <w:r w:rsidRPr="00E566B4">
        <w:rPr>
          <w:b/>
          <w:sz w:val="24"/>
        </w:rPr>
        <w:lastRenderedPageBreak/>
        <w:tab/>
      </w:r>
      <w:r w:rsidRPr="00DF5A51">
        <w:rPr>
          <w:szCs w:val="28"/>
        </w:rPr>
        <w:t xml:space="preserve">11. Про уточнення площ земельних ділянок для будівництва і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 w:rsidRPr="00DF5A51">
        <w:rPr>
          <w:szCs w:val="28"/>
        </w:rPr>
        <w:t>Василівка</w:t>
      </w:r>
      <w:proofErr w:type="spellEnd"/>
      <w:r w:rsidRPr="00DF5A51">
        <w:rPr>
          <w:szCs w:val="28"/>
        </w:rPr>
        <w:t>,  вул. Партизанська 100.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12. Про проведення інвентаризації земельної ділянки з метою формування земельної ділянки для подальшого укладання договору про встановлення земельного сервітуту для розміщення тимчасової споруди для провадження підприємницької діяльності  в м. </w:t>
      </w:r>
      <w:proofErr w:type="spellStart"/>
      <w:r w:rsidRPr="00DF5A51">
        <w:rPr>
          <w:szCs w:val="28"/>
        </w:rPr>
        <w:t>Василівка</w:t>
      </w:r>
      <w:proofErr w:type="spellEnd"/>
      <w:r w:rsidRPr="00DF5A51">
        <w:rPr>
          <w:szCs w:val="28"/>
        </w:rPr>
        <w:t>, бульвар  Центральний, біля торгівельного комплексу АТБ Бойчук І.В.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>13. Про надання дозволу на проведення інвентаризації земельної ділянки для розміщення та обслуговування комплексу будівель школи, що перебуває в оперативному управлінні комунального закладу «</w:t>
      </w:r>
      <w:proofErr w:type="spellStart"/>
      <w:r w:rsidRPr="00DF5A51">
        <w:rPr>
          <w:szCs w:val="28"/>
        </w:rPr>
        <w:t>Василівська</w:t>
      </w:r>
      <w:proofErr w:type="spellEnd"/>
      <w:r w:rsidRPr="00DF5A51">
        <w:rPr>
          <w:szCs w:val="28"/>
        </w:rPr>
        <w:t xml:space="preserve">  загальноосвітня школа 1-111 ступенів № 1» в м. </w:t>
      </w:r>
      <w:proofErr w:type="spellStart"/>
      <w:r w:rsidRPr="00DF5A51">
        <w:rPr>
          <w:szCs w:val="28"/>
        </w:rPr>
        <w:t>Василівка</w:t>
      </w:r>
      <w:proofErr w:type="spellEnd"/>
      <w:r w:rsidRPr="00DF5A51">
        <w:rPr>
          <w:szCs w:val="28"/>
        </w:rPr>
        <w:t>, пров. Шкільний 8, територіальній громаді сіл, селища, міст Василівського району в особі Василівської районної ради Запорізької області.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14.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proofErr w:type="spellStart"/>
      <w:r w:rsidRPr="00DF5A51">
        <w:rPr>
          <w:szCs w:val="28"/>
        </w:rPr>
        <w:t>Василівка</w:t>
      </w:r>
      <w:proofErr w:type="spellEnd"/>
      <w:r w:rsidRPr="00DF5A51">
        <w:rPr>
          <w:szCs w:val="28"/>
        </w:rPr>
        <w:t xml:space="preserve">, вул. Шевченка, біля будинку № 26 </w:t>
      </w:r>
      <w:proofErr w:type="spellStart"/>
      <w:r w:rsidRPr="00DF5A51">
        <w:rPr>
          <w:szCs w:val="28"/>
        </w:rPr>
        <w:t>Кугуку</w:t>
      </w:r>
      <w:proofErr w:type="spellEnd"/>
      <w:r w:rsidRPr="00DF5A51">
        <w:rPr>
          <w:szCs w:val="28"/>
        </w:rPr>
        <w:t xml:space="preserve"> О.Ю.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15. Про затвердження проекту землеустрою щодо відведення та передачу у власність земельної ділянки для ведення особистого селянського господарства в м. </w:t>
      </w:r>
      <w:proofErr w:type="spellStart"/>
      <w:r w:rsidRPr="00DF5A51">
        <w:rPr>
          <w:szCs w:val="28"/>
        </w:rPr>
        <w:t>Василівка</w:t>
      </w:r>
      <w:proofErr w:type="spellEnd"/>
      <w:r w:rsidRPr="00DF5A51">
        <w:rPr>
          <w:szCs w:val="28"/>
        </w:rPr>
        <w:t xml:space="preserve">, вул. Залізнична 56, </w:t>
      </w:r>
      <w:proofErr w:type="spellStart"/>
      <w:r w:rsidRPr="00DF5A51">
        <w:rPr>
          <w:szCs w:val="28"/>
        </w:rPr>
        <w:t>Лєньовій</w:t>
      </w:r>
      <w:proofErr w:type="spellEnd"/>
      <w:r w:rsidRPr="00DF5A51">
        <w:rPr>
          <w:szCs w:val="28"/>
        </w:rPr>
        <w:t xml:space="preserve"> А.В.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16. Про надання дозволу на проведення інвентаризації земельних ділянок для розміщення та обслуговування об’єктів нерухомого майна в м. </w:t>
      </w:r>
      <w:proofErr w:type="spellStart"/>
      <w:r w:rsidRPr="00DF5A51">
        <w:rPr>
          <w:szCs w:val="28"/>
        </w:rPr>
        <w:t>Василівка</w:t>
      </w:r>
      <w:proofErr w:type="spellEnd"/>
      <w:r w:rsidRPr="00DF5A51">
        <w:rPr>
          <w:szCs w:val="28"/>
        </w:rPr>
        <w:t>: вул. Миру 197, вул. Миру 201, вул. Соборна 67, вул. Соборна 75 ТОВ «МАРАГРО».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17.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proofErr w:type="spellStart"/>
      <w:r w:rsidRPr="00DF5A51">
        <w:rPr>
          <w:szCs w:val="28"/>
        </w:rPr>
        <w:t>Василівка</w:t>
      </w:r>
      <w:proofErr w:type="spellEnd"/>
      <w:r w:rsidRPr="00DF5A51">
        <w:rPr>
          <w:szCs w:val="28"/>
        </w:rPr>
        <w:t xml:space="preserve">, вул. Соборна 22 «б»,  </w:t>
      </w:r>
      <w:proofErr w:type="spellStart"/>
      <w:r w:rsidRPr="00DF5A51">
        <w:rPr>
          <w:szCs w:val="28"/>
        </w:rPr>
        <w:t>Міськовій</w:t>
      </w:r>
      <w:proofErr w:type="spellEnd"/>
      <w:r w:rsidRPr="00DF5A51">
        <w:rPr>
          <w:szCs w:val="28"/>
        </w:rPr>
        <w:t xml:space="preserve"> Т.К.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18. Про надання дозволу на розробку проекту землеустрою щодо відведення у власність  земельної ділянки для будівництва та обслуговування житлового будинку, господарських будівель та споруд (присадибна ділянка) в м. </w:t>
      </w:r>
      <w:proofErr w:type="spellStart"/>
      <w:r w:rsidRPr="00DF5A51">
        <w:rPr>
          <w:szCs w:val="28"/>
        </w:rPr>
        <w:t>Василівка</w:t>
      </w:r>
      <w:proofErr w:type="spellEnd"/>
      <w:r w:rsidRPr="00DF5A51">
        <w:rPr>
          <w:szCs w:val="28"/>
        </w:rPr>
        <w:t>, вул. Українська 25  Пархоменко Н.Є.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19. Про затвердження технічної документації із землеустрою щодо встановлення (відновлення) меж земельної ділянки в натурі (на місцевості)  та виділення в натурі (на місцевості) земельної частки (паю), що передається у приватну власність Сапі М.П. із </w:t>
      </w:r>
      <w:proofErr w:type="spellStart"/>
      <w:r w:rsidRPr="00DF5A51">
        <w:rPr>
          <w:szCs w:val="28"/>
        </w:rPr>
        <w:t>невитребуваних</w:t>
      </w:r>
      <w:proofErr w:type="spellEnd"/>
      <w:r w:rsidRPr="00DF5A51">
        <w:rPr>
          <w:szCs w:val="28"/>
        </w:rPr>
        <w:t xml:space="preserve"> земельних часток (паїв) колишнього  КСП ім. Ватутіна для ведення товарного сільськогосподарського виробництва на території Василівської міської ради Запорізької області.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 xml:space="preserve">20. Про затвердження технічної документації із землеустрою щодо встановлення (відновлення) меж земельної ділянки в натурі (на місцевості) та виділення натурі (на місцевості) земельної ділянки,   що передається у приватну власність  Шаповал Л.В., Крячко С.В., Якименко В.В., Якименко Л.В. спадкоємцям  земельної частки (паю)  за рахунок земель  колишнього </w:t>
      </w:r>
      <w:r w:rsidRPr="00DF5A51">
        <w:rPr>
          <w:szCs w:val="28"/>
        </w:rPr>
        <w:lastRenderedPageBreak/>
        <w:t>КСП ім. Ватутіна для ведення товарного сільськогосподарського виробництва на території Василівської міської ради Запорізької області.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>21. Про затвердження технічної документації із землеустрою щодо встановлення (відновлення) меж земельної ділянки в натурі (на місцевості) та виділення в натурі (на місцевості) земельної ділянки,  що передається у приватну власність Козловій Н.В. спадкоємиці земельної частки (паю)  за рахунок земель КСП ім. Ватутіна для ведення товарного сільськогосподарського виробництва на території Василівської міської ради Запорізької області.</w:t>
      </w:r>
    </w:p>
    <w:p w:rsidR="00DF5A51" w:rsidRPr="00DF5A51" w:rsidRDefault="00DF5A51" w:rsidP="00DF5A51">
      <w:pPr>
        <w:jc w:val="both"/>
        <w:rPr>
          <w:szCs w:val="28"/>
        </w:rPr>
      </w:pPr>
      <w:r w:rsidRPr="00DF5A51">
        <w:rPr>
          <w:szCs w:val="28"/>
        </w:rPr>
        <w:tab/>
        <w:t>22. Про оприлюднення проекту регуляторного акту  «Про встановлення ставок орендної плати  за землю на території Василівської міської ради  Запорізької області».</w:t>
      </w:r>
    </w:p>
    <w:p w:rsidR="00DF5A51" w:rsidRPr="00DF5A51" w:rsidRDefault="00DF5A51" w:rsidP="00DF5A51">
      <w:pPr>
        <w:jc w:val="both"/>
        <w:rPr>
          <w:noProof/>
          <w:szCs w:val="28"/>
        </w:rPr>
      </w:pPr>
      <w:r w:rsidRPr="00DF5A51">
        <w:rPr>
          <w:szCs w:val="28"/>
        </w:rPr>
        <w:tab/>
        <w:t>23.</w:t>
      </w:r>
      <w:r w:rsidRPr="00DF5A51">
        <w:rPr>
          <w:noProof/>
          <w:szCs w:val="28"/>
        </w:rPr>
        <w:t xml:space="preserve"> Про оприлюднення проекту регуляторного акту «Про  встановлення ставок та пільг із сплати земельного податку на 2020 рік на території Василівської міської ради Запорізької області згідно з КОАТУУ 2320910100».</w:t>
      </w:r>
    </w:p>
    <w:p w:rsidR="00DF5A51" w:rsidRPr="00DF5A51" w:rsidRDefault="00DF5A51" w:rsidP="00DF5A51">
      <w:pPr>
        <w:jc w:val="both"/>
        <w:rPr>
          <w:szCs w:val="28"/>
        </w:rPr>
      </w:pPr>
      <w:r>
        <w:rPr>
          <w:szCs w:val="28"/>
        </w:rPr>
        <w:tab/>
      </w:r>
      <w:r w:rsidRPr="00DF5A51">
        <w:rPr>
          <w:szCs w:val="28"/>
        </w:rPr>
        <w:t xml:space="preserve">Доповідає: </w:t>
      </w:r>
      <w:proofErr w:type="spellStart"/>
      <w:r w:rsidRPr="00DF5A51">
        <w:rPr>
          <w:szCs w:val="28"/>
        </w:rPr>
        <w:t>Нечет</w:t>
      </w:r>
      <w:proofErr w:type="spellEnd"/>
      <w:r w:rsidRPr="00DF5A51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DF5A51" w:rsidRPr="00E92E42" w:rsidRDefault="00DF5A51" w:rsidP="00DF5A51">
      <w:pPr>
        <w:jc w:val="both"/>
        <w:rPr>
          <w:sz w:val="24"/>
        </w:rPr>
      </w:pPr>
    </w:p>
    <w:p w:rsidR="00DF5A51" w:rsidRDefault="00DF5A51" w:rsidP="00DF5A51">
      <w:pPr>
        <w:jc w:val="both"/>
        <w:rPr>
          <w:szCs w:val="28"/>
        </w:rPr>
      </w:pPr>
    </w:p>
    <w:p w:rsidR="00DF5A51" w:rsidRDefault="00DF5A51" w:rsidP="00DF5A51">
      <w:pPr>
        <w:jc w:val="both"/>
        <w:rPr>
          <w:szCs w:val="28"/>
        </w:rPr>
      </w:pPr>
    </w:p>
    <w:p w:rsidR="00681583" w:rsidRDefault="00681583" w:rsidP="00681583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681583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681583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681583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DF5A51">
        <w:rPr>
          <w:szCs w:val="28"/>
        </w:rPr>
        <w:t>6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681583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681583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681583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  <w:r w:rsidR="00DF5A51">
        <w:t>Немає.</w:t>
      </w:r>
    </w:p>
    <w:p w:rsidR="00681583" w:rsidRDefault="00681583" w:rsidP="00681583">
      <w:pPr>
        <w:pStyle w:val="a5"/>
        <w:rPr>
          <w:b/>
          <w:szCs w:val="28"/>
          <w:lang w:val="uk-UA"/>
        </w:rPr>
      </w:pPr>
    </w:p>
    <w:p w:rsidR="00681583" w:rsidRDefault="00DF5A51" w:rsidP="006815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681583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DF5A51">
        <w:rPr>
          <w:szCs w:val="28"/>
        </w:rPr>
        <w:t>6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681583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68158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AE546F" w:rsidRDefault="00AE546F" w:rsidP="00681583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681583" w:rsidRDefault="00681583" w:rsidP="00681583">
      <w:pPr>
        <w:jc w:val="both"/>
        <w:rPr>
          <w:szCs w:val="28"/>
        </w:rPr>
      </w:pPr>
      <w:r w:rsidRPr="00D34B86">
        <w:rPr>
          <w:szCs w:val="28"/>
        </w:rPr>
        <w:t>Пропоную</w:t>
      </w:r>
      <w:r w:rsidR="00A939DF">
        <w:rPr>
          <w:szCs w:val="28"/>
        </w:rPr>
        <w:t>,</w:t>
      </w:r>
      <w:r w:rsidR="00DF5A51">
        <w:rPr>
          <w:szCs w:val="28"/>
        </w:rPr>
        <w:t xml:space="preserve"> за пропозицією депутатів</w:t>
      </w:r>
      <w:r>
        <w:rPr>
          <w:szCs w:val="28"/>
        </w:rPr>
        <w:t>:</w:t>
      </w:r>
    </w:p>
    <w:p w:rsidR="00530C3B" w:rsidRPr="00530C3B" w:rsidRDefault="00DF5A51" w:rsidP="00530C3B">
      <w:pPr>
        <w:pStyle w:val="a7"/>
        <w:numPr>
          <w:ilvl w:val="0"/>
          <w:numId w:val="10"/>
        </w:numPr>
        <w:tabs>
          <w:tab w:val="clear" w:pos="1080"/>
          <w:tab w:val="num" w:pos="0"/>
        </w:tabs>
        <w:ind w:left="0" w:firstLine="709"/>
        <w:jc w:val="both"/>
        <w:rPr>
          <w:szCs w:val="28"/>
        </w:rPr>
      </w:pPr>
      <w:r w:rsidRPr="00530C3B">
        <w:rPr>
          <w:szCs w:val="28"/>
        </w:rPr>
        <w:t>питання № 2 «</w:t>
      </w:r>
      <w:r w:rsidR="00530C3B" w:rsidRPr="00530C3B">
        <w:rPr>
          <w:szCs w:val="28"/>
        </w:rPr>
        <w:t>Про затвердження  звіту про  виконання  міського  бюджету за  І квартал 2019 року</w:t>
      </w:r>
      <w:r w:rsidR="00530C3B">
        <w:rPr>
          <w:szCs w:val="28"/>
        </w:rPr>
        <w:t>»;</w:t>
      </w:r>
    </w:p>
    <w:p w:rsidR="00530C3B" w:rsidRPr="00530C3B" w:rsidRDefault="00291A3F" w:rsidP="00530C3B">
      <w:pPr>
        <w:pStyle w:val="a7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  <w:rPr>
          <w:szCs w:val="28"/>
        </w:rPr>
      </w:pPr>
      <w:r w:rsidRPr="00530C3B">
        <w:rPr>
          <w:szCs w:val="28"/>
        </w:rPr>
        <w:lastRenderedPageBreak/>
        <w:t xml:space="preserve">питання № </w:t>
      </w:r>
      <w:r w:rsidR="00530C3B" w:rsidRPr="00530C3B">
        <w:rPr>
          <w:szCs w:val="28"/>
        </w:rPr>
        <w:t>3</w:t>
      </w:r>
      <w:r w:rsidRPr="00530C3B">
        <w:rPr>
          <w:sz w:val="24"/>
        </w:rPr>
        <w:t xml:space="preserve"> «</w:t>
      </w:r>
      <w:r w:rsidR="00530C3B" w:rsidRPr="00530C3B">
        <w:rPr>
          <w:bCs/>
          <w:szCs w:val="28"/>
        </w:rPr>
        <w:t>П</w:t>
      </w:r>
      <w:r w:rsidR="00530C3B" w:rsidRPr="00530C3B">
        <w:rPr>
          <w:szCs w:val="28"/>
        </w:rPr>
        <w:t>ро оприлюднення проекту регуляторного акту  «Про встановлення ставок та пільг із сплати  податку   на нерухоме майно, відмінне від земельної ділянки на 2020 рік»</w:t>
      </w:r>
      <w:r w:rsidR="00530C3B">
        <w:rPr>
          <w:szCs w:val="28"/>
        </w:rPr>
        <w:t>;</w:t>
      </w:r>
    </w:p>
    <w:p w:rsidR="00530C3B" w:rsidRPr="00530C3B" w:rsidRDefault="00530C3B" w:rsidP="00530C3B">
      <w:pPr>
        <w:pStyle w:val="a7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  <w:rPr>
          <w:szCs w:val="28"/>
        </w:rPr>
      </w:pPr>
      <w:r w:rsidRPr="00530C3B">
        <w:rPr>
          <w:szCs w:val="28"/>
        </w:rPr>
        <w:t>питання № 4 «</w:t>
      </w:r>
      <w:r w:rsidRPr="00530C3B">
        <w:rPr>
          <w:bCs/>
          <w:szCs w:val="28"/>
        </w:rPr>
        <w:t>П</w:t>
      </w:r>
      <w:r w:rsidRPr="00530C3B">
        <w:rPr>
          <w:szCs w:val="28"/>
        </w:rPr>
        <w:t>ро оприлюднення проекту регуляторного акту «Про встановлення ставок єдиного податку  на 2020 рік»;</w:t>
      </w:r>
    </w:p>
    <w:p w:rsidR="00530C3B" w:rsidRPr="00530C3B" w:rsidRDefault="00530C3B" w:rsidP="00530C3B">
      <w:pPr>
        <w:pStyle w:val="a7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  <w:rPr>
          <w:bCs/>
          <w:szCs w:val="28"/>
        </w:rPr>
      </w:pPr>
      <w:r w:rsidRPr="00530C3B">
        <w:rPr>
          <w:szCs w:val="28"/>
        </w:rPr>
        <w:t>питання № 6  «</w:t>
      </w:r>
      <w:r w:rsidRPr="00530C3B">
        <w:rPr>
          <w:bCs/>
          <w:szCs w:val="28"/>
        </w:rPr>
        <w:t>Про роботу ТОВ «Керуюча компанія «Наш дім Запоріжжя»</w:t>
      </w:r>
      <w:r>
        <w:rPr>
          <w:bCs/>
          <w:szCs w:val="28"/>
        </w:rPr>
        <w:t>;</w:t>
      </w:r>
    </w:p>
    <w:p w:rsidR="00530C3B" w:rsidRPr="00530C3B" w:rsidRDefault="00530C3B" w:rsidP="00530C3B">
      <w:pPr>
        <w:pStyle w:val="a7"/>
        <w:numPr>
          <w:ilvl w:val="0"/>
          <w:numId w:val="10"/>
        </w:numPr>
        <w:tabs>
          <w:tab w:val="clear" w:pos="1080"/>
          <w:tab w:val="num" w:pos="0"/>
        </w:tabs>
        <w:ind w:left="0" w:firstLine="709"/>
        <w:jc w:val="both"/>
        <w:rPr>
          <w:szCs w:val="28"/>
        </w:rPr>
      </w:pPr>
      <w:r w:rsidRPr="00530C3B">
        <w:rPr>
          <w:szCs w:val="28"/>
        </w:rPr>
        <w:t xml:space="preserve">питання № 22 </w:t>
      </w:r>
      <w:r>
        <w:rPr>
          <w:szCs w:val="28"/>
        </w:rPr>
        <w:t>«</w:t>
      </w:r>
      <w:r w:rsidRPr="00530C3B">
        <w:rPr>
          <w:szCs w:val="28"/>
        </w:rPr>
        <w:t>Про оприлюднення проекту регуляторного акту  «Про встановлення ставок орендної плати  за землю на території Василівської міської ради  Запорізької області»</w:t>
      </w:r>
      <w:r>
        <w:rPr>
          <w:szCs w:val="28"/>
        </w:rPr>
        <w:t>;</w:t>
      </w:r>
    </w:p>
    <w:p w:rsidR="00291A3F" w:rsidRPr="00530C3B" w:rsidRDefault="0040676B" w:rsidP="00530C3B">
      <w:pPr>
        <w:pStyle w:val="a7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  <w:rPr>
          <w:noProof/>
          <w:szCs w:val="28"/>
        </w:rPr>
      </w:pPr>
      <w:r w:rsidRPr="00530C3B">
        <w:rPr>
          <w:szCs w:val="28"/>
        </w:rPr>
        <w:t xml:space="preserve">питання № </w:t>
      </w:r>
      <w:r w:rsidR="00530C3B" w:rsidRPr="00530C3B">
        <w:rPr>
          <w:szCs w:val="28"/>
        </w:rPr>
        <w:t>2</w:t>
      </w:r>
      <w:r w:rsidRPr="00530C3B">
        <w:rPr>
          <w:szCs w:val="28"/>
        </w:rPr>
        <w:t>3 «</w:t>
      </w:r>
      <w:r w:rsidR="00530C3B" w:rsidRPr="00530C3B">
        <w:rPr>
          <w:noProof/>
          <w:szCs w:val="28"/>
        </w:rPr>
        <w:t>Про оприлюднення проекту регуляторного акту «Про  встановлення ставок та пільг із сплати земельного податку на 2020 рік на території Василівської міської ради Запорізької області згідно з КОАТУУ 2320910100»</w:t>
      </w:r>
      <w:r w:rsidRPr="00530C3B">
        <w:rPr>
          <w:szCs w:val="28"/>
        </w:rPr>
        <w:t>,</w:t>
      </w:r>
      <w:r w:rsidR="00291A3F" w:rsidRPr="00530C3B">
        <w:rPr>
          <w:szCs w:val="28"/>
        </w:rPr>
        <w:t xml:space="preserve"> заслухати, </w:t>
      </w:r>
    </w:p>
    <w:p w:rsidR="00291A3F" w:rsidRPr="00291A3F" w:rsidRDefault="00291A3F" w:rsidP="00291A3F">
      <w:pPr>
        <w:pStyle w:val="a7"/>
        <w:jc w:val="both"/>
        <w:rPr>
          <w:szCs w:val="28"/>
        </w:rPr>
      </w:pPr>
    </w:p>
    <w:p w:rsidR="00291A3F" w:rsidRPr="00291A3F" w:rsidRDefault="00291A3F" w:rsidP="00291A3F">
      <w:pPr>
        <w:pStyle w:val="a7"/>
        <w:ind w:left="0"/>
        <w:jc w:val="both"/>
        <w:rPr>
          <w:szCs w:val="28"/>
        </w:rPr>
      </w:pPr>
      <w:r w:rsidRPr="00291A3F">
        <w:rPr>
          <w:szCs w:val="28"/>
        </w:rPr>
        <w:t>а питання з 1</w:t>
      </w:r>
      <w:r w:rsidR="00530C3B">
        <w:rPr>
          <w:szCs w:val="28"/>
        </w:rPr>
        <w:t>, 5, з 7</w:t>
      </w:r>
      <w:r w:rsidRPr="00291A3F">
        <w:rPr>
          <w:szCs w:val="28"/>
        </w:rPr>
        <w:t xml:space="preserve"> по 2</w:t>
      </w:r>
      <w:r w:rsidR="00530C3B">
        <w:rPr>
          <w:szCs w:val="28"/>
        </w:rPr>
        <w:t>1</w:t>
      </w:r>
      <w:r w:rsidRPr="00291A3F">
        <w:rPr>
          <w:szCs w:val="28"/>
        </w:rPr>
        <w:t xml:space="preserve">  прийняти пакетним голосуванням. </w:t>
      </w:r>
    </w:p>
    <w:p w:rsidR="00291A3F" w:rsidRPr="00291A3F" w:rsidRDefault="00291A3F" w:rsidP="00291A3F">
      <w:pPr>
        <w:pStyle w:val="a7"/>
        <w:ind w:left="1080"/>
        <w:jc w:val="both"/>
        <w:rPr>
          <w:szCs w:val="28"/>
        </w:rPr>
      </w:pPr>
    </w:p>
    <w:p w:rsidR="00EF15B0" w:rsidRDefault="00EF15B0" w:rsidP="00EF15B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475FC0" w:rsidRDefault="00475FC0" w:rsidP="00475FC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>для співдоповіді - до 10 хвилин;</w:t>
      </w:r>
    </w:p>
    <w:p w:rsidR="00EF15B0" w:rsidRDefault="00EF15B0" w:rsidP="00EF15B0">
      <w:pPr>
        <w:numPr>
          <w:ilvl w:val="0"/>
          <w:numId w:val="2"/>
        </w:numPr>
        <w:tabs>
          <w:tab w:val="clear" w:pos="1080"/>
          <w:tab w:val="num" w:pos="1134"/>
        </w:tabs>
        <w:ind w:left="1134" w:firstLine="0"/>
        <w:jc w:val="both"/>
      </w:pPr>
      <w:r>
        <w:t>виступи в обговоренні - до 5 хвилин;</w:t>
      </w:r>
    </w:p>
    <w:p w:rsidR="00EF15B0" w:rsidRDefault="00EF15B0" w:rsidP="00EF15B0">
      <w:pPr>
        <w:pStyle w:val="a7"/>
        <w:numPr>
          <w:ilvl w:val="0"/>
          <w:numId w:val="2"/>
        </w:numPr>
        <w:ind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877ED7">
      <w:pPr>
        <w:pStyle w:val="a7"/>
        <w:ind w:left="1134"/>
        <w:jc w:val="both"/>
      </w:pPr>
    </w:p>
    <w:p w:rsidR="00EF15B0" w:rsidRDefault="00EF15B0" w:rsidP="00EF15B0">
      <w:pPr>
        <w:jc w:val="both"/>
      </w:pPr>
      <w:r>
        <w:t xml:space="preserve">Тому пропоную закінчити роботу сесії за </w:t>
      </w:r>
      <w:r w:rsidR="00CC4F67">
        <w:t>одну годину</w:t>
      </w:r>
      <w:r>
        <w:t xml:space="preserve"> без перерви.</w:t>
      </w:r>
    </w:p>
    <w:p w:rsidR="00EF15B0" w:rsidRDefault="00EF15B0" w:rsidP="00EF15B0">
      <w:pPr>
        <w:jc w:val="both"/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530C3B">
        <w:rPr>
          <w:szCs w:val="28"/>
        </w:rPr>
        <w:t>6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C9493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EF15B0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EF15B0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C9493B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54698E" w:rsidRDefault="0054698E" w:rsidP="00C9493B">
      <w:pPr>
        <w:jc w:val="both"/>
      </w:pPr>
    </w:p>
    <w:p w:rsidR="0068605E" w:rsidRPr="00C41182" w:rsidRDefault="00C41182" w:rsidP="00C9493B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530C3B">
        <w:rPr>
          <w:b/>
          <w:szCs w:val="28"/>
        </w:rPr>
        <w:t xml:space="preserve">1, 5, </w:t>
      </w:r>
      <w:r w:rsidR="00757744">
        <w:rPr>
          <w:b/>
          <w:szCs w:val="28"/>
        </w:rPr>
        <w:t xml:space="preserve">з </w:t>
      </w:r>
      <w:r w:rsidR="00530C3B">
        <w:rPr>
          <w:b/>
          <w:szCs w:val="28"/>
        </w:rPr>
        <w:t>7</w:t>
      </w:r>
      <w:r w:rsidR="00757744">
        <w:rPr>
          <w:b/>
          <w:szCs w:val="28"/>
        </w:rPr>
        <w:t xml:space="preserve"> по</w:t>
      </w:r>
      <w:r w:rsidR="006E7884">
        <w:rPr>
          <w:b/>
          <w:szCs w:val="28"/>
        </w:rPr>
        <w:t xml:space="preserve"> </w:t>
      </w:r>
      <w:r w:rsidR="00530C3B">
        <w:rPr>
          <w:b/>
          <w:szCs w:val="28"/>
        </w:rPr>
        <w:t>21</w:t>
      </w:r>
      <w:r w:rsidR="00FB378E" w:rsidRPr="009D05BC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C41182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530C3B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r w:rsidR="00530C3B">
        <w:rPr>
          <w:color w:val="000000"/>
          <w:spacing w:val="-11"/>
          <w:szCs w:val="28"/>
        </w:rPr>
        <w:t xml:space="preserve">Кривуля В.В., Борисенко Ю.Л., </w:t>
      </w:r>
      <w:proofErr w:type="spellStart"/>
      <w:r w:rsidR="00530C3B">
        <w:rPr>
          <w:color w:val="000000"/>
          <w:spacing w:val="-11"/>
          <w:szCs w:val="28"/>
        </w:rPr>
        <w:t>Джуган</w:t>
      </w:r>
      <w:proofErr w:type="spellEnd"/>
      <w:r w:rsidR="00530C3B">
        <w:rPr>
          <w:color w:val="000000"/>
          <w:spacing w:val="-11"/>
          <w:szCs w:val="28"/>
        </w:rPr>
        <w:t xml:space="preserve"> Н.В., </w:t>
      </w:r>
      <w:proofErr w:type="spellStart"/>
      <w:r w:rsidR="00530C3B">
        <w:rPr>
          <w:color w:val="000000"/>
          <w:spacing w:val="-11"/>
          <w:szCs w:val="28"/>
        </w:rPr>
        <w:t>Нечет</w:t>
      </w:r>
      <w:proofErr w:type="spellEnd"/>
      <w:r w:rsidR="00530C3B"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</w:rPr>
        <w:t xml:space="preserve"> </w:t>
      </w:r>
    </w:p>
    <w:p w:rsidR="00D00417" w:rsidRDefault="00D00417" w:rsidP="00C41182">
      <w:pPr>
        <w:jc w:val="both"/>
        <w:rPr>
          <w:color w:val="000000"/>
          <w:spacing w:val="-11"/>
          <w:szCs w:val="28"/>
        </w:rPr>
      </w:pPr>
    </w:p>
    <w:p w:rsidR="00C41182" w:rsidRDefault="00C41182" w:rsidP="00C41182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C41182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C4118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C41182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530C3B">
        <w:rPr>
          <w:szCs w:val="28"/>
        </w:rPr>
        <w:t>6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lastRenderedPageBreak/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205C18" w:rsidP="00C41182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530C3B">
        <w:rPr>
          <w:szCs w:val="28"/>
        </w:rPr>
        <w:t>6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</w:t>
      </w:r>
      <w:r w:rsidR="00530C3B">
        <w:rPr>
          <w:color w:val="000000"/>
          <w:spacing w:val="-11"/>
          <w:szCs w:val="28"/>
        </w:rPr>
        <w:t xml:space="preserve"> </w:t>
      </w:r>
      <w:r w:rsidR="00C8468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>,</w:t>
      </w:r>
      <w:r w:rsidR="00530C3B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3</w:t>
      </w:r>
      <w:r w:rsidR="00530C3B">
        <w:rPr>
          <w:color w:val="000000"/>
          <w:spacing w:val="-11"/>
          <w:szCs w:val="28"/>
        </w:rPr>
        <w:t>, 4, 5, 6 , 7, 8, 9, 10, 11, 12, 13, 14, 15, 16, 17</w:t>
      </w:r>
      <w:r w:rsidR="003C7897">
        <w:rPr>
          <w:color w:val="000000"/>
          <w:spacing w:val="-11"/>
          <w:szCs w:val="28"/>
        </w:rPr>
        <w:t xml:space="preserve"> додаються</w:t>
      </w:r>
      <w:r>
        <w:rPr>
          <w:color w:val="000000"/>
          <w:spacing w:val="-11"/>
          <w:szCs w:val="28"/>
        </w:rPr>
        <w:t>.</w:t>
      </w:r>
    </w:p>
    <w:p w:rsidR="00DD03E0" w:rsidRDefault="00DD03E0" w:rsidP="00DD03E0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A939DF" w:rsidRDefault="00A939DF" w:rsidP="00DD03E0">
      <w:pPr>
        <w:shd w:val="clear" w:color="auto" w:fill="FFFFFF"/>
        <w:ind w:firstLineChars="273" w:firstLine="764"/>
        <w:jc w:val="both"/>
      </w:pPr>
    </w:p>
    <w:p w:rsidR="006E7884" w:rsidRDefault="006E7884" w:rsidP="00DD03E0">
      <w:pPr>
        <w:shd w:val="clear" w:color="auto" w:fill="FFFFFF"/>
        <w:ind w:firstLineChars="273" w:firstLine="764"/>
        <w:jc w:val="both"/>
      </w:pPr>
    </w:p>
    <w:p w:rsidR="008D4DC3" w:rsidRPr="00530C3B" w:rsidRDefault="00DD03E0" w:rsidP="008D4DC3">
      <w:pPr>
        <w:pStyle w:val="a7"/>
        <w:ind w:left="0"/>
        <w:jc w:val="both"/>
        <w:rPr>
          <w:szCs w:val="28"/>
        </w:rPr>
      </w:pPr>
      <w:r w:rsidRPr="003065FF">
        <w:rPr>
          <w:b/>
          <w:color w:val="000000"/>
          <w:spacing w:val="-11"/>
          <w:szCs w:val="28"/>
        </w:rPr>
        <w:t xml:space="preserve">СЛУХАЛИ: </w:t>
      </w:r>
      <w:r w:rsidRPr="003065FF">
        <w:rPr>
          <w:b/>
          <w:szCs w:val="28"/>
        </w:rPr>
        <w:t xml:space="preserve">Про розгляд </w:t>
      </w:r>
      <w:r w:rsidR="008D4DC3">
        <w:rPr>
          <w:b/>
          <w:szCs w:val="28"/>
        </w:rPr>
        <w:t xml:space="preserve">2 </w:t>
      </w:r>
      <w:r w:rsidR="008D4DC3" w:rsidRPr="008D4DC3">
        <w:rPr>
          <w:b/>
          <w:szCs w:val="28"/>
        </w:rPr>
        <w:t>питання порядку денного</w:t>
      </w:r>
      <w:r w:rsidR="008D4DC3">
        <w:rPr>
          <w:szCs w:val="28"/>
        </w:rPr>
        <w:t xml:space="preserve"> (</w:t>
      </w:r>
      <w:r w:rsidR="008D4DC3" w:rsidRPr="00530C3B">
        <w:rPr>
          <w:szCs w:val="28"/>
        </w:rPr>
        <w:t>Про затвердження  звіту про  виконання  міського  бюджету за  І квартал 2019 року</w:t>
      </w:r>
      <w:r w:rsidR="008D4DC3">
        <w:rPr>
          <w:szCs w:val="28"/>
        </w:rPr>
        <w:t>).</w:t>
      </w:r>
    </w:p>
    <w:p w:rsidR="00DD03E0" w:rsidRDefault="00DD03E0" w:rsidP="00DD03E0">
      <w:pPr>
        <w:pStyle w:val="a3"/>
        <w:jc w:val="both"/>
        <w:rPr>
          <w:b/>
          <w:spacing w:val="-5"/>
          <w:szCs w:val="28"/>
        </w:rPr>
      </w:pPr>
    </w:p>
    <w:p w:rsidR="00DD03E0" w:rsidRDefault="00DD03E0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8D4DC3">
        <w:rPr>
          <w:color w:val="000000"/>
          <w:spacing w:val="-11"/>
          <w:szCs w:val="28"/>
        </w:rPr>
        <w:t>А</w:t>
      </w:r>
      <w:r>
        <w:rPr>
          <w:color w:val="000000"/>
          <w:spacing w:val="-11"/>
          <w:szCs w:val="28"/>
        </w:rPr>
        <w:t xml:space="preserve">: </w:t>
      </w:r>
      <w:r w:rsidR="003065FF">
        <w:rPr>
          <w:color w:val="000000"/>
          <w:spacing w:val="-11"/>
          <w:szCs w:val="28"/>
          <w:lang w:val="ru-RU"/>
        </w:rPr>
        <w:t>Кар</w:t>
      </w:r>
      <w:r w:rsidR="003065FF">
        <w:rPr>
          <w:color w:val="000000"/>
          <w:spacing w:val="-11"/>
          <w:szCs w:val="28"/>
        </w:rPr>
        <w:t>є</w:t>
      </w:r>
      <w:proofErr w:type="spellStart"/>
      <w:r w:rsidR="003065FF">
        <w:rPr>
          <w:color w:val="000000"/>
          <w:spacing w:val="-11"/>
          <w:szCs w:val="28"/>
          <w:lang w:val="ru-RU"/>
        </w:rPr>
        <w:t>ва</w:t>
      </w:r>
      <w:proofErr w:type="spellEnd"/>
      <w:r w:rsidR="006E7884">
        <w:rPr>
          <w:color w:val="000000"/>
          <w:spacing w:val="-11"/>
          <w:szCs w:val="28"/>
        </w:rPr>
        <w:t xml:space="preserve"> </w:t>
      </w:r>
      <w:r w:rsidR="003065FF">
        <w:rPr>
          <w:color w:val="000000"/>
          <w:spacing w:val="-11"/>
          <w:szCs w:val="28"/>
        </w:rPr>
        <w:t>Т.</w:t>
      </w:r>
      <w:r w:rsidR="006E7884">
        <w:rPr>
          <w:color w:val="000000"/>
          <w:spacing w:val="-11"/>
          <w:szCs w:val="28"/>
        </w:rPr>
        <w:t>О.</w:t>
      </w:r>
    </w:p>
    <w:p w:rsidR="00915E2F" w:rsidRDefault="00915E2F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915E2F" w:rsidRPr="00875CB1" w:rsidRDefault="00915E2F" w:rsidP="00915E2F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915E2F" w:rsidRDefault="00915E2F" w:rsidP="00915E2F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915E2F" w:rsidRDefault="00915E2F" w:rsidP="00915E2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915E2F" w:rsidRDefault="00915E2F" w:rsidP="00915E2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15E2F" w:rsidRDefault="00915E2F" w:rsidP="00915E2F">
      <w:pPr>
        <w:jc w:val="both"/>
        <w:rPr>
          <w:szCs w:val="28"/>
        </w:rPr>
      </w:pPr>
    </w:p>
    <w:p w:rsidR="00915E2F" w:rsidRPr="00545F97" w:rsidRDefault="00915E2F" w:rsidP="00915E2F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15E2F" w:rsidRPr="00545F97" w:rsidRDefault="00915E2F" w:rsidP="00915E2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915E2F" w:rsidRDefault="00915E2F" w:rsidP="00915E2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За  - 16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15E2F" w:rsidRDefault="00915E2F" w:rsidP="00915E2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18 додається.</w:t>
      </w:r>
    </w:p>
    <w:p w:rsidR="00915E2F" w:rsidRDefault="00915E2F" w:rsidP="00915E2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915E2F" w:rsidRDefault="00915E2F" w:rsidP="00915E2F">
      <w:pPr>
        <w:pStyle w:val="a7"/>
        <w:jc w:val="both"/>
      </w:pPr>
    </w:p>
    <w:p w:rsidR="00A939DF" w:rsidRDefault="00A939DF" w:rsidP="00915E2F">
      <w:pPr>
        <w:pStyle w:val="a7"/>
        <w:jc w:val="both"/>
      </w:pPr>
    </w:p>
    <w:p w:rsidR="00915E2F" w:rsidRPr="00915E2F" w:rsidRDefault="00915E2F" w:rsidP="00915E2F">
      <w:pPr>
        <w:pStyle w:val="a7"/>
        <w:ind w:left="0"/>
        <w:jc w:val="both"/>
        <w:rPr>
          <w:szCs w:val="28"/>
        </w:rPr>
      </w:pPr>
      <w:r w:rsidRPr="00915E2F">
        <w:rPr>
          <w:b/>
          <w:color w:val="000000"/>
          <w:spacing w:val="-11"/>
          <w:szCs w:val="28"/>
        </w:rPr>
        <w:t xml:space="preserve">СЛУХАЛИ: </w:t>
      </w:r>
      <w:r w:rsidRPr="00915E2F">
        <w:rPr>
          <w:b/>
          <w:szCs w:val="28"/>
        </w:rPr>
        <w:t>Про розгляд 6 питання порядку денного</w:t>
      </w:r>
      <w:r w:rsidRPr="00915E2F">
        <w:rPr>
          <w:szCs w:val="28"/>
        </w:rPr>
        <w:t xml:space="preserve"> (</w:t>
      </w:r>
      <w:r w:rsidRPr="00915E2F">
        <w:rPr>
          <w:bCs/>
          <w:szCs w:val="28"/>
        </w:rPr>
        <w:t>Про роботу ТОВ «Керуюча компанія «Наш дім Запоріжжя»</w:t>
      </w:r>
      <w:r w:rsidRPr="00915E2F">
        <w:rPr>
          <w:szCs w:val="28"/>
        </w:rPr>
        <w:t>).</w:t>
      </w:r>
    </w:p>
    <w:p w:rsidR="00915E2F" w:rsidRDefault="00915E2F" w:rsidP="00915E2F">
      <w:pPr>
        <w:pStyle w:val="a3"/>
        <w:jc w:val="both"/>
        <w:rPr>
          <w:b/>
          <w:spacing w:val="-5"/>
          <w:szCs w:val="28"/>
        </w:rPr>
      </w:pPr>
    </w:p>
    <w:p w:rsidR="00915E2F" w:rsidRDefault="00915E2F" w:rsidP="00915E2F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Борисенко Ю.Л., </w:t>
      </w:r>
      <w:proofErr w:type="spellStart"/>
      <w:r>
        <w:rPr>
          <w:color w:val="000000"/>
          <w:spacing w:val="-11"/>
          <w:szCs w:val="28"/>
        </w:rPr>
        <w:t>Петкова</w:t>
      </w:r>
      <w:proofErr w:type="spellEnd"/>
      <w:r>
        <w:rPr>
          <w:color w:val="000000"/>
          <w:spacing w:val="-11"/>
          <w:szCs w:val="28"/>
        </w:rPr>
        <w:t xml:space="preserve"> М.Ф., Рахімова Е.Н.</w:t>
      </w:r>
    </w:p>
    <w:p w:rsidR="00915E2F" w:rsidRDefault="00915E2F" w:rsidP="00915E2F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A939DF" w:rsidRDefault="00A939DF" w:rsidP="00915E2F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915E2F" w:rsidRPr="00A939DF" w:rsidRDefault="00915E2F" w:rsidP="00A939DF">
      <w:pPr>
        <w:jc w:val="center"/>
        <w:rPr>
          <w:b/>
          <w:bCs/>
          <w:szCs w:val="28"/>
        </w:rPr>
      </w:pPr>
      <w:r w:rsidRPr="00A939DF">
        <w:rPr>
          <w:b/>
          <w:color w:val="000000"/>
          <w:spacing w:val="-11"/>
          <w:szCs w:val="28"/>
        </w:rPr>
        <w:lastRenderedPageBreak/>
        <w:t>Інформація</w:t>
      </w:r>
      <w:r w:rsidRPr="00A939DF">
        <w:rPr>
          <w:b/>
          <w:bCs/>
          <w:sz w:val="24"/>
        </w:rPr>
        <w:t xml:space="preserve"> </w:t>
      </w:r>
      <w:r w:rsidRPr="00A939DF">
        <w:rPr>
          <w:b/>
          <w:bCs/>
          <w:szCs w:val="28"/>
        </w:rPr>
        <w:t xml:space="preserve">заступника директора </w:t>
      </w:r>
      <w:proofErr w:type="spellStart"/>
      <w:r w:rsidRPr="00A939DF">
        <w:rPr>
          <w:b/>
          <w:bCs/>
          <w:szCs w:val="28"/>
        </w:rPr>
        <w:t>Петкової</w:t>
      </w:r>
      <w:proofErr w:type="spellEnd"/>
      <w:r w:rsidRPr="00A939DF">
        <w:rPr>
          <w:b/>
          <w:bCs/>
          <w:szCs w:val="28"/>
        </w:rPr>
        <w:t xml:space="preserve"> М.Ф.</w:t>
      </w:r>
    </w:p>
    <w:p w:rsidR="00915E2F" w:rsidRPr="00A939DF" w:rsidRDefault="00915E2F" w:rsidP="00A939DF">
      <w:pPr>
        <w:jc w:val="center"/>
        <w:rPr>
          <w:b/>
          <w:bCs/>
          <w:sz w:val="24"/>
        </w:rPr>
      </w:pPr>
    </w:p>
    <w:p w:rsidR="00915E2F" w:rsidRPr="007F7CA6" w:rsidRDefault="00915E2F" w:rsidP="00915E2F">
      <w:pPr>
        <w:rPr>
          <w:sz w:val="24"/>
        </w:rPr>
      </w:pPr>
    </w:p>
    <w:p w:rsidR="00915E2F" w:rsidRPr="006719E1" w:rsidRDefault="00915E2F" w:rsidP="00915E2F">
      <w:pPr>
        <w:ind w:firstLine="709"/>
        <w:jc w:val="both"/>
        <w:rPr>
          <w:szCs w:val="28"/>
        </w:rPr>
      </w:pPr>
      <w:r w:rsidRPr="006719E1">
        <w:rPr>
          <w:szCs w:val="28"/>
        </w:rPr>
        <w:t xml:space="preserve">«На підставі рішення Василівської міської ради №123 від 31.10.2017  товариство з обмеженою відповідальністю «КЕРУЮЧА КОМПАНІЯ «НАШ ДІМ ЗАПОРІЖЖЯ» було визначено управителем, виконавцем послуг з управління багатоквартирних будинків м. </w:t>
      </w:r>
      <w:proofErr w:type="spellStart"/>
      <w:r w:rsidRPr="006719E1">
        <w:rPr>
          <w:szCs w:val="28"/>
        </w:rPr>
        <w:t>Василівка</w:t>
      </w:r>
      <w:proofErr w:type="spellEnd"/>
      <w:r w:rsidRPr="006719E1">
        <w:rPr>
          <w:szCs w:val="28"/>
        </w:rPr>
        <w:t xml:space="preserve">. </w:t>
      </w:r>
    </w:p>
    <w:p w:rsidR="00915E2F" w:rsidRPr="006719E1" w:rsidRDefault="00915E2F" w:rsidP="00915E2F">
      <w:pPr>
        <w:ind w:firstLine="709"/>
        <w:jc w:val="both"/>
        <w:rPr>
          <w:szCs w:val="28"/>
        </w:rPr>
      </w:pPr>
      <w:r w:rsidRPr="006719E1">
        <w:rPr>
          <w:szCs w:val="28"/>
        </w:rPr>
        <w:t>З 01 грудня 2017 року по теперішній час ТОВ «КЕРУЮЧА КОМПАНІЯ «НАШ ДІМ ЗАПОРІЖЖЯ» обслуговує 62 багатоквартирних житлових будинків.</w:t>
      </w:r>
    </w:p>
    <w:p w:rsidR="00915E2F" w:rsidRPr="006719E1" w:rsidRDefault="00915E2F" w:rsidP="00915E2F">
      <w:pPr>
        <w:ind w:firstLine="709"/>
        <w:jc w:val="both"/>
        <w:rPr>
          <w:szCs w:val="28"/>
          <w:shd w:val="clear" w:color="auto" w:fill="FFFFFF"/>
        </w:rPr>
      </w:pPr>
      <w:r w:rsidRPr="006719E1">
        <w:rPr>
          <w:szCs w:val="28"/>
          <w:shd w:val="clear" w:color="auto" w:fill="FFFFFF"/>
        </w:rPr>
        <w:t xml:space="preserve">В рамках обслуговування житлового фонду, </w:t>
      </w:r>
      <w:r w:rsidRPr="006719E1">
        <w:rPr>
          <w:szCs w:val="28"/>
        </w:rPr>
        <w:t>ТОВ «КЕРУЮЧА КОМПАНІЯ «НАШ ДІМ ЗАПОРІЖЖЯ»</w:t>
      </w:r>
      <w:r w:rsidRPr="006719E1">
        <w:rPr>
          <w:szCs w:val="28"/>
          <w:shd w:val="clear" w:color="auto" w:fill="FFFFFF"/>
        </w:rPr>
        <w:t xml:space="preserve"> надає цілий ряд послуг, серед яких: усунення аварійних ситуацій, технічне обслуговування внутрішньо-будинкових мереж центрального опалювання, холодного водопостачання, водовідведення, зливної каналізації, електричних мереж, дератизація і дезінсекція, обслуговування димових і вентиляційних каналів, прибирання і благоустрій прибудинкової території, прибирання сходових кліток, підвалів, технічних поверхів, підготовка будівлі до осінньо-зимового періоду, освітлення місць загального користування.</w:t>
      </w:r>
    </w:p>
    <w:p w:rsidR="00915E2F" w:rsidRPr="006719E1" w:rsidRDefault="00915E2F" w:rsidP="00915E2F">
      <w:pPr>
        <w:ind w:firstLine="709"/>
        <w:jc w:val="both"/>
        <w:rPr>
          <w:szCs w:val="28"/>
        </w:rPr>
      </w:pPr>
      <w:r w:rsidRPr="006719E1">
        <w:rPr>
          <w:szCs w:val="28"/>
        </w:rPr>
        <w:t xml:space="preserve">Підприємство має повний комплект необхідного обладнання для виконання аварійних робіт по каналізації, холодного водопостачання, по частині електроустаткування.  </w:t>
      </w:r>
    </w:p>
    <w:p w:rsidR="00915E2F" w:rsidRPr="006719E1" w:rsidRDefault="00915E2F" w:rsidP="00915E2F">
      <w:pPr>
        <w:ind w:firstLine="709"/>
        <w:jc w:val="both"/>
        <w:rPr>
          <w:szCs w:val="28"/>
        </w:rPr>
      </w:pPr>
      <w:r w:rsidRPr="006719E1">
        <w:rPr>
          <w:szCs w:val="28"/>
        </w:rPr>
        <w:t xml:space="preserve">Діє </w:t>
      </w:r>
      <w:proofErr w:type="spellStart"/>
      <w:r w:rsidRPr="006719E1">
        <w:rPr>
          <w:szCs w:val="28"/>
        </w:rPr>
        <w:t>Call</w:t>
      </w:r>
      <w:proofErr w:type="spellEnd"/>
      <w:r w:rsidRPr="006719E1">
        <w:rPr>
          <w:szCs w:val="28"/>
        </w:rPr>
        <w:t xml:space="preserve"> </w:t>
      </w:r>
      <w:proofErr w:type="spellStart"/>
      <w:r w:rsidRPr="006719E1">
        <w:rPr>
          <w:szCs w:val="28"/>
        </w:rPr>
        <w:t>Center</w:t>
      </w:r>
      <w:proofErr w:type="spellEnd"/>
      <w:r w:rsidRPr="006719E1">
        <w:rPr>
          <w:szCs w:val="28"/>
        </w:rPr>
        <w:t>, який працює в режимі 24/7, що дозволяє максимально швидко реагувати на звернення мешканців та усувати аварійні ситуації.</w:t>
      </w:r>
    </w:p>
    <w:p w:rsidR="00915E2F" w:rsidRPr="006719E1" w:rsidRDefault="00915E2F" w:rsidP="00915E2F">
      <w:pPr>
        <w:ind w:firstLine="709"/>
        <w:jc w:val="both"/>
        <w:rPr>
          <w:szCs w:val="28"/>
        </w:rPr>
      </w:pPr>
      <w:r w:rsidRPr="006719E1">
        <w:rPr>
          <w:szCs w:val="28"/>
        </w:rPr>
        <w:t xml:space="preserve">Протягом лютого-березня 2019 року працівниками керуючої компанії були проведені загальні збори на житлових будинках м. </w:t>
      </w:r>
      <w:proofErr w:type="spellStart"/>
      <w:r w:rsidRPr="006719E1">
        <w:rPr>
          <w:szCs w:val="28"/>
        </w:rPr>
        <w:t>Василівка</w:t>
      </w:r>
      <w:proofErr w:type="spellEnd"/>
      <w:r w:rsidRPr="006719E1">
        <w:rPr>
          <w:szCs w:val="28"/>
        </w:rPr>
        <w:t>, на яких на розгляд мешканців були надані звіти за період роботи компанії з 01 грудня 2017 по 30 листопада 2018 р.</w:t>
      </w:r>
    </w:p>
    <w:p w:rsidR="00915E2F" w:rsidRPr="006719E1" w:rsidRDefault="00915E2F" w:rsidP="00915E2F">
      <w:pPr>
        <w:ind w:firstLine="709"/>
        <w:jc w:val="both"/>
        <w:rPr>
          <w:szCs w:val="28"/>
        </w:rPr>
      </w:pPr>
      <w:r w:rsidRPr="006719E1">
        <w:rPr>
          <w:szCs w:val="28"/>
        </w:rPr>
        <w:t xml:space="preserve">За результатами обслуговування житлових будинків керуючою компанією було рекомендовано збільшення тарифу з управління будинком у зв'язку з включенням обов'язкової послуги технічного обслуговування </w:t>
      </w:r>
      <w:proofErr w:type="spellStart"/>
      <w:r w:rsidRPr="006719E1">
        <w:rPr>
          <w:szCs w:val="28"/>
        </w:rPr>
        <w:t>внутрішньобудинкового</w:t>
      </w:r>
      <w:proofErr w:type="spellEnd"/>
      <w:r w:rsidRPr="006719E1">
        <w:rPr>
          <w:szCs w:val="28"/>
        </w:rPr>
        <w:t xml:space="preserve"> газопроводу, підвищенням мінімальної заробітної плати. Окремо пропонувалося розглянути включення до тарифу на управління багатоквартирним будинком графи </w:t>
      </w:r>
      <w:r w:rsidR="006719E1">
        <w:rPr>
          <w:szCs w:val="28"/>
        </w:rPr>
        <w:t>-</w:t>
      </w:r>
      <w:r w:rsidRPr="006719E1">
        <w:rPr>
          <w:szCs w:val="28"/>
        </w:rPr>
        <w:t xml:space="preserve"> </w:t>
      </w:r>
      <w:r w:rsidRPr="006719E1">
        <w:rPr>
          <w:b/>
          <w:szCs w:val="28"/>
        </w:rPr>
        <w:t>капітальний ремонт житлового будинку</w:t>
      </w:r>
      <w:r w:rsidRPr="006719E1">
        <w:rPr>
          <w:szCs w:val="28"/>
        </w:rPr>
        <w:t xml:space="preserve"> у зв'язку з численними зверненнями мешканців будинку щодо проведення ремонтних робіт капітального характеру з розрахунку 1 грн. за 1 </w:t>
      </w:r>
      <w:proofErr w:type="spellStart"/>
      <w:r w:rsidRPr="006719E1">
        <w:rPr>
          <w:szCs w:val="28"/>
        </w:rPr>
        <w:t>кв.м</w:t>
      </w:r>
      <w:proofErr w:type="spellEnd"/>
      <w:r w:rsidRPr="006719E1">
        <w:rPr>
          <w:szCs w:val="28"/>
        </w:rPr>
        <w:t>., що не входить до рекомендованого тарифу.</w:t>
      </w:r>
    </w:p>
    <w:p w:rsidR="00915E2F" w:rsidRDefault="00915E2F" w:rsidP="00915E2F">
      <w:pPr>
        <w:ind w:firstLine="709"/>
        <w:jc w:val="both"/>
        <w:rPr>
          <w:szCs w:val="28"/>
        </w:rPr>
      </w:pPr>
      <w:r w:rsidRPr="006719E1">
        <w:rPr>
          <w:szCs w:val="28"/>
        </w:rPr>
        <w:t xml:space="preserve">Станом на 20.05.2019 р. від мешканців житлового будинку (будинок по б. Центральному, 6 є нежитловим) надані 40 протоколів з відповідними пропозиціями (виключення зі складових тарифу послуг по прибиранню приміщень загального користування, прибирання прибудинкової території, поточному ремонту під'їздів, дератизації, дезінсекції, технічного обслуговування </w:t>
      </w:r>
      <w:proofErr w:type="spellStart"/>
      <w:r w:rsidRPr="006719E1">
        <w:rPr>
          <w:szCs w:val="28"/>
        </w:rPr>
        <w:t>внутрішньобудинкового</w:t>
      </w:r>
      <w:proofErr w:type="spellEnd"/>
      <w:r w:rsidRPr="006719E1">
        <w:rPr>
          <w:szCs w:val="28"/>
        </w:rPr>
        <w:t xml:space="preserve"> газопроводу), 21</w:t>
      </w:r>
      <w:r w:rsidR="006719E1" w:rsidRPr="006719E1">
        <w:rPr>
          <w:szCs w:val="28"/>
        </w:rPr>
        <w:t xml:space="preserve"> </w:t>
      </w:r>
      <w:r w:rsidRPr="006719E1">
        <w:rPr>
          <w:szCs w:val="28"/>
        </w:rPr>
        <w:t>протокол не надано, укладено 23 договори, 17 знаходяться на розгляді</w:t>
      </w:r>
      <w:r w:rsidR="007A2DAB">
        <w:rPr>
          <w:szCs w:val="28"/>
          <w:lang w:val="ru-RU"/>
        </w:rPr>
        <w:t>»</w:t>
      </w:r>
      <w:r w:rsidRPr="006719E1">
        <w:rPr>
          <w:szCs w:val="28"/>
        </w:rPr>
        <w:t>.</w:t>
      </w:r>
    </w:p>
    <w:p w:rsidR="00FF3919" w:rsidRPr="006719E1" w:rsidRDefault="00FF3919" w:rsidP="00915E2F">
      <w:pPr>
        <w:ind w:firstLine="709"/>
        <w:jc w:val="both"/>
        <w:rPr>
          <w:szCs w:val="28"/>
        </w:rPr>
      </w:pPr>
    </w:p>
    <w:p w:rsidR="00915E2F" w:rsidRPr="007A2DAB" w:rsidRDefault="006719E1" w:rsidP="006719E1">
      <w:pPr>
        <w:ind w:firstLine="709"/>
        <w:jc w:val="both"/>
        <w:rPr>
          <w:szCs w:val="28"/>
          <w:lang w:val="ru-RU"/>
        </w:rPr>
      </w:pPr>
      <w:r w:rsidRPr="006719E1">
        <w:rPr>
          <w:szCs w:val="28"/>
        </w:rPr>
        <w:t xml:space="preserve">Після цього присутнім наданий звіт </w:t>
      </w:r>
      <w:r w:rsidR="00915E2F" w:rsidRPr="006719E1">
        <w:rPr>
          <w:szCs w:val="28"/>
        </w:rPr>
        <w:t>про виконану роботу ТОВ «КК« НАШ ДІМ ЗАПОРІЖЖЯ»</w:t>
      </w:r>
      <w:r w:rsidRPr="006719E1">
        <w:rPr>
          <w:szCs w:val="28"/>
        </w:rPr>
        <w:t xml:space="preserve"> </w:t>
      </w:r>
      <w:r w:rsidR="00915E2F" w:rsidRPr="006719E1">
        <w:rPr>
          <w:szCs w:val="28"/>
        </w:rPr>
        <w:t>за період з січня 2019 року по 20.05.2019  року</w:t>
      </w:r>
      <w:r w:rsidR="007A2DAB">
        <w:rPr>
          <w:szCs w:val="28"/>
          <w:lang w:val="ru-RU"/>
        </w:rPr>
        <w:t>.</w:t>
      </w:r>
    </w:p>
    <w:p w:rsidR="00915E2F" w:rsidRPr="006719E1" w:rsidRDefault="00915E2F" w:rsidP="00915E2F">
      <w:pPr>
        <w:jc w:val="center"/>
        <w:rPr>
          <w:szCs w:val="28"/>
        </w:rPr>
      </w:pPr>
    </w:p>
    <w:p w:rsidR="00A939DF" w:rsidRDefault="00A939DF" w:rsidP="006719E1">
      <w:pPr>
        <w:rPr>
          <w:b/>
          <w:bCs/>
          <w:szCs w:val="28"/>
        </w:rPr>
      </w:pPr>
    </w:p>
    <w:p w:rsidR="00915E2F" w:rsidRDefault="006719E1" w:rsidP="006719E1">
      <w:pPr>
        <w:rPr>
          <w:b/>
          <w:bCs/>
          <w:szCs w:val="28"/>
        </w:rPr>
      </w:pPr>
      <w:proofErr w:type="spellStart"/>
      <w:r w:rsidRPr="006719E1">
        <w:rPr>
          <w:b/>
          <w:bCs/>
          <w:szCs w:val="28"/>
        </w:rPr>
        <w:t>Цибульняк</w:t>
      </w:r>
      <w:proofErr w:type="spellEnd"/>
      <w:r w:rsidRPr="006719E1">
        <w:rPr>
          <w:b/>
          <w:bCs/>
          <w:szCs w:val="28"/>
        </w:rPr>
        <w:t xml:space="preserve"> Л.М.</w:t>
      </w:r>
    </w:p>
    <w:p w:rsidR="006719E1" w:rsidRDefault="006719E1" w:rsidP="006719E1">
      <w:pPr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Cs/>
          <w:szCs w:val="28"/>
        </w:rPr>
        <w:t xml:space="preserve">Запропонувала поговорити про нагальні проблеми. Законодавством встановлено,що тепер власники квартир і є співвласниками всього будинку. В роботі керуючої компанії є недоліки, є скарги, але в Запорізькій області це  найкраща компанія. </w:t>
      </w:r>
    </w:p>
    <w:p w:rsidR="006719E1" w:rsidRDefault="006719E1" w:rsidP="006719E1">
      <w:pPr>
        <w:jc w:val="both"/>
        <w:rPr>
          <w:bCs/>
          <w:szCs w:val="28"/>
        </w:rPr>
      </w:pPr>
    </w:p>
    <w:p w:rsidR="006719E1" w:rsidRPr="006719E1" w:rsidRDefault="006719E1" w:rsidP="006719E1">
      <w:pPr>
        <w:jc w:val="both"/>
        <w:rPr>
          <w:b/>
          <w:bCs/>
          <w:szCs w:val="28"/>
        </w:rPr>
      </w:pPr>
      <w:r w:rsidRPr="006719E1">
        <w:rPr>
          <w:b/>
          <w:bCs/>
          <w:szCs w:val="28"/>
        </w:rPr>
        <w:t xml:space="preserve">Депутат </w:t>
      </w:r>
      <w:proofErr w:type="spellStart"/>
      <w:r w:rsidRPr="006719E1">
        <w:rPr>
          <w:b/>
          <w:bCs/>
          <w:szCs w:val="28"/>
        </w:rPr>
        <w:t>Астахов</w:t>
      </w:r>
      <w:proofErr w:type="spellEnd"/>
      <w:r w:rsidRPr="006719E1">
        <w:rPr>
          <w:b/>
          <w:bCs/>
          <w:szCs w:val="28"/>
        </w:rPr>
        <w:t xml:space="preserve"> Є.В.</w:t>
      </w:r>
    </w:p>
    <w:p w:rsidR="007A2DAB" w:rsidRDefault="007A2DAB" w:rsidP="007A2DAB">
      <w:pPr>
        <w:jc w:val="both"/>
        <w:rPr>
          <w:szCs w:val="28"/>
        </w:rPr>
      </w:pPr>
      <w:r>
        <w:rPr>
          <w:szCs w:val="28"/>
          <w:lang w:val="ru-RU"/>
        </w:rPr>
        <w:tab/>
        <w:t xml:space="preserve">Запитав, </w:t>
      </w:r>
      <w:proofErr w:type="spellStart"/>
      <w:r>
        <w:rPr>
          <w:szCs w:val="28"/>
          <w:lang w:val="ru-RU"/>
        </w:rPr>
        <w:t>чому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керуюча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компан</w:t>
      </w:r>
      <w:r>
        <w:rPr>
          <w:szCs w:val="28"/>
        </w:rPr>
        <w:t>ія</w:t>
      </w:r>
      <w:proofErr w:type="spellEnd"/>
      <w:r>
        <w:rPr>
          <w:szCs w:val="28"/>
        </w:rPr>
        <w:t xml:space="preserve"> не обслуговує будинок № 3 по вул. Державній?</w:t>
      </w:r>
    </w:p>
    <w:p w:rsidR="007A2DAB" w:rsidRDefault="007A2DAB" w:rsidP="007A2DAB">
      <w:pPr>
        <w:jc w:val="both"/>
        <w:rPr>
          <w:szCs w:val="28"/>
        </w:rPr>
      </w:pPr>
    </w:p>
    <w:p w:rsidR="007A2DAB" w:rsidRDefault="007A2DAB" w:rsidP="007A2DAB">
      <w:pPr>
        <w:jc w:val="both"/>
        <w:rPr>
          <w:b/>
          <w:szCs w:val="28"/>
        </w:rPr>
      </w:pPr>
      <w:proofErr w:type="spellStart"/>
      <w:r w:rsidRPr="007A2DAB">
        <w:rPr>
          <w:b/>
          <w:szCs w:val="28"/>
        </w:rPr>
        <w:t>Петкова</w:t>
      </w:r>
      <w:proofErr w:type="spellEnd"/>
      <w:r w:rsidRPr="007A2DAB">
        <w:rPr>
          <w:b/>
          <w:szCs w:val="28"/>
        </w:rPr>
        <w:t xml:space="preserve"> М.Ф.</w:t>
      </w:r>
    </w:p>
    <w:p w:rsidR="007A2DAB" w:rsidRDefault="007A2DAB" w:rsidP="007A2DAB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Цей будинок не увійшов до складу будинків, які були на конкурсі. Але якщо жителі бажають, щоб компанія взяла їх на обслуговування, потрібно подати заяву.</w:t>
      </w:r>
    </w:p>
    <w:p w:rsidR="007A2DAB" w:rsidRDefault="007A2DAB" w:rsidP="007A2DAB">
      <w:pPr>
        <w:jc w:val="both"/>
        <w:rPr>
          <w:szCs w:val="28"/>
        </w:rPr>
      </w:pPr>
    </w:p>
    <w:p w:rsidR="00915E2F" w:rsidRPr="007A2DAB" w:rsidRDefault="007A2DAB" w:rsidP="007A2DAB">
      <w:pPr>
        <w:jc w:val="both"/>
        <w:rPr>
          <w:b/>
          <w:szCs w:val="28"/>
        </w:rPr>
      </w:pPr>
      <w:r w:rsidRPr="007A2DAB">
        <w:rPr>
          <w:b/>
          <w:szCs w:val="28"/>
        </w:rPr>
        <w:t>Депутат Мєшков В.В.</w:t>
      </w:r>
      <w:r w:rsidR="006719E1" w:rsidRPr="007A2DAB">
        <w:rPr>
          <w:b/>
          <w:szCs w:val="28"/>
        </w:rPr>
        <w:tab/>
      </w:r>
    </w:p>
    <w:p w:rsidR="00915E2F" w:rsidRDefault="007A2DAB" w:rsidP="007A2DAB">
      <w:pPr>
        <w:tabs>
          <w:tab w:val="left" w:pos="0"/>
        </w:tabs>
        <w:jc w:val="both"/>
        <w:rPr>
          <w:szCs w:val="28"/>
        </w:rPr>
      </w:pPr>
      <w:r>
        <w:rPr>
          <w:b/>
          <w:sz w:val="24"/>
        </w:rPr>
        <w:tab/>
      </w:r>
      <w:r w:rsidRPr="007A2DAB">
        <w:rPr>
          <w:szCs w:val="28"/>
        </w:rPr>
        <w:t xml:space="preserve">Зазначив про незадовільний стан каналізації у будинку № 2 </w:t>
      </w:r>
      <w:r>
        <w:rPr>
          <w:szCs w:val="28"/>
        </w:rPr>
        <w:t xml:space="preserve"> по </w:t>
      </w:r>
      <w:r w:rsidRPr="007A2DAB">
        <w:rPr>
          <w:szCs w:val="28"/>
        </w:rPr>
        <w:t>40 років Перемоги</w:t>
      </w:r>
      <w:r>
        <w:rPr>
          <w:szCs w:val="28"/>
        </w:rPr>
        <w:t>.</w:t>
      </w:r>
    </w:p>
    <w:p w:rsidR="007A2DAB" w:rsidRDefault="007A2DAB" w:rsidP="007A2DAB">
      <w:pPr>
        <w:tabs>
          <w:tab w:val="left" w:pos="0"/>
        </w:tabs>
        <w:jc w:val="both"/>
        <w:rPr>
          <w:szCs w:val="28"/>
        </w:rPr>
      </w:pPr>
    </w:p>
    <w:p w:rsidR="007A2DAB" w:rsidRPr="007A2DAB" w:rsidRDefault="007A2DAB" w:rsidP="007A2DAB">
      <w:pPr>
        <w:tabs>
          <w:tab w:val="left" w:pos="0"/>
        </w:tabs>
        <w:jc w:val="both"/>
        <w:rPr>
          <w:b/>
          <w:szCs w:val="28"/>
        </w:rPr>
      </w:pPr>
      <w:proofErr w:type="spellStart"/>
      <w:r w:rsidRPr="007A2DAB">
        <w:rPr>
          <w:b/>
          <w:szCs w:val="28"/>
        </w:rPr>
        <w:t>Петкова</w:t>
      </w:r>
      <w:proofErr w:type="spellEnd"/>
      <w:r w:rsidRPr="007A2DAB">
        <w:rPr>
          <w:b/>
          <w:szCs w:val="28"/>
        </w:rPr>
        <w:t xml:space="preserve"> М.Ф.</w:t>
      </w:r>
    </w:p>
    <w:p w:rsidR="007A2DAB" w:rsidRDefault="007A2DAB" w:rsidP="007A2DA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Нам відома ця проблема в будинку, причиною якої може бути злом каналізаційних труб</w:t>
      </w:r>
      <w:r w:rsidR="00FF3919">
        <w:rPr>
          <w:szCs w:val="28"/>
        </w:rPr>
        <w:t>.</w:t>
      </w:r>
    </w:p>
    <w:p w:rsidR="00FF3919" w:rsidRDefault="00FF3919" w:rsidP="007A2DAB">
      <w:pPr>
        <w:tabs>
          <w:tab w:val="left" w:pos="0"/>
        </w:tabs>
        <w:jc w:val="both"/>
        <w:rPr>
          <w:szCs w:val="28"/>
        </w:rPr>
      </w:pPr>
    </w:p>
    <w:p w:rsidR="00FF3919" w:rsidRDefault="00FF3919" w:rsidP="007A2DAB">
      <w:pPr>
        <w:tabs>
          <w:tab w:val="left" w:pos="0"/>
        </w:tabs>
        <w:jc w:val="both"/>
        <w:rPr>
          <w:b/>
          <w:szCs w:val="28"/>
        </w:rPr>
      </w:pPr>
      <w:proofErr w:type="spellStart"/>
      <w:r w:rsidRPr="00FF3919">
        <w:rPr>
          <w:b/>
          <w:szCs w:val="28"/>
        </w:rPr>
        <w:t>Цибульняк</w:t>
      </w:r>
      <w:proofErr w:type="spellEnd"/>
      <w:r w:rsidRPr="00FF3919">
        <w:rPr>
          <w:b/>
          <w:szCs w:val="28"/>
        </w:rPr>
        <w:t xml:space="preserve"> Л.М.</w:t>
      </w:r>
    </w:p>
    <w:p w:rsidR="00FF3919" w:rsidRDefault="00FF3919" w:rsidP="007A2DAB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Не можу з вами погодитись. Банальною причиною є засмічення труб, після чого мешканцями відкриваються ревізії і всі фекалії течуть у підвал.</w:t>
      </w:r>
    </w:p>
    <w:p w:rsidR="00FF3919" w:rsidRDefault="00FF3919" w:rsidP="007A2DAB">
      <w:pPr>
        <w:tabs>
          <w:tab w:val="left" w:pos="0"/>
        </w:tabs>
        <w:jc w:val="both"/>
        <w:rPr>
          <w:szCs w:val="28"/>
        </w:rPr>
      </w:pPr>
    </w:p>
    <w:p w:rsidR="00FF3919" w:rsidRDefault="00FF3919" w:rsidP="007A2DAB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 xml:space="preserve">Депутат </w:t>
      </w:r>
      <w:r w:rsidRPr="00FF3919">
        <w:rPr>
          <w:b/>
          <w:szCs w:val="28"/>
        </w:rPr>
        <w:t>Бабкіна Л.В.</w:t>
      </w:r>
    </w:p>
    <w:p w:rsidR="00FF3919" w:rsidRDefault="00FF3919" w:rsidP="007A2DAB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ab/>
      </w:r>
      <w:r w:rsidRPr="00FF3919">
        <w:rPr>
          <w:szCs w:val="28"/>
        </w:rPr>
        <w:t>Зазначила</w:t>
      </w:r>
      <w:r>
        <w:rPr>
          <w:szCs w:val="28"/>
        </w:rPr>
        <w:t xml:space="preserve"> про незадовільний стан прибирання будинкової території за адресою Соборна </w:t>
      </w:r>
      <w:r w:rsidR="00AB2B01">
        <w:rPr>
          <w:szCs w:val="28"/>
        </w:rPr>
        <w:t xml:space="preserve">№ </w:t>
      </w:r>
      <w:r>
        <w:rPr>
          <w:szCs w:val="28"/>
        </w:rPr>
        <w:t>71.</w:t>
      </w:r>
    </w:p>
    <w:p w:rsidR="00FF3919" w:rsidRDefault="00FF3919" w:rsidP="007A2DAB">
      <w:pPr>
        <w:tabs>
          <w:tab w:val="left" w:pos="0"/>
        </w:tabs>
        <w:jc w:val="both"/>
        <w:rPr>
          <w:szCs w:val="28"/>
        </w:rPr>
      </w:pPr>
    </w:p>
    <w:p w:rsidR="00FF3919" w:rsidRDefault="00FF3919" w:rsidP="007A2DAB">
      <w:pPr>
        <w:tabs>
          <w:tab w:val="left" w:pos="0"/>
        </w:tabs>
        <w:jc w:val="both"/>
        <w:rPr>
          <w:b/>
          <w:szCs w:val="28"/>
        </w:rPr>
      </w:pPr>
      <w:r w:rsidRPr="00FF3919">
        <w:rPr>
          <w:b/>
          <w:szCs w:val="28"/>
        </w:rPr>
        <w:t xml:space="preserve">Депутат </w:t>
      </w:r>
      <w:proofErr w:type="spellStart"/>
      <w:r w:rsidRPr="00FF3919">
        <w:rPr>
          <w:b/>
          <w:szCs w:val="28"/>
        </w:rPr>
        <w:t>Лиходід</w:t>
      </w:r>
      <w:proofErr w:type="spellEnd"/>
      <w:r w:rsidRPr="00FF3919">
        <w:rPr>
          <w:b/>
          <w:szCs w:val="28"/>
        </w:rPr>
        <w:t xml:space="preserve"> В.В.</w:t>
      </w:r>
    </w:p>
    <w:p w:rsidR="00FF3919" w:rsidRDefault="00FF3919" w:rsidP="007A2DAB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Подякував за оперативне реагування електрика по Бульвару Центральному </w:t>
      </w:r>
      <w:r w:rsidR="00AB2B01">
        <w:rPr>
          <w:szCs w:val="28"/>
        </w:rPr>
        <w:t xml:space="preserve">№ </w:t>
      </w:r>
      <w:r>
        <w:rPr>
          <w:szCs w:val="28"/>
        </w:rPr>
        <w:t>37.</w:t>
      </w:r>
    </w:p>
    <w:p w:rsidR="00FF3919" w:rsidRDefault="00FF3919" w:rsidP="007A2DAB">
      <w:pPr>
        <w:tabs>
          <w:tab w:val="left" w:pos="0"/>
        </w:tabs>
        <w:jc w:val="both"/>
        <w:rPr>
          <w:szCs w:val="28"/>
        </w:rPr>
      </w:pPr>
    </w:p>
    <w:p w:rsidR="00FF3919" w:rsidRPr="00FF3919" w:rsidRDefault="00FF3919" w:rsidP="007A2DAB">
      <w:pPr>
        <w:tabs>
          <w:tab w:val="left" w:pos="0"/>
        </w:tabs>
        <w:jc w:val="both"/>
        <w:rPr>
          <w:b/>
          <w:szCs w:val="28"/>
        </w:rPr>
      </w:pPr>
      <w:r w:rsidRPr="00FF3919">
        <w:rPr>
          <w:b/>
          <w:szCs w:val="28"/>
        </w:rPr>
        <w:t>Рахімова Е.Н.</w:t>
      </w:r>
    </w:p>
    <w:p w:rsidR="00FF3919" w:rsidRPr="00FF3919" w:rsidRDefault="00FF3919" w:rsidP="007A2DA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Зазначила, що керуючою компанією по </w:t>
      </w:r>
      <w:proofErr w:type="spellStart"/>
      <w:r>
        <w:rPr>
          <w:szCs w:val="28"/>
        </w:rPr>
        <w:t>Василівці</w:t>
      </w:r>
      <w:proofErr w:type="spellEnd"/>
      <w:r>
        <w:rPr>
          <w:szCs w:val="28"/>
        </w:rPr>
        <w:t xml:space="preserve"> зроблено багато роботи, ніж сплачено мешканцями за надані послуги.</w:t>
      </w:r>
    </w:p>
    <w:p w:rsidR="00FF3919" w:rsidRDefault="00FF3919" w:rsidP="007A2DAB">
      <w:pPr>
        <w:tabs>
          <w:tab w:val="left" w:pos="0"/>
        </w:tabs>
        <w:jc w:val="both"/>
        <w:rPr>
          <w:szCs w:val="28"/>
        </w:rPr>
      </w:pPr>
    </w:p>
    <w:p w:rsidR="00FF3919" w:rsidRPr="00FF3919" w:rsidRDefault="00FF3919" w:rsidP="007A2DAB">
      <w:pPr>
        <w:tabs>
          <w:tab w:val="left" w:pos="0"/>
        </w:tabs>
        <w:jc w:val="both"/>
        <w:rPr>
          <w:b/>
          <w:szCs w:val="28"/>
        </w:rPr>
      </w:pPr>
      <w:proofErr w:type="spellStart"/>
      <w:r w:rsidRPr="00FF3919">
        <w:rPr>
          <w:b/>
          <w:szCs w:val="28"/>
        </w:rPr>
        <w:t>Цибульняк</w:t>
      </w:r>
      <w:proofErr w:type="spellEnd"/>
      <w:r w:rsidRPr="00FF3919">
        <w:rPr>
          <w:b/>
          <w:szCs w:val="28"/>
        </w:rPr>
        <w:t xml:space="preserve"> Л.М.</w:t>
      </w:r>
    </w:p>
    <w:p w:rsidR="00915E2F" w:rsidRDefault="00FF3919" w:rsidP="00FF3919">
      <w:pPr>
        <w:tabs>
          <w:tab w:val="left" w:pos="0"/>
        </w:tabs>
        <w:jc w:val="both"/>
        <w:rPr>
          <w:sz w:val="24"/>
        </w:rPr>
      </w:pPr>
      <w:r>
        <w:rPr>
          <w:szCs w:val="28"/>
        </w:rPr>
        <w:tab/>
        <w:t>Також подякувала керуючій компанії за роботу.</w:t>
      </w:r>
    </w:p>
    <w:p w:rsidR="00915E2F" w:rsidRDefault="00915E2F" w:rsidP="00915E2F">
      <w:pPr>
        <w:tabs>
          <w:tab w:val="left" w:pos="2880"/>
        </w:tabs>
        <w:jc w:val="center"/>
        <w:rPr>
          <w:sz w:val="24"/>
        </w:rPr>
      </w:pPr>
    </w:p>
    <w:p w:rsidR="00AB2B01" w:rsidRDefault="00AB2B01" w:rsidP="00915E2F">
      <w:pPr>
        <w:tabs>
          <w:tab w:val="left" w:pos="2880"/>
        </w:tabs>
        <w:jc w:val="center"/>
        <w:rPr>
          <w:sz w:val="24"/>
        </w:rPr>
      </w:pPr>
    </w:p>
    <w:p w:rsidR="00AB2B01" w:rsidRDefault="00AB2B01" w:rsidP="00915E2F">
      <w:pPr>
        <w:tabs>
          <w:tab w:val="left" w:pos="2880"/>
        </w:tabs>
        <w:jc w:val="center"/>
        <w:rPr>
          <w:sz w:val="24"/>
        </w:rPr>
      </w:pPr>
    </w:p>
    <w:p w:rsidR="00AB2B01" w:rsidRDefault="00AB2B01" w:rsidP="00915E2F">
      <w:pPr>
        <w:tabs>
          <w:tab w:val="left" w:pos="2880"/>
        </w:tabs>
        <w:jc w:val="center"/>
        <w:rPr>
          <w:sz w:val="24"/>
        </w:rPr>
      </w:pPr>
    </w:p>
    <w:p w:rsidR="00AB2B01" w:rsidRDefault="00AB2B01" w:rsidP="00915E2F">
      <w:pPr>
        <w:tabs>
          <w:tab w:val="left" w:pos="2880"/>
        </w:tabs>
        <w:jc w:val="center"/>
        <w:rPr>
          <w:sz w:val="24"/>
        </w:rPr>
      </w:pPr>
    </w:p>
    <w:p w:rsidR="00AB2B01" w:rsidRDefault="00AB2B01" w:rsidP="00915E2F">
      <w:pPr>
        <w:tabs>
          <w:tab w:val="left" w:pos="2880"/>
        </w:tabs>
        <w:jc w:val="center"/>
        <w:rPr>
          <w:sz w:val="24"/>
        </w:rPr>
      </w:pPr>
    </w:p>
    <w:p w:rsidR="00915E2F" w:rsidRPr="00875CB1" w:rsidRDefault="00915E2F" w:rsidP="00915E2F">
      <w:pPr>
        <w:jc w:val="both"/>
        <w:rPr>
          <w:b/>
        </w:rPr>
      </w:pPr>
      <w:proofErr w:type="spellStart"/>
      <w:r>
        <w:rPr>
          <w:b/>
        </w:rPr>
        <w:lastRenderedPageBreak/>
        <w:t>Цибульняк</w:t>
      </w:r>
      <w:proofErr w:type="spellEnd"/>
      <w:r>
        <w:rPr>
          <w:b/>
        </w:rPr>
        <w:t xml:space="preserve"> Л.М.</w:t>
      </w:r>
    </w:p>
    <w:p w:rsidR="00915E2F" w:rsidRDefault="00915E2F" w:rsidP="00915E2F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915E2F" w:rsidRDefault="00915E2F" w:rsidP="00915E2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915E2F" w:rsidRDefault="00915E2F" w:rsidP="00915E2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15E2F" w:rsidRDefault="00915E2F" w:rsidP="00915E2F">
      <w:pPr>
        <w:jc w:val="both"/>
        <w:rPr>
          <w:szCs w:val="28"/>
        </w:rPr>
      </w:pPr>
    </w:p>
    <w:p w:rsidR="00915E2F" w:rsidRPr="00545F97" w:rsidRDefault="00915E2F" w:rsidP="00915E2F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15E2F" w:rsidRPr="00545F97" w:rsidRDefault="00915E2F" w:rsidP="00915E2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915E2F" w:rsidRDefault="00915E2F" w:rsidP="00915E2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За  - 16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15E2F" w:rsidRDefault="00915E2F" w:rsidP="00915E2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</w:t>
      </w:r>
      <w:r w:rsidR="00AB2B01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додається.</w:t>
      </w:r>
    </w:p>
    <w:p w:rsidR="00915E2F" w:rsidRDefault="00915E2F" w:rsidP="00915E2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3065FF" w:rsidRDefault="003065FF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3C7897" w:rsidRPr="003065FF" w:rsidRDefault="003C7897" w:rsidP="00DD03E0">
      <w:pPr>
        <w:pStyle w:val="21"/>
        <w:spacing w:after="0" w:line="240" w:lineRule="auto"/>
        <w:ind w:left="0"/>
        <w:jc w:val="both"/>
        <w:rPr>
          <w:b/>
          <w:szCs w:val="28"/>
          <w:lang w:val="ru-RU"/>
        </w:rPr>
      </w:pPr>
    </w:p>
    <w:p w:rsidR="00915E2F" w:rsidRPr="00915E2F" w:rsidRDefault="00915E2F" w:rsidP="00915E2F">
      <w:pPr>
        <w:pStyle w:val="a7"/>
        <w:ind w:left="0"/>
        <w:jc w:val="both"/>
        <w:rPr>
          <w:szCs w:val="28"/>
        </w:rPr>
      </w:pPr>
      <w:r w:rsidRPr="003065FF">
        <w:rPr>
          <w:b/>
          <w:color w:val="000000"/>
          <w:spacing w:val="-11"/>
          <w:szCs w:val="28"/>
        </w:rPr>
        <w:t xml:space="preserve">СЛУХАЛИ: </w:t>
      </w:r>
      <w:r w:rsidRPr="003065FF">
        <w:rPr>
          <w:b/>
          <w:szCs w:val="28"/>
        </w:rPr>
        <w:t xml:space="preserve">Про розгляд </w:t>
      </w:r>
      <w:r>
        <w:rPr>
          <w:b/>
          <w:szCs w:val="28"/>
        </w:rPr>
        <w:t xml:space="preserve">3 </w:t>
      </w:r>
      <w:r w:rsidRPr="008D4DC3">
        <w:rPr>
          <w:b/>
          <w:szCs w:val="28"/>
        </w:rPr>
        <w:t>питання порядку денного</w:t>
      </w:r>
      <w:r>
        <w:rPr>
          <w:szCs w:val="28"/>
        </w:rPr>
        <w:t xml:space="preserve"> (</w:t>
      </w:r>
      <w:r w:rsidRPr="00530C3B">
        <w:rPr>
          <w:bCs/>
          <w:szCs w:val="28"/>
        </w:rPr>
        <w:t>П</w:t>
      </w:r>
      <w:r w:rsidRPr="00530C3B">
        <w:rPr>
          <w:szCs w:val="28"/>
        </w:rPr>
        <w:t>ро оприлюднення проекту регуляторного акту  «Про встановлення ставок та пільг із сплати  податку   на нерухоме майно, відмінне від земельної ділянки на 2020 рік</w:t>
      </w:r>
      <w:r w:rsidRPr="00915E2F">
        <w:rPr>
          <w:szCs w:val="28"/>
        </w:rPr>
        <w:t>).</w:t>
      </w:r>
    </w:p>
    <w:p w:rsidR="00915E2F" w:rsidRDefault="00915E2F" w:rsidP="00915E2F">
      <w:pPr>
        <w:pStyle w:val="a3"/>
        <w:jc w:val="both"/>
        <w:rPr>
          <w:b/>
          <w:spacing w:val="-5"/>
          <w:szCs w:val="28"/>
        </w:rPr>
      </w:pPr>
    </w:p>
    <w:p w:rsidR="00915E2F" w:rsidRDefault="00915E2F" w:rsidP="00915E2F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r>
        <w:rPr>
          <w:color w:val="000000"/>
          <w:spacing w:val="-11"/>
          <w:szCs w:val="28"/>
          <w:lang w:val="ru-RU"/>
        </w:rPr>
        <w:t>Кар</w:t>
      </w:r>
      <w:r>
        <w:rPr>
          <w:color w:val="000000"/>
          <w:spacing w:val="-11"/>
          <w:szCs w:val="28"/>
        </w:rPr>
        <w:t>є</w:t>
      </w:r>
      <w:proofErr w:type="spellStart"/>
      <w:r>
        <w:rPr>
          <w:color w:val="000000"/>
          <w:spacing w:val="-11"/>
          <w:szCs w:val="28"/>
          <w:lang w:val="ru-RU"/>
        </w:rPr>
        <w:t>ва</w:t>
      </w:r>
      <w:proofErr w:type="spellEnd"/>
      <w:r>
        <w:rPr>
          <w:color w:val="000000"/>
          <w:spacing w:val="-11"/>
          <w:szCs w:val="28"/>
        </w:rPr>
        <w:t xml:space="preserve"> Т.О.</w:t>
      </w:r>
    </w:p>
    <w:p w:rsidR="00915E2F" w:rsidRDefault="00915E2F" w:rsidP="00915E2F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915E2F" w:rsidRPr="00875CB1" w:rsidRDefault="00915E2F" w:rsidP="00915E2F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915E2F" w:rsidRDefault="00915E2F" w:rsidP="00915E2F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915E2F" w:rsidRDefault="00915E2F" w:rsidP="00915E2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915E2F" w:rsidRDefault="00915E2F" w:rsidP="00915E2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15E2F" w:rsidRDefault="00915E2F" w:rsidP="00915E2F">
      <w:pPr>
        <w:jc w:val="both"/>
        <w:rPr>
          <w:szCs w:val="28"/>
        </w:rPr>
      </w:pPr>
    </w:p>
    <w:p w:rsidR="00915E2F" w:rsidRPr="00545F97" w:rsidRDefault="00915E2F" w:rsidP="00915E2F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15E2F" w:rsidRPr="00545F97" w:rsidRDefault="00915E2F" w:rsidP="00915E2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915E2F" w:rsidRDefault="00915E2F" w:rsidP="00915E2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За  - 16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15E2F" w:rsidRDefault="00915E2F" w:rsidP="00915E2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15E2F" w:rsidRDefault="00915E2F" w:rsidP="00915E2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915E2F" w:rsidRDefault="00915E2F" w:rsidP="00915E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AB2B01">
        <w:rPr>
          <w:color w:val="000000"/>
          <w:spacing w:val="-11"/>
          <w:szCs w:val="28"/>
        </w:rPr>
        <w:t>20</w:t>
      </w:r>
      <w:r>
        <w:rPr>
          <w:color w:val="000000"/>
          <w:spacing w:val="-11"/>
          <w:szCs w:val="28"/>
        </w:rPr>
        <w:t xml:space="preserve"> додається.</w:t>
      </w:r>
    </w:p>
    <w:p w:rsidR="00915E2F" w:rsidRDefault="00915E2F" w:rsidP="00915E2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915E2F" w:rsidRDefault="00915E2F" w:rsidP="00915E2F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AB2B01" w:rsidRDefault="00AB2B01" w:rsidP="00AB2B01">
      <w:pPr>
        <w:pStyle w:val="a7"/>
        <w:ind w:left="0"/>
        <w:jc w:val="both"/>
        <w:rPr>
          <w:szCs w:val="28"/>
        </w:rPr>
      </w:pPr>
      <w:r w:rsidRPr="003065FF">
        <w:rPr>
          <w:b/>
          <w:color w:val="000000"/>
          <w:spacing w:val="-11"/>
          <w:szCs w:val="28"/>
        </w:rPr>
        <w:lastRenderedPageBreak/>
        <w:t xml:space="preserve">СЛУХАЛИ: </w:t>
      </w:r>
      <w:r w:rsidRPr="003065FF">
        <w:rPr>
          <w:b/>
          <w:szCs w:val="28"/>
        </w:rPr>
        <w:t xml:space="preserve">Про розгляд </w:t>
      </w:r>
      <w:r>
        <w:rPr>
          <w:b/>
          <w:szCs w:val="28"/>
        </w:rPr>
        <w:t xml:space="preserve">4 </w:t>
      </w:r>
      <w:r w:rsidRPr="008D4DC3">
        <w:rPr>
          <w:b/>
          <w:szCs w:val="28"/>
        </w:rPr>
        <w:t>питання порядку денного</w:t>
      </w:r>
      <w:r>
        <w:rPr>
          <w:szCs w:val="28"/>
        </w:rPr>
        <w:t xml:space="preserve"> (</w:t>
      </w:r>
      <w:r w:rsidRPr="00530C3B">
        <w:rPr>
          <w:bCs/>
          <w:szCs w:val="28"/>
        </w:rPr>
        <w:t>П</w:t>
      </w:r>
      <w:r w:rsidRPr="00530C3B">
        <w:rPr>
          <w:szCs w:val="28"/>
        </w:rPr>
        <w:t>ро оприлюднення проекту регуляторного акту «Про встановлення ставок єдиного податку  на 2020 рік</w:t>
      </w:r>
      <w:r>
        <w:rPr>
          <w:szCs w:val="28"/>
        </w:rPr>
        <w:t>)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r>
        <w:rPr>
          <w:color w:val="000000"/>
          <w:spacing w:val="-11"/>
          <w:szCs w:val="28"/>
          <w:lang w:val="ru-RU"/>
        </w:rPr>
        <w:t>Кар</w:t>
      </w:r>
      <w:r>
        <w:rPr>
          <w:color w:val="000000"/>
          <w:spacing w:val="-11"/>
          <w:szCs w:val="28"/>
        </w:rPr>
        <w:t>є</w:t>
      </w:r>
      <w:proofErr w:type="spellStart"/>
      <w:r>
        <w:rPr>
          <w:color w:val="000000"/>
          <w:spacing w:val="-11"/>
          <w:szCs w:val="28"/>
          <w:lang w:val="ru-RU"/>
        </w:rPr>
        <w:t>ва</w:t>
      </w:r>
      <w:proofErr w:type="spellEnd"/>
      <w:r>
        <w:rPr>
          <w:color w:val="000000"/>
          <w:spacing w:val="-11"/>
          <w:szCs w:val="28"/>
        </w:rPr>
        <w:t xml:space="preserve"> Т.О.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AB2B01" w:rsidRPr="00875CB1" w:rsidRDefault="00AB2B01" w:rsidP="00AB2B01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AB2B01" w:rsidRDefault="00AB2B01" w:rsidP="00AB2B0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AB2B01" w:rsidRDefault="00AB2B01" w:rsidP="00AB2B0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B2B01" w:rsidRPr="00545F97" w:rsidRDefault="00AB2B01" w:rsidP="00AB2B01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B2B01" w:rsidRPr="00545F97" w:rsidRDefault="00AB2B01" w:rsidP="00AB2B0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AB2B01" w:rsidRDefault="00AB2B01" w:rsidP="00AB2B0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За  - 16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B2B01" w:rsidRDefault="00AB2B01" w:rsidP="00AB2B0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21 додається.</w:t>
      </w:r>
    </w:p>
    <w:p w:rsidR="00AB2B01" w:rsidRDefault="00AB2B01" w:rsidP="00AB2B01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AB2B01" w:rsidRPr="00AB2B01" w:rsidRDefault="00AB2B01" w:rsidP="00AB2B01">
      <w:pPr>
        <w:pStyle w:val="a7"/>
        <w:ind w:left="0"/>
        <w:jc w:val="both"/>
        <w:rPr>
          <w:szCs w:val="28"/>
        </w:rPr>
      </w:pPr>
      <w:r w:rsidRPr="003065FF">
        <w:rPr>
          <w:b/>
          <w:color w:val="000000"/>
          <w:spacing w:val="-11"/>
          <w:szCs w:val="28"/>
        </w:rPr>
        <w:t xml:space="preserve">СЛУХАЛИ: </w:t>
      </w:r>
      <w:r w:rsidRPr="003065FF">
        <w:rPr>
          <w:b/>
          <w:szCs w:val="28"/>
        </w:rPr>
        <w:t xml:space="preserve">Про розгляд </w:t>
      </w:r>
      <w:r>
        <w:rPr>
          <w:b/>
          <w:szCs w:val="28"/>
        </w:rPr>
        <w:t xml:space="preserve">22 </w:t>
      </w:r>
      <w:r w:rsidRPr="008D4DC3">
        <w:rPr>
          <w:b/>
          <w:szCs w:val="28"/>
        </w:rPr>
        <w:t>питання порядку денного</w:t>
      </w:r>
      <w:r>
        <w:rPr>
          <w:szCs w:val="28"/>
        </w:rPr>
        <w:t xml:space="preserve"> (</w:t>
      </w:r>
      <w:r w:rsidRPr="00530C3B">
        <w:rPr>
          <w:szCs w:val="28"/>
        </w:rPr>
        <w:t>Про оприлюднення проекту регуляторного акту  «Про встановлення ставок орендної плати  за землю на території Василівської мі</w:t>
      </w:r>
      <w:r>
        <w:rPr>
          <w:szCs w:val="28"/>
        </w:rPr>
        <w:t>ської ради  Запорізької області</w:t>
      </w:r>
      <w:r w:rsidRPr="00AB2B01">
        <w:rPr>
          <w:szCs w:val="28"/>
        </w:rPr>
        <w:t>)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AB2B01" w:rsidRPr="00875CB1" w:rsidRDefault="00AB2B01" w:rsidP="00AB2B01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AB2B01" w:rsidRDefault="00AB2B01" w:rsidP="00AB2B0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AB2B01" w:rsidRDefault="00AB2B01" w:rsidP="00AB2B0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B2B01" w:rsidRPr="00545F97" w:rsidRDefault="00AB2B01" w:rsidP="00AB2B01">
      <w:pPr>
        <w:jc w:val="both"/>
        <w:rPr>
          <w:szCs w:val="28"/>
          <w:lang w:val="ru-RU"/>
        </w:rPr>
      </w:pPr>
      <w:r>
        <w:rPr>
          <w:szCs w:val="28"/>
        </w:rPr>
        <w:t>За  - 16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B2B01" w:rsidRPr="00545F97" w:rsidRDefault="00AB2B01" w:rsidP="00AB2B0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AB2B01" w:rsidRDefault="00AB2B01" w:rsidP="00AB2B0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За  - 16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B2B01" w:rsidRDefault="00AB2B01" w:rsidP="00AB2B0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22 додається.</w:t>
      </w:r>
    </w:p>
    <w:p w:rsidR="00AB2B01" w:rsidRDefault="00AB2B01" w:rsidP="00AB2B01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AB2B01" w:rsidRDefault="00AB2B01" w:rsidP="00A939DF">
      <w:pPr>
        <w:pStyle w:val="a7"/>
        <w:ind w:left="0"/>
        <w:jc w:val="both"/>
        <w:rPr>
          <w:noProof/>
          <w:szCs w:val="28"/>
        </w:rPr>
      </w:pPr>
      <w:r w:rsidRPr="003065FF">
        <w:rPr>
          <w:b/>
          <w:color w:val="000000"/>
          <w:spacing w:val="-11"/>
          <w:szCs w:val="28"/>
        </w:rPr>
        <w:lastRenderedPageBreak/>
        <w:t xml:space="preserve">СЛУХАЛИ: </w:t>
      </w:r>
      <w:r w:rsidRPr="003065FF">
        <w:rPr>
          <w:b/>
          <w:szCs w:val="28"/>
        </w:rPr>
        <w:t xml:space="preserve">Про розгляд </w:t>
      </w:r>
      <w:r>
        <w:rPr>
          <w:b/>
          <w:szCs w:val="28"/>
        </w:rPr>
        <w:t xml:space="preserve">23 </w:t>
      </w:r>
      <w:r w:rsidRPr="008D4DC3">
        <w:rPr>
          <w:b/>
          <w:szCs w:val="28"/>
        </w:rPr>
        <w:t>питання порядку денного</w:t>
      </w:r>
      <w:r>
        <w:rPr>
          <w:szCs w:val="28"/>
        </w:rPr>
        <w:t xml:space="preserve"> (</w:t>
      </w:r>
      <w:r w:rsidRPr="00530C3B">
        <w:rPr>
          <w:noProof/>
          <w:szCs w:val="28"/>
        </w:rPr>
        <w:t>Про оприлюднення проекту регуляторного акту «Про  встановлення ставок та пільг із сплати земельного податку на 2020 рік на території Василівської міської ради Запорізької обл</w:t>
      </w:r>
      <w:r>
        <w:rPr>
          <w:noProof/>
          <w:szCs w:val="28"/>
        </w:rPr>
        <w:t>асті згідно з КОАТУУ 2320910100</w:t>
      </w:r>
      <w:r w:rsidRPr="00AB2B01">
        <w:rPr>
          <w:szCs w:val="28"/>
        </w:rPr>
        <w:t>)</w:t>
      </w:r>
    </w:p>
    <w:p w:rsidR="00AB2B01" w:rsidRPr="00AB2B01" w:rsidRDefault="00AB2B01" w:rsidP="00A939DF">
      <w:pPr>
        <w:pStyle w:val="a7"/>
        <w:jc w:val="both"/>
        <w:rPr>
          <w:noProof/>
          <w:szCs w:val="28"/>
        </w:rPr>
      </w:pP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AB2B01" w:rsidRPr="00875CB1" w:rsidRDefault="00AB2B01" w:rsidP="00AB2B01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AB2B01" w:rsidRDefault="00AB2B01" w:rsidP="00AB2B01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AB2B01" w:rsidRDefault="00AB2B01" w:rsidP="00AB2B0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AB2B01" w:rsidRDefault="00AB2B01" w:rsidP="00AB2B0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B2B01" w:rsidRPr="00545F97" w:rsidRDefault="00AB2B01" w:rsidP="00AB2B01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проти - 1 (депутат Бабкіна Л.В.)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B2B01" w:rsidRPr="00545F97" w:rsidRDefault="00AB2B01" w:rsidP="00AB2B0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AB2B01" w:rsidRDefault="00AB2B01" w:rsidP="00AB2B0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За  - 15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>проти - 1(депутат Бабкіна Л.В.)</w:t>
      </w:r>
    </w:p>
    <w:p w:rsidR="00AB2B01" w:rsidRDefault="00AB2B01" w:rsidP="00AB2B01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B2B01" w:rsidRDefault="00AB2B01" w:rsidP="00AB2B0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AB2B01" w:rsidRDefault="00AB2B01" w:rsidP="00AB2B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23 додається.</w:t>
      </w:r>
    </w:p>
    <w:p w:rsidR="00545F97" w:rsidRDefault="00545F97" w:rsidP="00545F97">
      <w:pPr>
        <w:shd w:val="clear" w:color="auto" w:fill="FFFFFF"/>
        <w:ind w:firstLineChars="273" w:firstLine="764"/>
        <w:jc w:val="both"/>
      </w:pPr>
    </w:p>
    <w:p w:rsidR="00AE76BD" w:rsidRDefault="00AE76BD" w:rsidP="00AE76BD">
      <w:pPr>
        <w:shd w:val="clear" w:color="auto" w:fill="FFFFFF"/>
        <w:ind w:firstLineChars="273" w:firstLine="764"/>
        <w:jc w:val="both"/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76BD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3D62F9">
        <w:rPr>
          <w:szCs w:val="28"/>
        </w:rPr>
        <w:t>другу</w:t>
      </w:r>
      <w:r w:rsidR="009A36CE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EF15B0">
      <w:pPr>
        <w:pStyle w:val="a5"/>
        <w:rPr>
          <w:b/>
          <w:szCs w:val="28"/>
          <w:lang w:val="uk-UA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C9493B" w:rsidRDefault="00C9493B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3D62F9" w:rsidRDefault="003D62F9" w:rsidP="00EF15B0">
      <w:pPr>
        <w:shd w:val="clear" w:color="auto" w:fill="FFFFFF"/>
        <w:jc w:val="both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3D62F9">
        <w:rPr>
          <w:szCs w:val="28"/>
        </w:rPr>
        <w:t>другій</w:t>
      </w:r>
      <w:r w:rsidR="009A36CE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62F9">
        <w:rPr>
          <w:szCs w:val="28"/>
        </w:rPr>
        <w:t>30</w:t>
      </w:r>
      <w:r>
        <w:rPr>
          <w:szCs w:val="28"/>
        </w:rPr>
        <w:t xml:space="preserve"> </w:t>
      </w:r>
      <w:r w:rsidR="003D62F9">
        <w:rPr>
          <w:szCs w:val="28"/>
        </w:rPr>
        <w:t>трав</w:t>
      </w:r>
      <w:r w:rsidR="001705C1">
        <w:rPr>
          <w:szCs w:val="28"/>
        </w:rPr>
        <w:t>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Астахов</w:t>
            </w:r>
            <w:proofErr w:type="spellEnd"/>
            <w:r>
              <w:rPr>
                <w:lang w:eastAsia="en-US"/>
              </w:rPr>
              <w:t xml:space="preserve"> Євген Вікторович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025802" w:rsidP="00025802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Бабкіна Любов Володимирівна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025802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3D62F9" w:rsidP="003D62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025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652F0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3D62F9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915E2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3D62F9" w:rsidP="006D09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50562" w:rsidP="00915E2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50562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50562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3C7897" w:rsidRDefault="003C7897" w:rsidP="0010452A">
      <w:pPr>
        <w:jc w:val="both"/>
        <w:rPr>
          <w:szCs w:val="28"/>
        </w:rPr>
      </w:pPr>
    </w:p>
    <w:p w:rsidR="0010452A" w:rsidRDefault="001705C1" w:rsidP="0010452A">
      <w:pPr>
        <w:jc w:val="both"/>
        <w:rPr>
          <w:szCs w:val="28"/>
        </w:rPr>
      </w:pPr>
      <w:r>
        <w:rPr>
          <w:szCs w:val="28"/>
        </w:rPr>
        <w:t>С</w:t>
      </w:r>
      <w:r w:rsidR="0010452A">
        <w:rPr>
          <w:szCs w:val="28"/>
        </w:rPr>
        <w:t xml:space="preserve"> П И С О К   З А П Р О Ш Е Н И Х </w:t>
      </w: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6709B7">
        <w:rPr>
          <w:szCs w:val="28"/>
        </w:rPr>
        <w:t>другу</w:t>
      </w:r>
      <w:r w:rsidR="00147B87">
        <w:rPr>
          <w:szCs w:val="28"/>
        </w:rPr>
        <w:t xml:space="preserve"> </w:t>
      </w:r>
      <w:r>
        <w:rPr>
          <w:szCs w:val="28"/>
        </w:rPr>
        <w:t>сесію міської ради сьомого скликання</w:t>
      </w: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709B7">
        <w:rPr>
          <w:szCs w:val="28"/>
        </w:rPr>
        <w:t>30</w:t>
      </w:r>
      <w:r>
        <w:rPr>
          <w:szCs w:val="28"/>
        </w:rPr>
        <w:t xml:space="preserve"> </w:t>
      </w:r>
      <w:r w:rsidR="00650562">
        <w:rPr>
          <w:szCs w:val="28"/>
        </w:rPr>
        <w:t>квіт</w:t>
      </w:r>
      <w:r w:rsidR="001705C1">
        <w:rPr>
          <w:szCs w:val="28"/>
        </w:rPr>
        <w:t>ня</w:t>
      </w:r>
      <w:r>
        <w:rPr>
          <w:szCs w:val="28"/>
        </w:rPr>
        <w:t xml:space="preserve"> 201</w:t>
      </w:r>
      <w:r w:rsidR="00465FAA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10452A" w:rsidTr="00915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915E2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10452A" w:rsidRPr="005B4ABF" w:rsidRDefault="0010452A" w:rsidP="00915E2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915E2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915E2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10452A" w:rsidTr="00915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2A" w:rsidRDefault="0010452A" w:rsidP="00915E2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6709B7" w:rsidP="00147B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Рахімова </w:t>
            </w:r>
            <w:proofErr w:type="spellStart"/>
            <w:r>
              <w:rPr>
                <w:szCs w:val="28"/>
              </w:rPr>
              <w:t>Ельміра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Назимівна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6709B7" w:rsidP="006709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директора ТОВ «Керуюча компанія «Наш дім Запоріжжя» </w:t>
            </w:r>
          </w:p>
        </w:tc>
      </w:tr>
      <w:tr w:rsidR="006709B7" w:rsidTr="00915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B7" w:rsidRDefault="006709B7" w:rsidP="00915E2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7" w:rsidRDefault="006709B7" w:rsidP="00147B8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Петкова</w:t>
            </w:r>
            <w:proofErr w:type="spellEnd"/>
            <w:r>
              <w:rPr>
                <w:szCs w:val="28"/>
              </w:rPr>
              <w:t xml:space="preserve"> Марія Федорівна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7" w:rsidRDefault="006709B7" w:rsidP="006709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директора ТОВ «Керуюча компанія «Наш дім Запоріжжя»</w:t>
            </w:r>
          </w:p>
        </w:tc>
      </w:tr>
    </w:tbl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561FCB" w:rsidRDefault="00561FCB"/>
    <w:sectPr w:rsidR="00561FCB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452A"/>
    <w:rsid w:val="001048FC"/>
    <w:rsid w:val="00127A64"/>
    <w:rsid w:val="00132ACC"/>
    <w:rsid w:val="00135B49"/>
    <w:rsid w:val="00135CA0"/>
    <w:rsid w:val="00136414"/>
    <w:rsid w:val="001410B5"/>
    <w:rsid w:val="0014481F"/>
    <w:rsid w:val="00147B87"/>
    <w:rsid w:val="001705C1"/>
    <w:rsid w:val="00186F46"/>
    <w:rsid w:val="001E3A69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91A3F"/>
    <w:rsid w:val="002C176C"/>
    <w:rsid w:val="003065FF"/>
    <w:rsid w:val="00333BD3"/>
    <w:rsid w:val="00371F4C"/>
    <w:rsid w:val="00392DE1"/>
    <w:rsid w:val="003C7897"/>
    <w:rsid w:val="003D62F9"/>
    <w:rsid w:val="00402989"/>
    <w:rsid w:val="0040676B"/>
    <w:rsid w:val="00447AFC"/>
    <w:rsid w:val="00450210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21A59"/>
    <w:rsid w:val="00530C3B"/>
    <w:rsid w:val="00537504"/>
    <w:rsid w:val="00545BF0"/>
    <w:rsid w:val="00545F97"/>
    <w:rsid w:val="0054698E"/>
    <w:rsid w:val="00561FCB"/>
    <w:rsid w:val="00567EB8"/>
    <w:rsid w:val="0057469F"/>
    <w:rsid w:val="005969A2"/>
    <w:rsid w:val="005B656F"/>
    <w:rsid w:val="005C0186"/>
    <w:rsid w:val="005C0287"/>
    <w:rsid w:val="00624343"/>
    <w:rsid w:val="00650562"/>
    <w:rsid w:val="00652F0C"/>
    <w:rsid w:val="006709B7"/>
    <w:rsid w:val="006719E1"/>
    <w:rsid w:val="00681583"/>
    <w:rsid w:val="0068605E"/>
    <w:rsid w:val="006C3C1C"/>
    <w:rsid w:val="006D09E9"/>
    <w:rsid w:val="006E3DAC"/>
    <w:rsid w:val="006E7884"/>
    <w:rsid w:val="007117C4"/>
    <w:rsid w:val="0071742F"/>
    <w:rsid w:val="00745DD9"/>
    <w:rsid w:val="0075594E"/>
    <w:rsid w:val="00757744"/>
    <w:rsid w:val="00757BE3"/>
    <w:rsid w:val="00793A03"/>
    <w:rsid w:val="00797384"/>
    <w:rsid w:val="007A2DAB"/>
    <w:rsid w:val="007B777C"/>
    <w:rsid w:val="007C43D2"/>
    <w:rsid w:val="00801891"/>
    <w:rsid w:val="008107F8"/>
    <w:rsid w:val="0081731A"/>
    <w:rsid w:val="0083104B"/>
    <w:rsid w:val="00850726"/>
    <w:rsid w:val="0085479F"/>
    <w:rsid w:val="00855E9F"/>
    <w:rsid w:val="00875CB1"/>
    <w:rsid w:val="00877ED7"/>
    <w:rsid w:val="00897A1B"/>
    <w:rsid w:val="008A3CCB"/>
    <w:rsid w:val="008B25A5"/>
    <w:rsid w:val="008B610B"/>
    <w:rsid w:val="008D4DC3"/>
    <w:rsid w:val="00915E2F"/>
    <w:rsid w:val="009165FB"/>
    <w:rsid w:val="00917D37"/>
    <w:rsid w:val="00955BBB"/>
    <w:rsid w:val="00981881"/>
    <w:rsid w:val="009905F9"/>
    <w:rsid w:val="009A36CE"/>
    <w:rsid w:val="009E3897"/>
    <w:rsid w:val="00A1639B"/>
    <w:rsid w:val="00A60DF6"/>
    <w:rsid w:val="00A7034D"/>
    <w:rsid w:val="00A939DF"/>
    <w:rsid w:val="00AB2B01"/>
    <w:rsid w:val="00AE0CF6"/>
    <w:rsid w:val="00AE546F"/>
    <w:rsid w:val="00AE76BD"/>
    <w:rsid w:val="00AF069E"/>
    <w:rsid w:val="00B3391D"/>
    <w:rsid w:val="00B679E7"/>
    <w:rsid w:val="00B85570"/>
    <w:rsid w:val="00BE6034"/>
    <w:rsid w:val="00C000CD"/>
    <w:rsid w:val="00C41182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4F67"/>
    <w:rsid w:val="00CD0FC5"/>
    <w:rsid w:val="00CF041A"/>
    <w:rsid w:val="00D00417"/>
    <w:rsid w:val="00D20555"/>
    <w:rsid w:val="00D272F9"/>
    <w:rsid w:val="00D43A58"/>
    <w:rsid w:val="00D636C4"/>
    <w:rsid w:val="00DA73A3"/>
    <w:rsid w:val="00DC0EB2"/>
    <w:rsid w:val="00DD03E0"/>
    <w:rsid w:val="00DE3484"/>
    <w:rsid w:val="00DF5A51"/>
    <w:rsid w:val="00E036A1"/>
    <w:rsid w:val="00E131DE"/>
    <w:rsid w:val="00E24401"/>
    <w:rsid w:val="00E6102A"/>
    <w:rsid w:val="00E7226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91453"/>
    <w:rsid w:val="00F9214E"/>
    <w:rsid w:val="00FB161A"/>
    <w:rsid w:val="00FB247B"/>
    <w:rsid w:val="00FB378E"/>
    <w:rsid w:val="00FB499B"/>
    <w:rsid w:val="00FD3954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A606-BD69-494A-BC58-A0D137A5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13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67</cp:revision>
  <cp:lastPrinted>2018-11-08T13:15:00Z</cp:lastPrinted>
  <dcterms:created xsi:type="dcterms:W3CDTF">2018-07-03T12:20:00Z</dcterms:created>
  <dcterms:modified xsi:type="dcterms:W3CDTF">2019-06-14T11:32:00Z</dcterms:modified>
</cp:coreProperties>
</file>