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CC" w:rsidRPr="00D209D0" w:rsidRDefault="00894903" w:rsidP="00E85CCC">
      <w:pPr>
        <w:ind w:left="708" w:firstLine="708"/>
        <w:jc w:val="center"/>
        <w:rPr>
          <w:sz w:val="28"/>
          <w:szCs w:val="28"/>
          <w:lang w:val="uk-UA"/>
        </w:rPr>
      </w:pPr>
      <w:r w:rsidRPr="00894903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CC" w:rsidRPr="00D209D0" w:rsidRDefault="00E85CCC" w:rsidP="00E85CCC">
      <w:pPr>
        <w:pStyle w:val="a3"/>
        <w:spacing w:line="360" w:lineRule="auto"/>
        <w:rPr>
          <w:sz w:val="28"/>
          <w:szCs w:val="28"/>
        </w:rPr>
      </w:pPr>
    </w:p>
    <w:p w:rsidR="00E85CCC" w:rsidRPr="00D209D0" w:rsidRDefault="002E289D" w:rsidP="00E85CCC">
      <w:pPr>
        <w:pStyle w:val="a3"/>
        <w:spacing w:line="360" w:lineRule="auto"/>
        <w:rPr>
          <w:b w:val="0"/>
          <w:sz w:val="28"/>
          <w:szCs w:val="28"/>
        </w:rPr>
      </w:pPr>
      <w:r w:rsidRPr="002E289D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85CCC" w:rsidRDefault="00E85CCC" w:rsidP="00E85CCC"/>
              </w:txbxContent>
            </v:textbox>
            <w10:wrap type="tight" anchorx="page"/>
          </v:shape>
        </w:pict>
      </w:r>
      <w:r w:rsidR="00E85CCC" w:rsidRPr="00D209D0">
        <w:rPr>
          <w:sz w:val="28"/>
          <w:szCs w:val="28"/>
        </w:rPr>
        <w:t>У К Р А Ї Н 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5CCC" w:rsidRPr="00D209D0" w:rsidRDefault="00894903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 третя (позачергова)</w:t>
      </w:r>
      <w:r w:rsidR="00E85CCC">
        <w:rPr>
          <w:b/>
          <w:sz w:val="28"/>
          <w:szCs w:val="28"/>
          <w:lang w:val="uk-UA"/>
        </w:rPr>
        <w:t xml:space="preserve"> </w:t>
      </w:r>
      <w:r w:rsidR="00E85CCC" w:rsidRPr="00D209D0">
        <w:rPr>
          <w:b/>
          <w:sz w:val="28"/>
          <w:szCs w:val="28"/>
          <w:lang w:val="uk-UA"/>
        </w:rPr>
        <w:t xml:space="preserve"> сесія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</w:p>
    <w:p w:rsidR="00E85CCC" w:rsidRDefault="0003377C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85CCC" w:rsidRDefault="00E85CCC" w:rsidP="00E85CCC">
      <w:pPr>
        <w:ind w:right="-38"/>
        <w:rPr>
          <w:b/>
          <w:sz w:val="28"/>
          <w:szCs w:val="28"/>
          <w:lang w:val="uk-UA"/>
        </w:rPr>
      </w:pPr>
    </w:p>
    <w:p w:rsidR="00E85CCC" w:rsidRPr="00D209D0" w:rsidRDefault="0003377C" w:rsidP="00E85CCC">
      <w:pPr>
        <w:ind w:right="-38"/>
        <w:rPr>
          <w:lang w:val="uk-UA"/>
        </w:rPr>
      </w:pPr>
      <w:r>
        <w:rPr>
          <w:lang w:val="uk-UA"/>
        </w:rPr>
        <w:t xml:space="preserve">01 липня </w:t>
      </w:r>
      <w:r w:rsidR="00894903">
        <w:rPr>
          <w:lang w:val="uk-UA"/>
        </w:rPr>
        <w:t xml:space="preserve"> 2019</w:t>
      </w:r>
      <w:r w:rsidR="00E85CCC" w:rsidRPr="00D209D0">
        <w:rPr>
          <w:lang w:val="uk-UA"/>
        </w:rPr>
        <w:t xml:space="preserve">                                                             </w:t>
      </w:r>
      <w:r w:rsidR="00E85CCC">
        <w:rPr>
          <w:lang w:val="uk-UA"/>
        </w:rPr>
        <w:t xml:space="preserve">                                              </w:t>
      </w:r>
      <w:r>
        <w:rPr>
          <w:lang w:val="uk-UA"/>
        </w:rPr>
        <w:t xml:space="preserve">  № 39</w:t>
      </w:r>
    </w:p>
    <w:p w:rsidR="00E85CCC" w:rsidRDefault="00E85CCC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>Про затвердження   технічної документації із  землеустрою щодо  встановлення (відновлення) меж земельної ділянки в натурі (на</w:t>
      </w:r>
      <w:r w:rsidR="00844261">
        <w:rPr>
          <w:lang w:val="uk-UA"/>
        </w:rPr>
        <w:t xml:space="preserve"> місцевості)  для будівництва і</w:t>
      </w:r>
      <w:r>
        <w:rPr>
          <w:lang w:val="uk-UA"/>
        </w:rPr>
        <w:t xml:space="preserve"> обслуговування житлового будинку, господарс</w:t>
      </w:r>
      <w:r w:rsidR="00437FC9">
        <w:rPr>
          <w:lang w:val="uk-UA"/>
        </w:rPr>
        <w:t>ьких будівель і</w:t>
      </w:r>
      <w:r>
        <w:rPr>
          <w:lang w:val="uk-UA"/>
        </w:rPr>
        <w:t xml:space="preserve"> споруд (присадибна ділянка)  та  передачу земельної ділянки безоплатно у</w:t>
      </w:r>
      <w:r w:rsidR="00CA4221">
        <w:rPr>
          <w:lang w:val="uk-UA"/>
        </w:rPr>
        <w:t xml:space="preserve"> спільну сумісну  власність в м. Василівка, пров. Виконкомі</w:t>
      </w:r>
      <w:r w:rsidR="00AB0AEC">
        <w:rPr>
          <w:lang w:val="uk-UA"/>
        </w:rPr>
        <w:t>вський 14  Руденко Г.А., Руденку М.С., Руденку С.Я.,Руденку</w:t>
      </w:r>
      <w:r w:rsidR="00CA4221">
        <w:rPr>
          <w:lang w:val="uk-UA"/>
        </w:rPr>
        <w:t xml:space="preserve"> О.С.</w:t>
      </w:r>
    </w:p>
    <w:p w:rsidR="00E85CCC" w:rsidRDefault="00E85CCC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ab/>
        <w:t>Керуючись ст.26  Закону України «Про місцеве самоврядування в Україні»,  ст.</w:t>
      </w:r>
      <w:r w:rsidR="00894903">
        <w:rPr>
          <w:lang w:val="uk-UA"/>
        </w:rPr>
        <w:t>ст.</w:t>
      </w:r>
      <w:r>
        <w:rPr>
          <w:lang w:val="uk-UA"/>
        </w:rPr>
        <w:t>12,40,</w:t>
      </w:r>
      <w:r w:rsidR="00603470">
        <w:rPr>
          <w:lang w:val="uk-UA"/>
        </w:rPr>
        <w:t xml:space="preserve"> 89, </w:t>
      </w:r>
      <w:r>
        <w:rPr>
          <w:lang w:val="uk-UA"/>
        </w:rPr>
        <w:t xml:space="preserve">116,118,121,122  </w:t>
      </w:r>
      <w:r w:rsidR="00894903">
        <w:rPr>
          <w:lang w:val="uk-UA"/>
        </w:rPr>
        <w:t>Земельного кодексу України, ст.</w:t>
      </w:r>
      <w:r>
        <w:rPr>
          <w:lang w:val="uk-UA"/>
        </w:rPr>
        <w:t>55 Закону України «Про землеустрій»,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заяву</w:t>
      </w:r>
      <w:r w:rsidR="00A736FB">
        <w:rPr>
          <w:lang w:val="uk-UA"/>
        </w:rPr>
        <w:t xml:space="preserve"> </w:t>
      </w:r>
      <w:r w:rsidR="00AB0AEC">
        <w:rPr>
          <w:lang w:val="uk-UA"/>
        </w:rPr>
        <w:t xml:space="preserve"> Руденка Миколи Сергійовича, Руденка</w:t>
      </w:r>
      <w:r w:rsidR="00CA4221">
        <w:rPr>
          <w:lang w:val="uk-UA"/>
        </w:rPr>
        <w:t xml:space="preserve"> Сергія Яковича</w:t>
      </w:r>
      <w:r w:rsidR="00A736FB">
        <w:rPr>
          <w:lang w:val="uk-UA"/>
        </w:rPr>
        <w:t xml:space="preserve"> </w:t>
      </w:r>
      <w:r w:rsidR="00A67AFD">
        <w:rPr>
          <w:lang w:val="uk-UA"/>
        </w:rPr>
        <w:t xml:space="preserve">  та Руденко Галини Анатоліївни</w:t>
      </w:r>
      <w:r w:rsidR="00A736FB">
        <w:rPr>
          <w:lang w:val="uk-UA"/>
        </w:rPr>
        <w:t>,    що мешкають</w:t>
      </w:r>
      <w:r>
        <w:rPr>
          <w:lang w:val="uk-UA"/>
        </w:rPr>
        <w:t xml:space="preserve">  в м.</w:t>
      </w:r>
      <w:r w:rsidR="00A736FB">
        <w:rPr>
          <w:lang w:val="uk-UA"/>
        </w:rPr>
        <w:t xml:space="preserve"> Василівка, пров. Виконкомівський 14 та діють від свого імені та імені Руденка Олексія Сергійовича, згідно довіреності 35А А </w:t>
      </w:r>
      <w:r w:rsidR="00A67AFD">
        <w:rPr>
          <w:lang w:val="uk-UA"/>
        </w:rPr>
        <w:t>0786181 від 23 липня  2015 року</w:t>
      </w:r>
      <w:r w:rsidR="00A736FB">
        <w:rPr>
          <w:lang w:val="uk-UA"/>
        </w:rPr>
        <w:t xml:space="preserve">, посвідченої нотаріусом нотаріального округу </w:t>
      </w:r>
      <w:proofErr w:type="spellStart"/>
      <w:r w:rsidR="00A736FB">
        <w:rPr>
          <w:lang w:val="uk-UA"/>
        </w:rPr>
        <w:t>Кадуйського</w:t>
      </w:r>
      <w:proofErr w:type="spellEnd"/>
      <w:r w:rsidR="00A736FB">
        <w:rPr>
          <w:lang w:val="uk-UA"/>
        </w:rPr>
        <w:t xml:space="preserve"> району Вологодської області, Росія</w:t>
      </w:r>
      <w:r w:rsidR="00A67AFD">
        <w:rPr>
          <w:lang w:val="uk-UA"/>
        </w:rPr>
        <w:t>,</w:t>
      </w:r>
      <w:r w:rsidR="00844261">
        <w:rPr>
          <w:lang w:val="uk-UA"/>
        </w:rPr>
        <w:t xml:space="preserve"> </w:t>
      </w:r>
      <w:r>
        <w:rPr>
          <w:lang w:val="uk-UA"/>
        </w:rPr>
        <w:t>про  затвердження  технічної документації із землеустрою щодо встановлення (відновлення) меж земельної діля</w:t>
      </w:r>
      <w:r w:rsidR="00A67AFD">
        <w:rPr>
          <w:lang w:val="uk-UA"/>
        </w:rPr>
        <w:t xml:space="preserve">нки в натурі (на місцевості) </w:t>
      </w:r>
      <w:r>
        <w:rPr>
          <w:lang w:val="uk-UA"/>
        </w:rPr>
        <w:t>для будівництва та обслуговування житлового будинку, господарських будівель та споруд  в м. Ва</w:t>
      </w:r>
      <w:r w:rsidR="00A1210A">
        <w:rPr>
          <w:lang w:val="uk-UA"/>
        </w:rPr>
        <w:t xml:space="preserve">силівка, пров. Виконкомівський 14 </w:t>
      </w:r>
      <w:r w:rsidR="00844261">
        <w:rPr>
          <w:lang w:val="uk-UA"/>
        </w:rPr>
        <w:t xml:space="preserve"> </w:t>
      </w:r>
      <w:r w:rsidR="00437FC9">
        <w:rPr>
          <w:lang w:val="uk-UA"/>
        </w:rPr>
        <w:t xml:space="preserve"> та передачу земельної ділянки безоплатно у </w:t>
      </w:r>
      <w:r w:rsidR="00A1210A">
        <w:rPr>
          <w:lang w:val="uk-UA"/>
        </w:rPr>
        <w:t xml:space="preserve"> спільну сумісну </w:t>
      </w:r>
      <w:r w:rsidR="00A67AFD">
        <w:rPr>
          <w:lang w:val="uk-UA"/>
        </w:rPr>
        <w:t>власність</w:t>
      </w:r>
      <w:r w:rsidR="00F502F2">
        <w:rPr>
          <w:lang w:val="uk-UA"/>
        </w:rPr>
        <w:t>, технічн</w:t>
      </w:r>
      <w:r>
        <w:rPr>
          <w:lang w:val="uk-UA"/>
        </w:rPr>
        <w:t>у документацію із землеустрою щодо встановлення (відновлення) меж земельної д</w:t>
      </w:r>
      <w:r w:rsidR="00A67AFD">
        <w:rPr>
          <w:lang w:val="uk-UA"/>
        </w:rPr>
        <w:t>ілянки в натурі (на місцевості)</w:t>
      </w:r>
      <w:r>
        <w:rPr>
          <w:lang w:val="uk-UA"/>
        </w:rPr>
        <w:t xml:space="preserve">, </w:t>
      </w:r>
      <w:r w:rsidR="00A67AFD">
        <w:rPr>
          <w:lang w:val="uk-UA"/>
        </w:rPr>
        <w:t>складену  ТОВ  «</w:t>
      </w:r>
      <w:proofErr w:type="spellStart"/>
      <w:r w:rsidR="00A1210A">
        <w:rPr>
          <w:lang w:val="uk-UA"/>
        </w:rPr>
        <w:t>ГеоКадастровий</w:t>
      </w:r>
      <w:proofErr w:type="spellEnd"/>
      <w:r w:rsidR="00A1210A">
        <w:rPr>
          <w:lang w:val="uk-UA"/>
        </w:rPr>
        <w:t xml:space="preserve"> Центр</w:t>
      </w:r>
      <w:r w:rsidR="00844261">
        <w:rPr>
          <w:lang w:val="uk-UA"/>
        </w:rPr>
        <w:t>»</w:t>
      </w:r>
      <w:r w:rsidR="00A67AFD">
        <w:rPr>
          <w:lang w:val="uk-UA"/>
        </w:rPr>
        <w:t>,</w:t>
      </w:r>
      <w:r w:rsidR="00844261">
        <w:rPr>
          <w:lang w:val="uk-UA"/>
        </w:rPr>
        <w:t xml:space="preserve"> </w:t>
      </w:r>
      <w:r w:rsidR="00437FC9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ab/>
        <w:t>1. Затвердити</w:t>
      </w:r>
      <w:r w:rsidR="00437FC9">
        <w:rPr>
          <w:lang w:val="uk-UA"/>
        </w:rPr>
        <w:t xml:space="preserve"> </w:t>
      </w:r>
      <w:r w:rsidR="009F039F">
        <w:rPr>
          <w:lang w:val="uk-UA"/>
        </w:rPr>
        <w:t>Руд</w:t>
      </w:r>
      <w:r w:rsidR="00A67AFD">
        <w:rPr>
          <w:lang w:val="uk-UA"/>
        </w:rPr>
        <w:t>енко Галині Анатоліївні, Руденку</w:t>
      </w:r>
      <w:r w:rsidR="009F039F">
        <w:rPr>
          <w:lang w:val="uk-UA"/>
        </w:rPr>
        <w:t xml:space="preserve"> М</w:t>
      </w:r>
      <w:r w:rsidR="00A67AFD">
        <w:rPr>
          <w:lang w:val="uk-UA"/>
        </w:rPr>
        <w:t>иколі Сергійовичу, Руденку</w:t>
      </w:r>
      <w:r w:rsidR="009F039F">
        <w:rPr>
          <w:lang w:val="uk-UA"/>
        </w:rPr>
        <w:t xml:space="preserve"> Сергію Яковичу,</w:t>
      </w:r>
      <w:r w:rsidR="00AB0AEC">
        <w:rPr>
          <w:lang w:val="uk-UA"/>
        </w:rPr>
        <w:t xml:space="preserve"> Руденку</w:t>
      </w:r>
      <w:r w:rsidR="00EB6BC6">
        <w:rPr>
          <w:lang w:val="uk-UA"/>
        </w:rPr>
        <w:t xml:space="preserve"> Олексію</w:t>
      </w:r>
      <w:r w:rsidR="009F039F">
        <w:rPr>
          <w:lang w:val="uk-UA"/>
        </w:rPr>
        <w:t xml:space="preserve"> Сергійовичу </w:t>
      </w:r>
      <w:r>
        <w:rPr>
          <w:lang w:val="uk-UA"/>
        </w:rPr>
        <w:t xml:space="preserve"> технічну документацію із </w:t>
      </w:r>
      <w:r w:rsidR="00A67AFD">
        <w:rPr>
          <w:lang w:val="uk-UA"/>
        </w:rPr>
        <w:t>землеустрою щодо встановлення (</w:t>
      </w:r>
      <w:r>
        <w:rPr>
          <w:lang w:val="uk-UA"/>
        </w:rPr>
        <w:t>відновлення) меж земельної ділянки в натурі</w:t>
      </w:r>
      <w:r w:rsidR="00437FC9">
        <w:rPr>
          <w:lang w:val="uk-UA"/>
        </w:rPr>
        <w:t xml:space="preserve"> (на місцев</w:t>
      </w:r>
      <w:r w:rsidR="007E1311">
        <w:rPr>
          <w:lang w:val="uk-UA"/>
        </w:rPr>
        <w:t>ості)    площею 0,0655</w:t>
      </w:r>
      <w:r>
        <w:rPr>
          <w:lang w:val="uk-UA"/>
        </w:rPr>
        <w:t xml:space="preserve"> </w:t>
      </w:r>
      <w:r w:rsidR="00437FC9">
        <w:rPr>
          <w:lang w:val="uk-UA"/>
        </w:rPr>
        <w:t xml:space="preserve"> га для будівництва і</w:t>
      </w:r>
      <w:r>
        <w:rPr>
          <w:lang w:val="uk-UA"/>
        </w:rPr>
        <w:t xml:space="preserve"> обслуговування житлового бу</w:t>
      </w:r>
      <w:r w:rsidR="00437FC9">
        <w:rPr>
          <w:lang w:val="uk-UA"/>
        </w:rPr>
        <w:t>динку, господарських будівель і</w:t>
      </w:r>
      <w:r>
        <w:rPr>
          <w:lang w:val="uk-UA"/>
        </w:rPr>
        <w:t xml:space="preserve"> споруд  (присадибна ділянка) в м. В</w:t>
      </w:r>
      <w:r w:rsidR="007E1311">
        <w:rPr>
          <w:lang w:val="uk-UA"/>
        </w:rPr>
        <w:t>асилівка, пров. Виконкомівський 14.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ab/>
        <w:t>2. Передат</w:t>
      </w:r>
      <w:r w:rsidR="00437FC9">
        <w:rPr>
          <w:lang w:val="uk-UA"/>
        </w:rPr>
        <w:t>и</w:t>
      </w:r>
      <w:r w:rsidR="009F039F">
        <w:rPr>
          <w:lang w:val="uk-UA"/>
        </w:rPr>
        <w:t xml:space="preserve"> Руд</w:t>
      </w:r>
      <w:r w:rsidR="00AB0AEC">
        <w:rPr>
          <w:lang w:val="uk-UA"/>
        </w:rPr>
        <w:t>енко Галині Анатоліївні, Руденку</w:t>
      </w:r>
      <w:r w:rsidR="00437FC9">
        <w:rPr>
          <w:lang w:val="uk-UA"/>
        </w:rPr>
        <w:t xml:space="preserve"> </w:t>
      </w:r>
      <w:r w:rsidR="00AB0AEC">
        <w:rPr>
          <w:lang w:val="uk-UA"/>
        </w:rPr>
        <w:t>Миколі Сергійовичу, Руденку</w:t>
      </w:r>
      <w:r w:rsidR="00603470">
        <w:rPr>
          <w:lang w:val="uk-UA"/>
        </w:rPr>
        <w:t xml:space="preserve"> Сергію</w:t>
      </w:r>
      <w:r w:rsidR="00AB0AEC">
        <w:rPr>
          <w:lang w:val="uk-UA"/>
        </w:rPr>
        <w:t xml:space="preserve"> Яковичу, Руденку</w:t>
      </w:r>
      <w:r w:rsidR="009F039F">
        <w:rPr>
          <w:lang w:val="uk-UA"/>
        </w:rPr>
        <w:t xml:space="preserve"> Олексію Сергійовичу</w:t>
      </w:r>
      <w:r w:rsidR="00A67AFD">
        <w:rPr>
          <w:lang w:val="uk-UA"/>
        </w:rPr>
        <w:t xml:space="preserve"> </w:t>
      </w:r>
      <w:r>
        <w:rPr>
          <w:lang w:val="uk-UA"/>
        </w:rPr>
        <w:t xml:space="preserve"> безоплатно у </w:t>
      </w:r>
      <w:r w:rsidR="00603470">
        <w:rPr>
          <w:lang w:val="uk-UA"/>
        </w:rPr>
        <w:t xml:space="preserve"> спільну сумісну </w:t>
      </w:r>
      <w:r>
        <w:rPr>
          <w:lang w:val="uk-UA"/>
        </w:rPr>
        <w:t>власність земельну ділянку із земель житлової та громадської забудови, кадастровий номер 2320910100:0</w:t>
      </w:r>
      <w:r w:rsidR="00437FC9">
        <w:rPr>
          <w:lang w:val="uk-UA"/>
        </w:rPr>
        <w:t>5</w:t>
      </w:r>
      <w:r>
        <w:rPr>
          <w:lang w:val="uk-UA"/>
        </w:rPr>
        <w:t>:0</w:t>
      </w:r>
      <w:r w:rsidR="009F039F">
        <w:rPr>
          <w:lang w:val="uk-UA"/>
        </w:rPr>
        <w:t>24:0055</w:t>
      </w:r>
      <w:r w:rsidR="00A67AFD">
        <w:rPr>
          <w:lang w:val="uk-UA"/>
        </w:rPr>
        <w:t>,</w:t>
      </w:r>
      <w:r w:rsidR="009F039F">
        <w:rPr>
          <w:lang w:val="uk-UA"/>
        </w:rPr>
        <w:t xml:space="preserve">  площею 0,0655</w:t>
      </w:r>
      <w:r w:rsidR="00437FC9">
        <w:rPr>
          <w:lang w:val="uk-UA"/>
        </w:rPr>
        <w:t xml:space="preserve"> га для будівництва і</w:t>
      </w:r>
      <w:r>
        <w:rPr>
          <w:lang w:val="uk-UA"/>
        </w:rPr>
        <w:t xml:space="preserve"> обслуговування житлового бу</w:t>
      </w:r>
      <w:r w:rsidR="00437FC9">
        <w:rPr>
          <w:lang w:val="uk-UA"/>
        </w:rPr>
        <w:t>динку, господарських будівель і</w:t>
      </w:r>
      <w:r>
        <w:rPr>
          <w:lang w:val="uk-UA"/>
        </w:rPr>
        <w:t xml:space="preserve"> споруд (присадибна ділянка) в м. Василівк</w:t>
      </w:r>
      <w:r w:rsidR="009F039F">
        <w:rPr>
          <w:lang w:val="uk-UA"/>
        </w:rPr>
        <w:t>а, пров. Виконкомівський 14</w:t>
      </w:r>
      <w:r>
        <w:rPr>
          <w:lang w:val="uk-UA"/>
        </w:rPr>
        <w:t>.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5C6FF9">
        <w:rPr>
          <w:lang w:val="uk-UA"/>
        </w:rPr>
        <w:t xml:space="preserve"> </w:t>
      </w:r>
      <w:r>
        <w:rPr>
          <w:lang w:val="uk-UA"/>
        </w:rPr>
        <w:t>3. Зобов</w:t>
      </w:r>
      <w:r w:rsidRPr="00A92818">
        <w:rPr>
          <w:lang w:val="uk-UA"/>
        </w:rPr>
        <w:t>’</w:t>
      </w:r>
      <w:r>
        <w:rPr>
          <w:lang w:val="uk-UA"/>
        </w:rPr>
        <w:t>язат</w:t>
      </w:r>
      <w:r w:rsidR="00914328">
        <w:rPr>
          <w:lang w:val="uk-UA"/>
        </w:rPr>
        <w:t xml:space="preserve">и </w:t>
      </w:r>
      <w:r w:rsidR="00437FC9">
        <w:rPr>
          <w:lang w:val="uk-UA"/>
        </w:rPr>
        <w:t xml:space="preserve"> </w:t>
      </w:r>
      <w:r w:rsidR="00EB6BC6">
        <w:rPr>
          <w:lang w:val="uk-UA"/>
        </w:rPr>
        <w:t>Руденко Галину Анато</w:t>
      </w:r>
      <w:r w:rsidR="00AB0AEC">
        <w:rPr>
          <w:lang w:val="uk-UA"/>
        </w:rPr>
        <w:t>ліївну, Руденка</w:t>
      </w:r>
      <w:r w:rsidR="00401DCC">
        <w:rPr>
          <w:lang w:val="uk-UA"/>
        </w:rPr>
        <w:t xml:space="preserve"> Миколу Сергійови</w:t>
      </w:r>
      <w:r w:rsidR="00AB0AEC">
        <w:rPr>
          <w:lang w:val="uk-UA"/>
        </w:rPr>
        <w:t xml:space="preserve">ча, Руденка </w:t>
      </w:r>
      <w:r w:rsidR="00EB6BC6">
        <w:rPr>
          <w:lang w:val="uk-UA"/>
        </w:rPr>
        <w:t xml:space="preserve"> </w:t>
      </w:r>
      <w:r w:rsidR="00AB0AEC">
        <w:rPr>
          <w:lang w:val="uk-UA"/>
        </w:rPr>
        <w:t xml:space="preserve">Сергія Яковича, Руденка </w:t>
      </w:r>
      <w:r w:rsidR="00401DCC">
        <w:rPr>
          <w:lang w:val="uk-UA"/>
        </w:rPr>
        <w:t xml:space="preserve"> Олексія Сергійовича</w:t>
      </w:r>
      <w:r>
        <w:rPr>
          <w:lang w:val="uk-UA"/>
        </w:rPr>
        <w:t xml:space="preserve">     зареєструвати право власності на земельну ділянку  відповідно до вимог  Закону України «Про  державну реєстрацію прав на нерухоме майно та їх обмежень».</w:t>
      </w:r>
    </w:p>
    <w:p w:rsidR="00E85CCC" w:rsidRDefault="00E85CCC" w:rsidP="00E85CCC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4.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85CCC" w:rsidRDefault="00E85CCC" w:rsidP="00E85CCC">
      <w:pPr>
        <w:ind w:firstLine="708"/>
        <w:jc w:val="both"/>
        <w:rPr>
          <w:sz w:val="27"/>
          <w:szCs w:val="27"/>
          <w:lang w:val="uk-UA"/>
        </w:rPr>
      </w:pPr>
    </w:p>
    <w:p w:rsidR="00AB0AEC" w:rsidRDefault="00AB0AEC" w:rsidP="00E85CCC">
      <w:pPr>
        <w:ind w:firstLine="708"/>
        <w:jc w:val="both"/>
        <w:rPr>
          <w:sz w:val="27"/>
          <w:szCs w:val="27"/>
          <w:lang w:val="uk-UA"/>
        </w:rPr>
      </w:pPr>
    </w:p>
    <w:p w:rsidR="00AB0AEC" w:rsidRDefault="00AB0AEC" w:rsidP="00E85CCC">
      <w:pPr>
        <w:ind w:firstLine="708"/>
        <w:jc w:val="both"/>
        <w:rPr>
          <w:sz w:val="27"/>
          <w:szCs w:val="27"/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AB0AEC" w:rsidRDefault="00AB0AEC" w:rsidP="00E85CCC">
      <w:pPr>
        <w:jc w:val="both"/>
        <w:rPr>
          <w:lang w:val="uk-UA"/>
        </w:rPr>
      </w:pPr>
    </w:p>
    <w:p w:rsidR="00AB0AEC" w:rsidRDefault="00AB0AEC" w:rsidP="00E85CCC">
      <w:pPr>
        <w:jc w:val="both"/>
        <w:rPr>
          <w:lang w:val="uk-UA"/>
        </w:rPr>
      </w:pPr>
    </w:p>
    <w:p w:rsidR="00AB0AEC" w:rsidRDefault="00AB0AEC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</w:p>
    <w:p w:rsidR="00693F89" w:rsidRDefault="00693F89" w:rsidP="00E85CCC">
      <w:pPr>
        <w:jc w:val="both"/>
        <w:rPr>
          <w:lang w:val="uk-UA"/>
        </w:rPr>
      </w:pPr>
    </w:p>
    <w:p w:rsidR="00693F89" w:rsidRDefault="00693F89" w:rsidP="00E85CCC">
      <w:pPr>
        <w:jc w:val="both"/>
        <w:rPr>
          <w:lang w:val="uk-UA"/>
        </w:rPr>
      </w:pPr>
    </w:p>
    <w:p w:rsidR="00693F89" w:rsidRDefault="00693F89" w:rsidP="00E85CCC">
      <w:pPr>
        <w:jc w:val="both"/>
        <w:rPr>
          <w:lang w:val="uk-UA"/>
        </w:rPr>
      </w:pPr>
    </w:p>
    <w:p w:rsidR="00693F89" w:rsidRDefault="00693F89" w:rsidP="00E85CCC">
      <w:pPr>
        <w:jc w:val="both"/>
        <w:rPr>
          <w:lang w:val="uk-UA"/>
        </w:rPr>
      </w:pPr>
    </w:p>
    <w:p w:rsidR="00693F89" w:rsidRDefault="00693F89" w:rsidP="00E85CCC">
      <w:pPr>
        <w:jc w:val="both"/>
        <w:rPr>
          <w:lang w:val="uk-UA"/>
        </w:rPr>
      </w:pPr>
    </w:p>
    <w:p w:rsidR="00693F89" w:rsidRDefault="00693F89" w:rsidP="00E85CCC">
      <w:pPr>
        <w:jc w:val="both"/>
        <w:rPr>
          <w:lang w:val="uk-UA"/>
        </w:rPr>
      </w:pPr>
    </w:p>
    <w:p w:rsidR="00693F89" w:rsidRDefault="00693F89" w:rsidP="00E85CCC">
      <w:pPr>
        <w:jc w:val="both"/>
        <w:rPr>
          <w:lang w:val="uk-UA"/>
        </w:rPr>
      </w:pPr>
    </w:p>
    <w:p w:rsidR="00693F89" w:rsidRDefault="00693F89" w:rsidP="00E85CCC">
      <w:pPr>
        <w:jc w:val="both"/>
        <w:rPr>
          <w:lang w:val="uk-UA"/>
        </w:rPr>
      </w:pPr>
    </w:p>
    <w:p w:rsidR="00693F89" w:rsidRDefault="00693F89" w:rsidP="00E85CCC">
      <w:pPr>
        <w:jc w:val="both"/>
        <w:rPr>
          <w:lang w:val="uk-UA"/>
        </w:rPr>
      </w:pPr>
    </w:p>
    <w:p w:rsidR="00693F89" w:rsidRDefault="00693F89" w:rsidP="00E85CCC">
      <w:pPr>
        <w:jc w:val="both"/>
        <w:rPr>
          <w:lang w:val="uk-UA"/>
        </w:rPr>
      </w:pPr>
    </w:p>
    <w:p w:rsidR="00693F89" w:rsidRDefault="00693F89" w:rsidP="00E85CCC">
      <w:pPr>
        <w:jc w:val="both"/>
        <w:rPr>
          <w:lang w:val="uk-UA"/>
        </w:rPr>
      </w:pPr>
    </w:p>
    <w:p w:rsidR="00693F89" w:rsidRDefault="00693F89" w:rsidP="00E85CCC">
      <w:pPr>
        <w:jc w:val="both"/>
        <w:rPr>
          <w:lang w:val="uk-UA"/>
        </w:rPr>
      </w:pPr>
    </w:p>
    <w:p w:rsidR="00693F89" w:rsidRDefault="00693F89" w:rsidP="00E85CCC">
      <w:pPr>
        <w:jc w:val="both"/>
        <w:rPr>
          <w:lang w:val="uk-UA"/>
        </w:rPr>
      </w:pPr>
    </w:p>
    <w:p w:rsidR="00693F89" w:rsidRDefault="00693F89" w:rsidP="00E85CCC">
      <w:pPr>
        <w:jc w:val="both"/>
        <w:rPr>
          <w:lang w:val="uk-UA"/>
        </w:rPr>
      </w:pPr>
    </w:p>
    <w:p w:rsidR="00693F89" w:rsidRDefault="00693F89" w:rsidP="00E85CCC">
      <w:pPr>
        <w:jc w:val="both"/>
        <w:rPr>
          <w:lang w:val="uk-UA"/>
        </w:rPr>
      </w:pPr>
    </w:p>
    <w:p w:rsidR="00693F89" w:rsidRDefault="00693F89" w:rsidP="00E85CCC">
      <w:pPr>
        <w:jc w:val="both"/>
        <w:rPr>
          <w:lang w:val="uk-UA"/>
        </w:rPr>
      </w:pPr>
    </w:p>
    <w:p w:rsidR="00693F89" w:rsidRDefault="00693F89" w:rsidP="00E85CCC">
      <w:pPr>
        <w:jc w:val="both"/>
        <w:rPr>
          <w:lang w:val="uk-UA"/>
        </w:rPr>
      </w:pPr>
    </w:p>
    <w:p w:rsidR="00693F89" w:rsidRDefault="00693F89" w:rsidP="00E85CCC">
      <w:pPr>
        <w:jc w:val="both"/>
        <w:rPr>
          <w:lang w:val="uk-UA"/>
        </w:rPr>
      </w:pPr>
    </w:p>
    <w:p w:rsidR="00693F89" w:rsidRDefault="00693F89" w:rsidP="00E85CCC">
      <w:pPr>
        <w:jc w:val="both"/>
        <w:rPr>
          <w:lang w:val="uk-UA"/>
        </w:rPr>
      </w:pPr>
    </w:p>
    <w:p w:rsidR="00693F89" w:rsidRDefault="00693F89" w:rsidP="00E85CCC">
      <w:pPr>
        <w:jc w:val="both"/>
        <w:rPr>
          <w:lang w:val="uk-UA"/>
        </w:rPr>
      </w:pPr>
    </w:p>
    <w:p w:rsidR="00693F89" w:rsidRDefault="00693F89" w:rsidP="00E85CCC">
      <w:pPr>
        <w:jc w:val="both"/>
        <w:rPr>
          <w:lang w:val="uk-UA"/>
        </w:rPr>
      </w:pPr>
    </w:p>
    <w:p w:rsidR="00693F89" w:rsidRDefault="00693F89" w:rsidP="00E85CCC">
      <w:pPr>
        <w:jc w:val="both"/>
        <w:rPr>
          <w:lang w:val="uk-UA"/>
        </w:rPr>
      </w:pPr>
    </w:p>
    <w:p w:rsidR="00693F89" w:rsidRDefault="00693F89" w:rsidP="00E85CCC">
      <w:pPr>
        <w:jc w:val="both"/>
        <w:rPr>
          <w:lang w:val="uk-UA"/>
        </w:rPr>
      </w:pPr>
    </w:p>
    <w:p w:rsidR="00693F89" w:rsidRDefault="00693F89" w:rsidP="00E85CCC">
      <w:pPr>
        <w:jc w:val="both"/>
        <w:rPr>
          <w:lang w:val="uk-UA"/>
        </w:rPr>
      </w:pPr>
    </w:p>
    <w:p w:rsidR="00693F89" w:rsidRDefault="00693F89" w:rsidP="00E85CCC">
      <w:pPr>
        <w:jc w:val="both"/>
        <w:rPr>
          <w:lang w:val="uk-UA"/>
        </w:rPr>
      </w:pPr>
    </w:p>
    <w:p w:rsidR="00693F89" w:rsidRDefault="00693F89" w:rsidP="00E85CCC">
      <w:pPr>
        <w:jc w:val="both"/>
        <w:rPr>
          <w:lang w:val="uk-UA"/>
        </w:rPr>
      </w:pPr>
    </w:p>
    <w:p w:rsidR="00693F89" w:rsidRDefault="00693F89" w:rsidP="00E85CCC">
      <w:pPr>
        <w:jc w:val="both"/>
        <w:rPr>
          <w:lang w:val="uk-UA"/>
        </w:rPr>
      </w:pPr>
    </w:p>
    <w:p w:rsidR="00693F89" w:rsidRDefault="00693F89" w:rsidP="00E85CCC">
      <w:pPr>
        <w:jc w:val="both"/>
        <w:rPr>
          <w:lang w:val="uk-UA"/>
        </w:rPr>
      </w:pPr>
    </w:p>
    <w:p w:rsidR="00693F89" w:rsidRDefault="00693F89" w:rsidP="00E85CCC">
      <w:pPr>
        <w:jc w:val="both"/>
        <w:rPr>
          <w:lang w:val="uk-UA"/>
        </w:rPr>
      </w:pPr>
    </w:p>
    <w:p w:rsidR="00693F89" w:rsidRDefault="00693F89" w:rsidP="00E85CCC">
      <w:pPr>
        <w:jc w:val="both"/>
        <w:rPr>
          <w:lang w:val="uk-UA"/>
        </w:rPr>
      </w:pPr>
    </w:p>
    <w:p w:rsidR="00693F89" w:rsidRDefault="00693F89" w:rsidP="00E85CCC">
      <w:pPr>
        <w:jc w:val="both"/>
        <w:rPr>
          <w:lang w:val="uk-UA"/>
        </w:rPr>
      </w:pPr>
    </w:p>
    <w:p w:rsidR="00693F89" w:rsidRDefault="00693F89" w:rsidP="00E85CCC">
      <w:pPr>
        <w:jc w:val="both"/>
        <w:rPr>
          <w:lang w:val="uk-UA"/>
        </w:rPr>
      </w:pPr>
    </w:p>
    <w:p w:rsidR="00693F89" w:rsidRDefault="00693F89" w:rsidP="00E85CCC">
      <w:pPr>
        <w:jc w:val="both"/>
        <w:rPr>
          <w:lang w:val="uk-UA"/>
        </w:rPr>
      </w:pPr>
    </w:p>
    <w:p w:rsidR="00693F89" w:rsidRDefault="00693F89" w:rsidP="00E85CCC">
      <w:pPr>
        <w:jc w:val="both"/>
        <w:rPr>
          <w:lang w:val="uk-UA"/>
        </w:rPr>
      </w:pPr>
    </w:p>
    <w:p w:rsidR="00693F89" w:rsidRDefault="00693F89" w:rsidP="00E85CCC">
      <w:pPr>
        <w:jc w:val="both"/>
        <w:rPr>
          <w:lang w:val="uk-UA"/>
        </w:rPr>
      </w:pPr>
    </w:p>
    <w:p w:rsidR="00693F89" w:rsidRDefault="00693F89" w:rsidP="00E85CCC">
      <w:pPr>
        <w:jc w:val="both"/>
        <w:rPr>
          <w:lang w:val="uk-UA"/>
        </w:rPr>
      </w:pPr>
    </w:p>
    <w:p w:rsidR="00693F89" w:rsidRDefault="00693F89" w:rsidP="00E85CCC">
      <w:pPr>
        <w:jc w:val="both"/>
        <w:rPr>
          <w:lang w:val="uk-UA"/>
        </w:rPr>
      </w:pPr>
    </w:p>
    <w:p w:rsidR="00693F89" w:rsidRDefault="00693F89" w:rsidP="00E85CCC">
      <w:pPr>
        <w:jc w:val="both"/>
        <w:rPr>
          <w:lang w:val="uk-UA"/>
        </w:rPr>
      </w:pPr>
    </w:p>
    <w:p w:rsidR="00693F89" w:rsidRDefault="00693F89" w:rsidP="00E85CCC">
      <w:pPr>
        <w:jc w:val="both"/>
        <w:rPr>
          <w:lang w:val="uk-UA"/>
        </w:rPr>
      </w:pPr>
    </w:p>
    <w:p w:rsidR="00693F89" w:rsidRDefault="00693F89" w:rsidP="00E85CCC">
      <w:pPr>
        <w:jc w:val="both"/>
        <w:rPr>
          <w:lang w:val="uk-UA"/>
        </w:rPr>
      </w:pPr>
    </w:p>
    <w:p w:rsidR="00693F89" w:rsidRDefault="00693F89" w:rsidP="00E85CCC">
      <w:pPr>
        <w:jc w:val="both"/>
        <w:rPr>
          <w:lang w:val="uk-UA"/>
        </w:rPr>
      </w:pPr>
    </w:p>
    <w:p w:rsidR="00693F89" w:rsidRDefault="00693F89" w:rsidP="00E85CCC">
      <w:pPr>
        <w:jc w:val="both"/>
        <w:rPr>
          <w:lang w:val="uk-UA"/>
        </w:rPr>
      </w:pPr>
    </w:p>
    <w:p w:rsidR="00693F89" w:rsidRDefault="00693F89" w:rsidP="00E85CCC">
      <w:pPr>
        <w:jc w:val="both"/>
        <w:rPr>
          <w:lang w:val="uk-UA"/>
        </w:rPr>
      </w:pPr>
    </w:p>
    <w:p w:rsidR="00693F89" w:rsidRDefault="00693F89" w:rsidP="00E85CCC">
      <w:pPr>
        <w:jc w:val="both"/>
        <w:rPr>
          <w:lang w:val="uk-UA"/>
        </w:rPr>
      </w:pPr>
    </w:p>
    <w:sectPr w:rsidR="00693F89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CC"/>
    <w:rsid w:val="0003377C"/>
    <w:rsid w:val="002A6899"/>
    <w:rsid w:val="002D1EC5"/>
    <w:rsid w:val="002E289D"/>
    <w:rsid w:val="003012B7"/>
    <w:rsid w:val="003202DA"/>
    <w:rsid w:val="00401DCC"/>
    <w:rsid w:val="00437FC9"/>
    <w:rsid w:val="00451399"/>
    <w:rsid w:val="005018AD"/>
    <w:rsid w:val="005064CC"/>
    <w:rsid w:val="00560C7B"/>
    <w:rsid w:val="005A381F"/>
    <w:rsid w:val="00603470"/>
    <w:rsid w:val="00661D84"/>
    <w:rsid w:val="00693F89"/>
    <w:rsid w:val="0072563A"/>
    <w:rsid w:val="0077170A"/>
    <w:rsid w:val="007827F9"/>
    <w:rsid w:val="0079328A"/>
    <w:rsid w:val="007E1311"/>
    <w:rsid w:val="007F1885"/>
    <w:rsid w:val="00844261"/>
    <w:rsid w:val="00894903"/>
    <w:rsid w:val="00914328"/>
    <w:rsid w:val="009C5A4A"/>
    <w:rsid w:val="009F039F"/>
    <w:rsid w:val="00A01B8B"/>
    <w:rsid w:val="00A1210A"/>
    <w:rsid w:val="00A67AFD"/>
    <w:rsid w:val="00A736FB"/>
    <w:rsid w:val="00AB0AEC"/>
    <w:rsid w:val="00CA4221"/>
    <w:rsid w:val="00CE20AD"/>
    <w:rsid w:val="00E14A49"/>
    <w:rsid w:val="00E85CCC"/>
    <w:rsid w:val="00EB6BC6"/>
    <w:rsid w:val="00EF5429"/>
    <w:rsid w:val="00F5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8949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9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20</cp:revision>
  <cp:lastPrinted>2019-07-01T12:29:00Z</cp:lastPrinted>
  <dcterms:created xsi:type="dcterms:W3CDTF">2019-06-18T06:25:00Z</dcterms:created>
  <dcterms:modified xsi:type="dcterms:W3CDTF">2019-07-04T13:10:00Z</dcterms:modified>
</cp:coreProperties>
</file>