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F3" w:rsidRDefault="00E43CF3">
      <w:pPr>
        <w:pStyle w:val="a3"/>
        <w:ind w:left="0" w:firstLine="0"/>
        <w:jc w:val="left"/>
        <w:rPr>
          <w:b/>
        </w:rPr>
      </w:pPr>
    </w:p>
    <w:p w:rsidR="00E43CF3" w:rsidRDefault="00E43CF3">
      <w:pPr>
        <w:pStyle w:val="a3"/>
        <w:ind w:left="0" w:firstLine="0"/>
        <w:jc w:val="left"/>
        <w:rPr>
          <w:b/>
        </w:rPr>
      </w:pPr>
    </w:p>
    <w:p w:rsidR="00E43CF3" w:rsidRDefault="00E43CF3">
      <w:pPr>
        <w:pStyle w:val="a3"/>
        <w:ind w:left="0" w:firstLine="0"/>
        <w:jc w:val="left"/>
        <w:rPr>
          <w:b/>
        </w:rPr>
      </w:pPr>
    </w:p>
    <w:p w:rsidR="00E43CF3" w:rsidRDefault="00E43CF3">
      <w:pPr>
        <w:pStyle w:val="a3"/>
        <w:ind w:left="0" w:firstLine="0"/>
        <w:jc w:val="left"/>
        <w:rPr>
          <w:b/>
        </w:rPr>
      </w:pPr>
    </w:p>
    <w:p w:rsidR="00E43CF3" w:rsidRDefault="00E43CF3">
      <w:pPr>
        <w:pStyle w:val="a3"/>
        <w:ind w:left="0" w:firstLine="0"/>
        <w:jc w:val="left"/>
        <w:rPr>
          <w:b/>
        </w:rPr>
      </w:pPr>
    </w:p>
    <w:p w:rsidR="00E43CF3" w:rsidRDefault="00E43CF3">
      <w:pPr>
        <w:pStyle w:val="a3"/>
        <w:ind w:left="0" w:firstLine="0"/>
        <w:jc w:val="left"/>
        <w:rPr>
          <w:b/>
        </w:rPr>
      </w:pPr>
    </w:p>
    <w:p w:rsidR="00E43CF3" w:rsidRDefault="00E43CF3">
      <w:pPr>
        <w:pStyle w:val="a3"/>
        <w:ind w:left="0" w:firstLine="0"/>
        <w:jc w:val="left"/>
        <w:rPr>
          <w:b/>
        </w:rPr>
      </w:pPr>
    </w:p>
    <w:p w:rsidR="00E43CF3" w:rsidRDefault="00E43CF3">
      <w:pPr>
        <w:pStyle w:val="a3"/>
        <w:ind w:left="0" w:firstLine="0"/>
        <w:jc w:val="left"/>
        <w:rPr>
          <w:b/>
        </w:rPr>
      </w:pPr>
    </w:p>
    <w:p w:rsidR="00E43CF3" w:rsidRDefault="00E43CF3">
      <w:pPr>
        <w:pStyle w:val="a3"/>
        <w:ind w:left="0" w:firstLine="0"/>
        <w:jc w:val="left"/>
        <w:rPr>
          <w:b/>
        </w:rPr>
      </w:pPr>
    </w:p>
    <w:p w:rsidR="00E43CF3" w:rsidRDefault="00E43CF3" w:rsidP="001614B4">
      <w:pPr>
        <w:pStyle w:val="a3"/>
        <w:spacing w:before="10"/>
        <w:ind w:left="0" w:firstLine="0"/>
        <w:jc w:val="center"/>
        <w:rPr>
          <w:b/>
          <w:sz w:val="21"/>
        </w:rPr>
      </w:pPr>
    </w:p>
    <w:p w:rsidR="00C0213B" w:rsidRDefault="004C510C" w:rsidP="00C0213B">
      <w:pPr>
        <w:ind w:right="3"/>
        <w:jc w:val="center"/>
        <w:rPr>
          <w:b/>
          <w:spacing w:val="1"/>
          <w:sz w:val="28"/>
        </w:rPr>
      </w:pPr>
      <w:r>
        <w:rPr>
          <w:b/>
          <w:sz w:val="28"/>
        </w:rPr>
        <w:t>ЗВІТ</w:t>
      </w:r>
      <w:r>
        <w:rPr>
          <w:b/>
          <w:spacing w:val="1"/>
          <w:sz w:val="28"/>
        </w:rPr>
        <w:t xml:space="preserve"> </w:t>
      </w:r>
    </w:p>
    <w:p w:rsidR="00E43CF3" w:rsidRDefault="004C510C" w:rsidP="00C0213B">
      <w:pPr>
        <w:ind w:right="3"/>
        <w:jc w:val="center"/>
        <w:rPr>
          <w:b/>
          <w:sz w:val="28"/>
        </w:rPr>
      </w:pPr>
      <w:r>
        <w:rPr>
          <w:b/>
          <w:spacing w:val="-5"/>
          <w:sz w:val="28"/>
        </w:rPr>
        <w:t>ПРО</w:t>
      </w:r>
      <w:r w:rsidR="00C0213B">
        <w:rPr>
          <w:b/>
          <w:spacing w:val="-5"/>
          <w:sz w:val="28"/>
        </w:rPr>
        <w:t xml:space="preserve"> </w:t>
      </w:r>
      <w:r>
        <w:rPr>
          <w:b/>
          <w:sz w:val="28"/>
        </w:rPr>
        <w:t>СТРАТЕГІЧНУ</w:t>
      </w:r>
      <w:r>
        <w:rPr>
          <w:b/>
          <w:spacing w:val="-11"/>
          <w:sz w:val="28"/>
        </w:rPr>
        <w:t xml:space="preserve"> </w:t>
      </w:r>
      <w:r>
        <w:rPr>
          <w:b/>
          <w:sz w:val="28"/>
        </w:rPr>
        <w:t>ЕКОЛОГІЧНУ</w:t>
      </w:r>
      <w:r>
        <w:rPr>
          <w:b/>
          <w:spacing w:val="-10"/>
          <w:sz w:val="28"/>
        </w:rPr>
        <w:t xml:space="preserve"> </w:t>
      </w:r>
      <w:r>
        <w:rPr>
          <w:b/>
          <w:spacing w:val="-2"/>
          <w:sz w:val="28"/>
        </w:rPr>
        <w:t>ОЦІНКУ</w:t>
      </w:r>
    </w:p>
    <w:p w:rsidR="00E43CF3" w:rsidRDefault="00E43CF3" w:rsidP="001614B4">
      <w:pPr>
        <w:pStyle w:val="a3"/>
        <w:spacing w:before="4"/>
        <w:ind w:left="0" w:firstLine="0"/>
        <w:jc w:val="center"/>
        <w:rPr>
          <w:b/>
          <w:sz w:val="32"/>
        </w:rPr>
      </w:pPr>
    </w:p>
    <w:p w:rsidR="00E43CF3" w:rsidRDefault="004C510C" w:rsidP="00C0213B">
      <w:pPr>
        <w:jc w:val="center"/>
        <w:rPr>
          <w:b/>
          <w:sz w:val="30"/>
        </w:rPr>
      </w:pPr>
      <w:r>
        <w:rPr>
          <w:b/>
          <w:sz w:val="28"/>
        </w:rPr>
        <w:t>ПРОГРАМИ</w:t>
      </w:r>
      <w:r>
        <w:rPr>
          <w:b/>
          <w:spacing w:val="-9"/>
          <w:sz w:val="28"/>
        </w:rPr>
        <w:t xml:space="preserve"> СОЦІАЛЬНО-</w:t>
      </w:r>
      <w:r>
        <w:rPr>
          <w:b/>
          <w:sz w:val="28"/>
        </w:rPr>
        <w:t>ЕКОНОМІЧНОГО</w:t>
      </w:r>
      <w:r>
        <w:rPr>
          <w:b/>
          <w:spacing w:val="-7"/>
          <w:sz w:val="28"/>
        </w:rPr>
        <w:t xml:space="preserve"> ТА КУЛЬТУРНОГО </w:t>
      </w:r>
      <w:r>
        <w:rPr>
          <w:b/>
          <w:spacing w:val="-9"/>
          <w:sz w:val="28"/>
        </w:rPr>
        <w:t xml:space="preserve"> </w:t>
      </w:r>
      <w:r>
        <w:rPr>
          <w:b/>
          <w:spacing w:val="-2"/>
          <w:sz w:val="28"/>
        </w:rPr>
        <w:t xml:space="preserve">РОЗВИТКУ ВАСИЛІВСЬКОЇ </w:t>
      </w:r>
      <w:r>
        <w:rPr>
          <w:b/>
          <w:sz w:val="28"/>
        </w:rPr>
        <w:t>МІСЬКОЇ</w:t>
      </w:r>
      <w:r>
        <w:rPr>
          <w:b/>
          <w:spacing w:val="-9"/>
          <w:sz w:val="28"/>
        </w:rPr>
        <w:t xml:space="preserve"> ТЕРИТОР</w:t>
      </w:r>
      <w:r>
        <w:rPr>
          <w:b/>
          <w:sz w:val="28"/>
        </w:rPr>
        <w:t>ІАЛЬНОЇ ГРОМАДИ НА 2022-2024 РОКИ</w:t>
      </w:r>
    </w:p>
    <w:p w:rsidR="00E43CF3" w:rsidRDefault="00E43CF3" w:rsidP="001614B4">
      <w:pPr>
        <w:pStyle w:val="a3"/>
        <w:ind w:left="0" w:firstLine="0"/>
        <w:jc w:val="center"/>
        <w:rPr>
          <w:b/>
          <w:sz w:val="30"/>
        </w:rPr>
      </w:pPr>
    </w:p>
    <w:p w:rsidR="00E43CF3" w:rsidRDefault="00E43CF3">
      <w:pPr>
        <w:pStyle w:val="a3"/>
        <w:ind w:left="0" w:firstLine="0"/>
        <w:jc w:val="left"/>
        <w:rPr>
          <w:b/>
          <w:sz w:val="30"/>
        </w:rPr>
      </w:pPr>
    </w:p>
    <w:p w:rsidR="00E43CF3" w:rsidRDefault="00E43CF3">
      <w:pPr>
        <w:pStyle w:val="a3"/>
        <w:ind w:left="0" w:firstLine="0"/>
        <w:jc w:val="left"/>
        <w:rPr>
          <w:b/>
          <w:sz w:val="30"/>
        </w:rPr>
      </w:pPr>
    </w:p>
    <w:p w:rsidR="00E43CF3" w:rsidRDefault="00E43CF3">
      <w:pPr>
        <w:pStyle w:val="a3"/>
        <w:ind w:left="0" w:firstLine="0"/>
        <w:jc w:val="left"/>
        <w:rPr>
          <w:b/>
          <w:sz w:val="30"/>
        </w:rPr>
      </w:pPr>
    </w:p>
    <w:p w:rsidR="00E43CF3" w:rsidRDefault="00E43CF3">
      <w:pPr>
        <w:pStyle w:val="a3"/>
        <w:ind w:left="0" w:firstLine="0"/>
        <w:jc w:val="left"/>
        <w:rPr>
          <w:b/>
          <w:sz w:val="30"/>
        </w:rPr>
      </w:pPr>
    </w:p>
    <w:p w:rsidR="00E43CF3" w:rsidRDefault="00E43CF3">
      <w:pPr>
        <w:pStyle w:val="a3"/>
        <w:ind w:left="0" w:firstLine="0"/>
        <w:jc w:val="left"/>
        <w:rPr>
          <w:b/>
          <w:sz w:val="30"/>
        </w:rPr>
      </w:pPr>
    </w:p>
    <w:p w:rsidR="00E43CF3" w:rsidRDefault="00E43CF3">
      <w:pPr>
        <w:pStyle w:val="a3"/>
        <w:ind w:left="0" w:firstLine="0"/>
        <w:jc w:val="left"/>
        <w:rPr>
          <w:b/>
          <w:sz w:val="30"/>
        </w:rPr>
      </w:pPr>
    </w:p>
    <w:p w:rsidR="00E43CF3" w:rsidRDefault="00E43CF3">
      <w:pPr>
        <w:pStyle w:val="a3"/>
        <w:ind w:left="0" w:firstLine="0"/>
        <w:jc w:val="left"/>
        <w:rPr>
          <w:b/>
          <w:sz w:val="30"/>
        </w:rPr>
      </w:pPr>
    </w:p>
    <w:p w:rsidR="00E43CF3" w:rsidRDefault="00E43CF3">
      <w:pPr>
        <w:pStyle w:val="a3"/>
        <w:ind w:left="0" w:firstLine="0"/>
        <w:jc w:val="left"/>
        <w:rPr>
          <w:b/>
          <w:sz w:val="30"/>
        </w:rPr>
      </w:pPr>
    </w:p>
    <w:p w:rsidR="00E43CF3" w:rsidRDefault="00E43CF3">
      <w:pPr>
        <w:pStyle w:val="a3"/>
        <w:ind w:left="0" w:firstLine="0"/>
        <w:jc w:val="left"/>
        <w:rPr>
          <w:b/>
          <w:sz w:val="30"/>
        </w:rPr>
      </w:pPr>
    </w:p>
    <w:p w:rsidR="00E43CF3" w:rsidRDefault="00E43CF3">
      <w:pPr>
        <w:pStyle w:val="a3"/>
        <w:ind w:left="0" w:firstLine="0"/>
        <w:jc w:val="left"/>
        <w:rPr>
          <w:b/>
          <w:sz w:val="30"/>
        </w:rPr>
      </w:pPr>
    </w:p>
    <w:p w:rsidR="00E43CF3" w:rsidRDefault="00E43CF3">
      <w:pPr>
        <w:pStyle w:val="a3"/>
        <w:ind w:left="0" w:firstLine="0"/>
        <w:jc w:val="left"/>
        <w:rPr>
          <w:b/>
          <w:sz w:val="30"/>
        </w:rPr>
      </w:pPr>
    </w:p>
    <w:p w:rsidR="00E43CF3" w:rsidRDefault="00E43CF3">
      <w:pPr>
        <w:pStyle w:val="a3"/>
        <w:ind w:left="0" w:firstLine="0"/>
        <w:jc w:val="left"/>
        <w:rPr>
          <w:b/>
          <w:sz w:val="30"/>
        </w:rPr>
      </w:pPr>
    </w:p>
    <w:p w:rsidR="00E43CF3" w:rsidRDefault="00E43CF3">
      <w:pPr>
        <w:pStyle w:val="a3"/>
        <w:ind w:left="0" w:firstLine="0"/>
        <w:jc w:val="left"/>
        <w:rPr>
          <w:b/>
          <w:sz w:val="30"/>
        </w:rPr>
      </w:pPr>
    </w:p>
    <w:p w:rsidR="00E43CF3" w:rsidRDefault="00E43CF3">
      <w:pPr>
        <w:pStyle w:val="a3"/>
        <w:ind w:left="0" w:firstLine="0"/>
        <w:jc w:val="left"/>
        <w:rPr>
          <w:b/>
          <w:sz w:val="30"/>
        </w:rPr>
      </w:pPr>
    </w:p>
    <w:p w:rsidR="00E43CF3" w:rsidRDefault="00E43CF3">
      <w:pPr>
        <w:pStyle w:val="a3"/>
        <w:ind w:left="0" w:firstLine="0"/>
        <w:jc w:val="left"/>
        <w:rPr>
          <w:b/>
          <w:sz w:val="30"/>
        </w:rPr>
      </w:pPr>
    </w:p>
    <w:p w:rsidR="00E43CF3" w:rsidRDefault="00E43CF3">
      <w:pPr>
        <w:pStyle w:val="a3"/>
        <w:ind w:left="0" w:firstLine="0"/>
        <w:jc w:val="left"/>
        <w:rPr>
          <w:b/>
          <w:sz w:val="30"/>
        </w:rPr>
      </w:pPr>
    </w:p>
    <w:p w:rsidR="00E43CF3" w:rsidRDefault="00E43CF3">
      <w:pPr>
        <w:pStyle w:val="a3"/>
        <w:ind w:left="0" w:firstLine="0"/>
        <w:jc w:val="left"/>
        <w:rPr>
          <w:b/>
          <w:sz w:val="30"/>
        </w:rPr>
      </w:pPr>
    </w:p>
    <w:p w:rsidR="00E43CF3" w:rsidRDefault="00E43CF3">
      <w:pPr>
        <w:pStyle w:val="a3"/>
        <w:ind w:left="0" w:firstLine="0"/>
        <w:jc w:val="left"/>
        <w:rPr>
          <w:b/>
          <w:sz w:val="30"/>
        </w:rPr>
      </w:pPr>
    </w:p>
    <w:p w:rsidR="00E43CF3" w:rsidRDefault="00E43CF3">
      <w:pPr>
        <w:pStyle w:val="a3"/>
        <w:spacing w:before="4"/>
        <w:ind w:left="0" w:firstLine="0"/>
        <w:jc w:val="left"/>
        <w:rPr>
          <w:b/>
          <w:sz w:val="34"/>
        </w:rPr>
      </w:pPr>
    </w:p>
    <w:p w:rsidR="00E43CF3" w:rsidRDefault="004C510C">
      <w:pPr>
        <w:ind w:left="2544" w:right="2405"/>
        <w:jc w:val="center"/>
        <w:rPr>
          <w:b/>
          <w:sz w:val="28"/>
        </w:rPr>
      </w:pPr>
      <w:r>
        <w:rPr>
          <w:b/>
          <w:spacing w:val="-4"/>
          <w:sz w:val="28"/>
        </w:rPr>
        <w:t>2021</w:t>
      </w:r>
    </w:p>
    <w:p w:rsidR="00E43CF3" w:rsidRDefault="00E43CF3">
      <w:pPr>
        <w:jc w:val="center"/>
        <w:rPr>
          <w:sz w:val="28"/>
        </w:rPr>
        <w:sectPr w:rsidR="00E43CF3" w:rsidSect="00EB0760">
          <w:headerReference w:type="first" r:id="rId9"/>
          <w:type w:val="continuous"/>
          <w:pgSz w:w="11910" w:h="16840"/>
          <w:pgMar w:top="1134" w:right="567" w:bottom="1134" w:left="1701" w:header="720" w:footer="720" w:gutter="0"/>
          <w:cols w:space="720"/>
          <w:docGrid w:linePitch="299"/>
        </w:sectPr>
      </w:pPr>
    </w:p>
    <w:p w:rsidR="00E43CF3" w:rsidRPr="00B32393" w:rsidRDefault="004C510C">
      <w:pPr>
        <w:spacing w:before="81"/>
        <w:ind w:left="2542" w:right="2405"/>
        <w:jc w:val="center"/>
        <w:rPr>
          <w:b/>
          <w:sz w:val="28"/>
        </w:rPr>
      </w:pPr>
      <w:r w:rsidRPr="00B32393">
        <w:rPr>
          <w:b/>
          <w:spacing w:val="-2"/>
          <w:sz w:val="28"/>
        </w:rPr>
        <w:lastRenderedPageBreak/>
        <w:t>ЗМІСТ</w:t>
      </w:r>
    </w:p>
    <w:p w:rsidR="00E43CF3" w:rsidRPr="004C510C" w:rsidRDefault="00E43CF3">
      <w:pPr>
        <w:pStyle w:val="a3"/>
        <w:spacing w:before="3"/>
        <w:ind w:left="0" w:firstLine="0"/>
        <w:jc w:val="left"/>
        <w:rPr>
          <w:b/>
          <w:color w:val="FF0000"/>
          <w:sz w:val="5"/>
        </w:rPr>
      </w:pPr>
    </w:p>
    <w:tbl>
      <w:tblPr>
        <w:tblStyle w:val="TableNormal"/>
        <w:tblW w:w="9498" w:type="dxa"/>
        <w:tblLayout w:type="fixed"/>
        <w:tblLook w:val="01E0" w:firstRow="1" w:lastRow="1" w:firstColumn="1" w:lastColumn="1" w:noHBand="0" w:noVBand="0"/>
      </w:tblPr>
      <w:tblGrid>
        <w:gridCol w:w="555"/>
        <w:gridCol w:w="8376"/>
        <w:gridCol w:w="567"/>
      </w:tblGrid>
      <w:tr w:rsidR="00D87A85" w:rsidRPr="004C510C" w:rsidTr="00D87A85">
        <w:trPr>
          <w:trHeight w:val="494"/>
        </w:trPr>
        <w:tc>
          <w:tcPr>
            <w:tcW w:w="555" w:type="dxa"/>
          </w:tcPr>
          <w:p w:rsidR="00D87A85" w:rsidRPr="00B32393" w:rsidRDefault="00D87A85">
            <w:pPr>
              <w:pStyle w:val="TableParagraph"/>
              <w:spacing w:line="296" w:lineRule="exact"/>
              <w:ind w:left="36" w:right="139"/>
              <w:jc w:val="center"/>
              <w:rPr>
                <w:spacing w:val="-5"/>
                <w:sz w:val="28"/>
              </w:rPr>
            </w:pPr>
          </w:p>
        </w:tc>
        <w:tc>
          <w:tcPr>
            <w:tcW w:w="8376" w:type="dxa"/>
          </w:tcPr>
          <w:p w:rsidR="00D87A85" w:rsidRPr="00B32393" w:rsidRDefault="00D87A85" w:rsidP="00B32393">
            <w:pPr>
              <w:pStyle w:val="1"/>
              <w:tabs>
                <w:tab w:val="left" w:pos="1178"/>
              </w:tabs>
              <w:ind w:left="159" w:right="122" w:firstLine="0"/>
              <w:rPr>
                <w:b w:val="0"/>
              </w:rPr>
            </w:pPr>
            <w:r>
              <w:rPr>
                <w:b w:val="0"/>
              </w:rPr>
              <w:t>ВСТУП</w:t>
            </w:r>
          </w:p>
        </w:tc>
        <w:tc>
          <w:tcPr>
            <w:tcW w:w="567" w:type="dxa"/>
          </w:tcPr>
          <w:p w:rsidR="00D87A85" w:rsidRPr="00B32393" w:rsidRDefault="00E5631B" w:rsidP="00B32393">
            <w:pPr>
              <w:pStyle w:val="TableParagraph"/>
              <w:spacing w:line="302" w:lineRule="exact"/>
              <w:ind w:right="48"/>
              <w:jc w:val="center"/>
              <w:rPr>
                <w:sz w:val="28"/>
                <w:szCs w:val="28"/>
              </w:rPr>
            </w:pPr>
            <w:r>
              <w:rPr>
                <w:sz w:val="28"/>
                <w:szCs w:val="28"/>
              </w:rPr>
              <w:t>3</w:t>
            </w:r>
          </w:p>
        </w:tc>
      </w:tr>
      <w:tr w:rsidR="00B32393" w:rsidRPr="004C510C" w:rsidTr="00D87A85">
        <w:trPr>
          <w:trHeight w:val="725"/>
        </w:trPr>
        <w:tc>
          <w:tcPr>
            <w:tcW w:w="555" w:type="dxa"/>
          </w:tcPr>
          <w:p w:rsidR="00B32393" w:rsidRPr="00B32393" w:rsidRDefault="00B32393">
            <w:pPr>
              <w:pStyle w:val="TableParagraph"/>
              <w:spacing w:line="296" w:lineRule="exact"/>
              <w:ind w:left="36" w:right="139"/>
              <w:jc w:val="center"/>
              <w:rPr>
                <w:sz w:val="28"/>
              </w:rPr>
            </w:pPr>
            <w:r w:rsidRPr="00B32393">
              <w:rPr>
                <w:spacing w:val="-5"/>
                <w:sz w:val="28"/>
              </w:rPr>
              <w:t>1.</w:t>
            </w:r>
          </w:p>
        </w:tc>
        <w:tc>
          <w:tcPr>
            <w:tcW w:w="8376" w:type="dxa"/>
          </w:tcPr>
          <w:p w:rsidR="00B32393" w:rsidRPr="00B32393" w:rsidRDefault="00B32393" w:rsidP="00B32393">
            <w:pPr>
              <w:pStyle w:val="1"/>
              <w:tabs>
                <w:tab w:val="left" w:pos="1178"/>
              </w:tabs>
              <w:ind w:left="159" w:right="122" w:firstLine="0"/>
              <w:rPr>
                <w:b w:val="0"/>
                <w:color w:val="FF0000"/>
              </w:rPr>
            </w:pPr>
            <w:r w:rsidRPr="00B32393">
              <w:rPr>
                <w:b w:val="0"/>
              </w:rPr>
              <w:t>Зміст та основні цілі документа державного планування (ДДП), його зв'язок з іншими ДДП</w:t>
            </w:r>
          </w:p>
        </w:tc>
        <w:tc>
          <w:tcPr>
            <w:tcW w:w="567" w:type="dxa"/>
          </w:tcPr>
          <w:p w:rsidR="00B32393" w:rsidRPr="00B32393" w:rsidRDefault="00B32393" w:rsidP="00B32393">
            <w:pPr>
              <w:pStyle w:val="TableParagraph"/>
              <w:spacing w:line="302" w:lineRule="exact"/>
              <w:ind w:right="48"/>
              <w:jc w:val="center"/>
              <w:rPr>
                <w:sz w:val="28"/>
                <w:szCs w:val="28"/>
              </w:rPr>
            </w:pPr>
            <w:r w:rsidRPr="00B32393">
              <w:rPr>
                <w:sz w:val="28"/>
                <w:szCs w:val="28"/>
              </w:rPr>
              <w:t>4</w:t>
            </w:r>
          </w:p>
        </w:tc>
      </w:tr>
      <w:tr w:rsidR="00B32393" w:rsidRPr="004C510C" w:rsidTr="00D87A85">
        <w:trPr>
          <w:trHeight w:val="1369"/>
        </w:trPr>
        <w:tc>
          <w:tcPr>
            <w:tcW w:w="555" w:type="dxa"/>
          </w:tcPr>
          <w:p w:rsidR="00B32393" w:rsidRPr="00B32393" w:rsidRDefault="00B32393">
            <w:pPr>
              <w:pStyle w:val="TableParagraph"/>
              <w:spacing w:line="316" w:lineRule="exact"/>
              <w:ind w:left="36" w:right="139"/>
              <w:jc w:val="center"/>
              <w:rPr>
                <w:sz w:val="28"/>
              </w:rPr>
            </w:pPr>
            <w:r w:rsidRPr="00B32393">
              <w:rPr>
                <w:spacing w:val="-5"/>
                <w:sz w:val="28"/>
              </w:rPr>
              <w:t>2.</w:t>
            </w:r>
          </w:p>
        </w:tc>
        <w:tc>
          <w:tcPr>
            <w:tcW w:w="8376" w:type="dxa"/>
          </w:tcPr>
          <w:p w:rsidR="00B32393" w:rsidRPr="00B32393" w:rsidRDefault="00B32393" w:rsidP="00B32393">
            <w:pPr>
              <w:pStyle w:val="1"/>
              <w:tabs>
                <w:tab w:val="left" w:pos="1051"/>
              </w:tabs>
              <w:ind w:left="159" w:right="117" w:firstLine="0"/>
              <w:rPr>
                <w:b w:val="0"/>
                <w:color w:val="FF0000"/>
              </w:rPr>
            </w:pPr>
            <w:r w:rsidRPr="00B32393">
              <w:rPr>
                <w:b w:val="0"/>
              </w:rPr>
              <w:t>Характеристика</w:t>
            </w:r>
            <w:r w:rsidRPr="00B32393">
              <w:rPr>
                <w:b w:val="0"/>
                <w:spacing w:val="-18"/>
              </w:rPr>
              <w:t xml:space="preserve"> </w:t>
            </w:r>
            <w:r w:rsidRPr="00B32393">
              <w:rPr>
                <w:b w:val="0"/>
              </w:rPr>
              <w:t>поточного</w:t>
            </w:r>
            <w:r w:rsidRPr="00B32393">
              <w:rPr>
                <w:b w:val="0"/>
                <w:spacing w:val="-17"/>
              </w:rPr>
              <w:t xml:space="preserve"> </w:t>
            </w:r>
            <w:r w:rsidRPr="00B32393">
              <w:rPr>
                <w:b w:val="0"/>
              </w:rPr>
              <w:t>стану</w:t>
            </w:r>
            <w:r w:rsidRPr="00B32393">
              <w:rPr>
                <w:b w:val="0"/>
                <w:spacing w:val="-18"/>
              </w:rPr>
              <w:t xml:space="preserve"> </w:t>
            </w:r>
            <w:r w:rsidRPr="00B32393">
              <w:rPr>
                <w:b w:val="0"/>
              </w:rPr>
              <w:t>навколишнього</w:t>
            </w:r>
            <w:r w:rsidRPr="00B32393">
              <w:rPr>
                <w:b w:val="0"/>
                <w:spacing w:val="-17"/>
              </w:rPr>
              <w:t xml:space="preserve"> </w:t>
            </w:r>
            <w:r w:rsidRPr="00B32393">
              <w:rPr>
                <w:b w:val="0"/>
              </w:rPr>
              <w:t>природного</w:t>
            </w:r>
            <w:r w:rsidRPr="00B32393">
              <w:rPr>
                <w:b w:val="0"/>
                <w:spacing w:val="-18"/>
              </w:rPr>
              <w:t xml:space="preserve"> </w:t>
            </w:r>
            <w:r w:rsidRPr="00B32393">
              <w:rPr>
                <w:b w:val="0"/>
              </w:rPr>
              <w:t>середовища та здоров’я населення і прогнозні зміни цього стану (за адміністративними даними,</w:t>
            </w:r>
            <w:r w:rsidRPr="00B32393">
              <w:rPr>
                <w:b w:val="0"/>
                <w:spacing w:val="-2"/>
              </w:rPr>
              <w:t xml:space="preserve"> </w:t>
            </w:r>
            <w:r w:rsidRPr="00B32393">
              <w:rPr>
                <w:b w:val="0"/>
              </w:rPr>
              <w:t>статистичною</w:t>
            </w:r>
            <w:r w:rsidRPr="00B32393">
              <w:rPr>
                <w:b w:val="0"/>
                <w:spacing w:val="-2"/>
              </w:rPr>
              <w:t xml:space="preserve"> </w:t>
            </w:r>
            <w:r w:rsidRPr="00B32393">
              <w:rPr>
                <w:b w:val="0"/>
              </w:rPr>
              <w:t>інформацією</w:t>
            </w:r>
            <w:r w:rsidRPr="00B32393">
              <w:rPr>
                <w:b w:val="0"/>
                <w:spacing w:val="-2"/>
              </w:rPr>
              <w:t xml:space="preserve"> </w:t>
            </w:r>
            <w:r w:rsidRPr="00B32393">
              <w:rPr>
                <w:b w:val="0"/>
              </w:rPr>
              <w:t>та результатами</w:t>
            </w:r>
            <w:r w:rsidRPr="00B32393">
              <w:rPr>
                <w:b w:val="0"/>
                <w:spacing w:val="-1"/>
              </w:rPr>
              <w:t xml:space="preserve"> </w:t>
            </w:r>
            <w:r w:rsidRPr="00B32393">
              <w:rPr>
                <w:b w:val="0"/>
              </w:rPr>
              <w:t>досліджень),</w:t>
            </w:r>
            <w:r w:rsidRPr="00B32393">
              <w:rPr>
                <w:b w:val="0"/>
                <w:spacing w:val="-2"/>
              </w:rPr>
              <w:t xml:space="preserve"> </w:t>
            </w:r>
            <w:r w:rsidRPr="00B32393">
              <w:rPr>
                <w:b w:val="0"/>
              </w:rPr>
              <w:t>якщо</w:t>
            </w:r>
            <w:r w:rsidRPr="00B32393">
              <w:rPr>
                <w:b w:val="0"/>
                <w:spacing w:val="-1"/>
              </w:rPr>
              <w:t xml:space="preserve"> </w:t>
            </w:r>
            <w:r w:rsidRPr="00B32393">
              <w:rPr>
                <w:b w:val="0"/>
              </w:rPr>
              <w:t>ДДП</w:t>
            </w:r>
            <w:r w:rsidRPr="00B32393">
              <w:rPr>
                <w:b w:val="0"/>
                <w:spacing w:val="-1"/>
              </w:rPr>
              <w:t xml:space="preserve"> </w:t>
            </w:r>
            <w:r w:rsidRPr="00B32393">
              <w:rPr>
                <w:b w:val="0"/>
              </w:rPr>
              <w:t>не буде затверджений</w:t>
            </w:r>
          </w:p>
        </w:tc>
        <w:tc>
          <w:tcPr>
            <w:tcW w:w="567" w:type="dxa"/>
          </w:tcPr>
          <w:p w:rsidR="00B32393" w:rsidRPr="00B32393" w:rsidRDefault="00B32393" w:rsidP="00B32393">
            <w:pPr>
              <w:pStyle w:val="TableParagraph"/>
              <w:spacing w:line="307" w:lineRule="exact"/>
              <w:ind w:right="48"/>
              <w:jc w:val="center"/>
              <w:rPr>
                <w:sz w:val="28"/>
                <w:szCs w:val="28"/>
              </w:rPr>
            </w:pPr>
            <w:r w:rsidRPr="00B32393">
              <w:rPr>
                <w:sz w:val="28"/>
                <w:szCs w:val="28"/>
              </w:rPr>
              <w:t>4</w:t>
            </w:r>
          </w:p>
        </w:tc>
      </w:tr>
      <w:tr w:rsidR="00B32393" w:rsidRPr="004C510C" w:rsidTr="00D87A85">
        <w:trPr>
          <w:trHeight w:val="792"/>
        </w:trPr>
        <w:tc>
          <w:tcPr>
            <w:tcW w:w="555" w:type="dxa"/>
          </w:tcPr>
          <w:p w:rsidR="00B32393" w:rsidRPr="00B32393" w:rsidRDefault="00B32393">
            <w:pPr>
              <w:pStyle w:val="TableParagraph"/>
              <w:spacing w:line="302" w:lineRule="exact"/>
              <w:ind w:left="36" w:right="139"/>
              <w:jc w:val="center"/>
              <w:rPr>
                <w:sz w:val="28"/>
              </w:rPr>
            </w:pPr>
            <w:r w:rsidRPr="00B32393">
              <w:rPr>
                <w:spacing w:val="-5"/>
                <w:sz w:val="28"/>
              </w:rPr>
              <w:t>3.</w:t>
            </w:r>
          </w:p>
        </w:tc>
        <w:tc>
          <w:tcPr>
            <w:tcW w:w="8376" w:type="dxa"/>
          </w:tcPr>
          <w:p w:rsidR="00B32393" w:rsidRPr="00B32393" w:rsidRDefault="00B32393" w:rsidP="00B32393">
            <w:pPr>
              <w:pStyle w:val="1"/>
              <w:tabs>
                <w:tab w:val="left" w:pos="1073"/>
              </w:tabs>
              <w:ind w:left="159" w:right="137" w:firstLine="0"/>
              <w:rPr>
                <w:b w:val="0"/>
                <w:color w:val="FF0000"/>
              </w:rPr>
            </w:pPr>
            <w:r w:rsidRPr="00B32393">
              <w:rPr>
                <w:b w:val="0"/>
              </w:rPr>
              <w:t>Характеристика</w:t>
            </w:r>
            <w:r w:rsidRPr="00B32393">
              <w:rPr>
                <w:b w:val="0"/>
                <w:spacing w:val="-10"/>
              </w:rPr>
              <w:t xml:space="preserve"> </w:t>
            </w:r>
            <w:r w:rsidRPr="00B32393">
              <w:rPr>
                <w:b w:val="0"/>
              </w:rPr>
              <w:t>стану</w:t>
            </w:r>
            <w:r w:rsidRPr="00B32393">
              <w:rPr>
                <w:b w:val="0"/>
                <w:spacing w:val="-12"/>
              </w:rPr>
              <w:t xml:space="preserve"> </w:t>
            </w:r>
            <w:r w:rsidRPr="00B32393">
              <w:rPr>
                <w:b w:val="0"/>
              </w:rPr>
              <w:t>довкілля</w:t>
            </w:r>
            <w:r w:rsidRPr="00B32393">
              <w:rPr>
                <w:b w:val="0"/>
                <w:spacing w:val="-12"/>
              </w:rPr>
              <w:t xml:space="preserve"> </w:t>
            </w:r>
            <w:r w:rsidRPr="00B32393">
              <w:rPr>
                <w:b w:val="0"/>
              </w:rPr>
              <w:t>та</w:t>
            </w:r>
            <w:r w:rsidRPr="00B32393">
              <w:rPr>
                <w:b w:val="0"/>
                <w:spacing w:val="-10"/>
              </w:rPr>
              <w:t xml:space="preserve"> </w:t>
            </w:r>
            <w:r w:rsidRPr="00B32393">
              <w:rPr>
                <w:b w:val="0"/>
              </w:rPr>
              <w:t>умов</w:t>
            </w:r>
            <w:r w:rsidRPr="00B32393">
              <w:rPr>
                <w:b w:val="0"/>
                <w:spacing w:val="-11"/>
              </w:rPr>
              <w:t xml:space="preserve"> </w:t>
            </w:r>
            <w:r w:rsidRPr="00B32393">
              <w:rPr>
                <w:b w:val="0"/>
              </w:rPr>
              <w:t>життєдіяльності</w:t>
            </w:r>
            <w:r w:rsidRPr="00B32393">
              <w:rPr>
                <w:b w:val="0"/>
                <w:spacing w:val="-10"/>
              </w:rPr>
              <w:t xml:space="preserve"> </w:t>
            </w:r>
            <w:r w:rsidRPr="00B32393">
              <w:rPr>
                <w:b w:val="0"/>
              </w:rPr>
              <w:t>і</w:t>
            </w:r>
            <w:r w:rsidRPr="00B32393">
              <w:rPr>
                <w:b w:val="0"/>
                <w:spacing w:val="-10"/>
              </w:rPr>
              <w:t xml:space="preserve"> </w:t>
            </w:r>
            <w:r w:rsidRPr="00B32393">
              <w:rPr>
                <w:b w:val="0"/>
              </w:rPr>
              <w:t>здоров’я</w:t>
            </w:r>
            <w:r w:rsidRPr="00B32393">
              <w:rPr>
                <w:b w:val="0"/>
                <w:spacing w:val="-12"/>
              </w:rPr>
              <w:t xml:space="preserve"> </w:t>
            </w:r>
            <w:r w:rsidRPr="00B32393">
              <w:rPr>
                <w:b w:val="0"/>
              </w:rPr>
              <w:t>людей на територіях, які можуть зазнати</w:t>
            </w:r>
            <w:r w:rsidRPr="00B32393">
              <w:rPr>
                <w:b w:val="0"/>
                <w:spacing w:val="40"/>
              </w:rPr>
              <w:t xml:space="preserve"> </w:t>
            </w:r>
            <w:r w:rsidRPr="00B32393">
              <w:rPr>
                <w:b w:val="0"/>
              </w:rPr>
              <w:t>впливу</w:t>
            </w:r>
          </w:p>
        </w:tc>
        <w:tc>
          <w:tcPr>
            <w:tcW w:w="567" w:type="dxa"/>
          </w:tcPr>
          <w:p w:rsidR="00B32393" w:rsidRPr="00B32393" w:rsidRDefault="00B32393" w:rsidP="00B32393">
            <w:pPr>
              <w:pStyle w:val="TableParagraph"/>
              <w:spacing w:line="302" w:lineRule="exact"/>
              <w:ind w:right="58"/>
              <w:jc w:val="center"/>
              <w:rPr>
                <w:sz w:val="28"/>
                <w:szCs w:val="28"/>
              </w:rPr>
            </w:pPr>
            <w:r w:rsidRPr="00B32393">
              <w:rPr>
                <w:spacing w:val="-5"/>
                <w:sz w:val="28"/>
                <w:szCs w:val="28"/>
              </w:rPr>
              <w:t>12</w:t>
            </w:r>
          </w:p>
        </w:tc>
      </w:tr>
      <w:tr w:rsidR="00B32393" w:rsidRPr="004C510C" w:rsidTr="00D87A85">
        <w:trPr>
          <w:trHeight w:val="1116"/>
        </w:trPr>
        <w:tc>
          <w:tcPr>
            <w:tcW w:w="555" w:type="dxa"/>
          </w:tcPr>
          <w:p w:rsidR="00B32393" w:rsidRPr="00B32393" w:rsidRDefault="00B32393">
            <w:pPr>
              <w:pStyle w:val="TableParagraph"/>
              <w:spacing w:line="316" w:lineRule="exact"/>
              <w:ind w:left="36" w:right="139"/>
              <w:jc w:val="center"/>
              <w:rPr>
                <w:sz w:val="28"/>
              </w:rPr>
            </w:pPr>
            <w:r w:rsidRPr="00B32393">
              <w:rPr>
                <w:spacing w:val="-5"/>
                <w:sz w:val="28"/>
              </w:rPr>
              <w:t>4.</w:t>
            </w:r>
          </w:p>
        </w:tc>
        <w:tc>
          <w:tcPr>
            <w:tcW w:w="8376" w:type="dxa"/>
          </w:tcPr>
          <w:p w:rsidR="00B32393" w:rsidRPr="00B32393" w:rsidRDefault="00B32393" w:rsidP="00B32393">
            <w:pPr>
              <w:pStyle w:val="1"/>
              <w:tabs>
                <w:tab w:val="left" w:pos="1085"/>
              </w:tabs>
              <w:spacing w:before="0"/>
              <w:ind w:left="159" w:right="137" w:firstLine="0"/>
              <w:rPr>
                <w:b w:val="0"/>
                <w:color w:val="FF0000"/>
              </w:rPr>
            </w:pPr>
            <w:r w:rsidRPr="00B32393">
              <w:rPr>
                <w:b w:val="0"/>
              </w:rPr>
              <w:t xml:space="preserve"> Екологічні проблеми, у тому числі ризики впливу</w:t>
            </w:r>
            <w:r w:rsidRPr="00B32393">
              <w:rPr>
                <w:b w:val="0"/>
                <w:spacing w:val="-1"/>
              </w:rPr>
              <w:t xml:space="preserve"> </w:t>
            </w:r>
            <w:r w:rsidRPr="00B32393">
              <w:rPr>
                <w:b w:val="0"/>
              </w:rPr>
              <w:t>на здоров’я населення, які стосуються документа державного планування, зокрема щодо територій з природоохоронним статусом</w:t>
            </w:r>
          </w:p>
        </w:tc>
        <w:tc>
          <w:tcPr>
            <w:tcW w:w="567" w:type="dxa"/>
          </w:tcPr>
          <w:p w:rsidR="00B32393" w:rsidRPr="00B32393" w:rsidRDefault="00B32393" w:rsidP="00B32393">
            <w:pPr>
              <w:pStyle w:val="TableParagraph"/>
              <w:spacing w:before="155" w:line="307" w:lineRule="exact"/>
              <w:ind w:right="47"/>
              <w:jc w:val="center"/>
              <w:rPr>
                <w:sz w:val="28"/>
                <w:szCs w:val="28"/>
              </w:rPr>
            </w:pPr>
            <w:r w:rsidRPr="00B32393">
              <w:rPr>
                <w:sz w:val="28"/>
                <w:szCs w:val="28"/>
              </w:rPr>
              <w:t>15</w:t>
            </w:r>
          </w:p>
        </w:tc>
      </w:tr>
      <w:tr w:rsidR="00B32393" w:rsidRPr="004C510C" w:rsidTr="00D87A85">
        <w:trPr>
          <w:trHeight w:val="1699"/>
        </w:trPr>
        <w:tc>
          <w:tcPr>
            <w:tcW w:w="555" w:type="dxa"/>
          </w:tcPr>
          <w:p w:rsidR="00B32393" w:rsidRPr="00B32393" w:rsidRDefault="00B32393">
            <w:pPr>
              <w:pStyle w:val="TableParagraph"/>
              <w:spacing w:line="316" w:lineRule="exact"/>
              <w:ind w:left="36" w:right="139"/>
              <w:jc w:val="center"/>
              <w:rPr>
                <w:sz w:val="28"/>
              </w:rPr>
            </w:pPr>
            <w:r w:rsidRPr="00B32393">
              <w:rPr>
                <w:spacing w:val="-5"/>
                <w:sz w:val="28"/>
              </w:rPr>
              <w:t>5.</w:t>
            </w:r>
          </w:p>
        </w:tc>
        <w:tc>
          <w:tcPr>
            <w:tcW w:w="8376" w:type="dxa"/>
          </w:tcPr>
          <w:p w:rsidR="00B32393" w:rsidRPr="00B32393" w:rsidRDefault="00B32393" w:rsidP="00B32393">
            <w:pPr>
              <w:pStyle w:val="1"/>
              <w:tabs>
                <w:tab w:val="left" w:pos="1200"/>
              </w:tabs>
              <w:spacing w:before="0"/>
              <w:ind w:left="159" w:right="137" w:firstLine="0"/>
              <w:rPr>
                <w:b w:val="0"/>
                <w:color w:val="FF0000"/>
              </w:rPr>
            </w:pPr>
            <w:r w:rsidRPr="00B32393">
              <w:rPr>
                <w:b w:val="0"/>
              </w:rPr>
              <w:t xml:space="preserve">Зобов’язання у сфері охорони довкілля, у тому числі пов’язані із запобіганням негативного впливу на здоров’я населення, встановлені на міжнародному, державному та інших рівнях, що стосуються Програми, а також шляхи врахування таких зобов’язань під час підготовки документа державного </w:t>
            </w:r>
            <w:r w:rsidRPr="00B32393">
              <w:rPr>
                <w:b w:val="0"/>
                <w:spacing w:val="-2"/>
              </w:rPr>
              <w:t>планування</w:t>
            </w:r>
          </w:p>
        </w:tc>
        <w:tc>
          <w:tcPr>
            <w:tcW w:w="567" w:type="dxa"/>
          </w:tcPr>
          <w:p w:rsidR="00B32393" w:rsidRPr="00B32393" w:rsidRDefault="00B32393" w:rsidP="00B32393">
            <w:pPr>
              <w:pStyle w:val="TableParagraph"/>
              <w:jc w:val="center"/>
              <w:rPr>
                <w:sz w:val="28"/>
                <w:szCs w:val="28"/>
              </w:rPr>
            </w:pPr>
          </w:p>
          <w:p w:rsidR="00B32393" w:rsidRPr="00B32393" w:rsidRDefault="00B32393" w:rsidP="00B32393">
            <w:pPr>
              <w:pStyle w:val="TableParagraph"/>
              <w:spacing w:before="6"/>
              <w:jc w:val="center"/>
              <w:rPr>
                <w:sz w:val="28"/>
                <w:szCs w:val="28"/>
              </w:rPr>
            </w:pPr>
          </w:p>
          <w:p w:rsidR="00B32393" w:rsidRPr="00B32393" w:rsidRDefault="00B32393" w:rsidP="00B32393">
            <w:pPr>
              <w:pStyle w:val="TableParagraph"/>
              <w:spacing w:line="307" w:lineRule="exact"/>
              <w:ind w:right="47"/>
              <w:jc w:val="center"/>
              <w:rPr>
                <w:sz w:val="28"/>
                <w:szCs w:val="28"/>
              </w:rPr>
            </w:pPr>
            <w:r w:rsidRPr="00B32393">
              <w:rPr>
                <w:spacing w:val="-5"/>
                <w:sz w:val="28"/>
                <w:szCs w:val="28"/>
              </w:rPr>
              <w:t>16</w:t>
            </w:r>
          </w:p>
        </w:tc>
      </w:tr>
      <w:tr w:rsidR="00B32393" w:rsidRPr="004C510C" w:rsidTr="00D87A85">
        <w:trPr>
          <w:trHeight w:val="1695"/>
        </w:trPr>
        <w:tc>
          <w:tcPr>
            <w:tcW w:w="555" w:type="dxa"/>
          </w:tcPr>
          <w:p w:rsidR="00B32393" w:rsidRPr="00B32393" w:rsidRDefault="00B32393">
            <w:pPr>
              <w:pStyle w:val="TableParagraph"/>
              <w:spacing w:line="316" w:lineRule="exact"/>
              <w:ind w:left="36" w:right="139"/>
              <w:jc w:val="center"/>
              <w:rPr>
                <w:sz w:val="28"/>
              </w:rPr>
            </w:pPr>
            <w:r w:rsidRPr="00B32393">
              <w:rPr>
                <w:spacing w:val="-5"/>
                <w:sz w:val="28"/>
              </w:rPr>
              <w:t>6.</w:t>
            </w:r>
          </w:p>
        </w:tc>
        <w:tc>
          <w:tcPr>
            <w:tcW w:w="8376" w:type="dxa"/>
          </w:tcPr>
          <w:p w:rsidR="00B32393" w:rsidRPr="00B32393" w:rsidRDefault="00B32393" w:rsidP="00B32393">
            <w:pPr>
              <w:pStyle w:val="1"/>
              <w:tabs>
                <w:tab w:val="left" w:pos="1080"/>
              </w:tabs>
              <w:spacing w:before="0"/>
              <w:ind w:left="159" w:right="137" w:firstLine="0"/>
              <w:rPr>
                <w:b w:val="0"/>
                <w:color w:val="FF0000"/>
              </w:rPr>
            </w:pPr>
            <w:r w:rsidRPr="00B32393">
              <w:rPr>
                <w:b w:val="0"/>
              </w:rPr>
              <w:t>Опис</w:t>
            </w:r>
            <w:r w:rsidRPr="00B32393">
              <w:rPr>
                <w:b w:val="0"/>
                <w:spacing w:val="-2"/>
              </w:rPr>
              <w:t xml:space="preserve"> </w:t>
            </w:r>
            <w:r w:rsidRPr="00B32393">
              <w:rPr>
                <w:b w:val="0"/>
              </w:rPr>
              <w:t>наслідків</w:t>
            </w:r>
            <w:r w:rsidRPr="00B32393">
              <w:rPr>
                <w:b w:val="0"/>
                <w:spacing w:val="-2"/>
              </w:rPr>
              <w:t xml:space="preserve"> </w:t>
            </w:r>
            <w:r w:rsidRPr="00B32393">
              <w:rPr>
                <w:b w:val="0"/>
              </w:rPr>
              <w:t>для</w:t>
            </w:r>
            <w:r w:rsidRPr="00B32393">
              <w:rPr>
                <w:b w:val="0"/>
                <w:spacing w:val="-3"/>
              </w:rPr>
              <w:t xml:space="preserve"> </w:t>
            </w:r>
            <w:r w:rsidRPr="00B32393">
              <w:rPr>
                <w:b w:val="0"/>
              </w:rPr>
              <w:t>довкілля,</w:t>
            </w:r>
            <w:r w:rsidRPr="00B32393">
              <w:rPr>
                <w:b w:val="0"/>
                <w:spacing w:val="-3"/>
              </w:rPr>
              <w:t xml:space="preserve"> </w:t>
            </w:r>
            <w:r w:rsidRPr="00B32393">
              <w:rPr>
                <w:b w:val="0"/>
              </w:rPr>
              <w:t>у</w:t>
            </w:r>
            <w:r w:rsidRPr="00B32393">
              <w:rPr>
                <w:b w:val="0"/>
                <w:spacing w:val="-3"/>
              </w:rPr>
              <w:t xml:space="preserve"> </w:t>
            </w:r>
            <w:r w:rsidRPr="00B32393">
              <w:rPr>
                <w:b w:val="0"/>
              </w:rPr>
              <w:t>тому</w:t>
            </w:r>
            <w:r w:rsidRPr="00B32393">
              <w:rPr>
                <w:b w:val="0"/>
                <w:spacing w:val="-2"/>
              </w:rPr>
              <w:t xml:space="preserve"> </w:t>
            </w:r>
            <w:r w:rsidRPr="00B32393">
              <w:rPr>
                <w:b w:val="0"/>
              </w:rPr>
              <w:t>числі для</w:t>
            </w:r>
            <w:r w:rsidRPr="00B32393">
              <w:rPr>
                <w:b w:val="0"/>
                <w:spacing w:val="-3"/>
              </w:rPr>
              <w:t xml:space="preserve"> </w:t>
            </w:r>
            <w:r w:rsidRPr="00B32393">
              <w:rPr>
                <w:b w:val="0"/>
              </w:rPr>
              <w:t>здоров’я</w:t>
            </w:r>
            <w:r w:rsidRPr="00B32393">
              <w:rPr>
                <w:b w:val="0"/>
                <w:spacing w:val="-3"/>
              </w:rPr>
              <w:t xml:space="preserve"> </w:t>
            </w:r>
            <w:r w:rsidRPr="00B32393">
              <w:rPr>
                <w:b w:val="0"/>
              </w:rPr>
              <w:t>населення,</w:t>
            </w:r>
            <w:r w:rsidRPr="00B32393">
              <w:rPr>
                <w:b w:val="0"/>
                <w:spacing w:val="-3"/>
              </w:rPr>
              <w:t xml:space="preserve"> </w:t>
            </w:r>
            <w:r w:rsidRPr="00B32393">
              <w:rPr>
                <w:b w:val="0"/>
              </w:rPr>
              <w:t>у</w:t>
            </w:r>
            <w:r w:rsidRPr="00B32393">
              <w:rPr>
                <w:b w:val="0"/>
                <w:spacing w:val="-1"/>
              </w:rPr>
              <w:t xml:space="preserve"> </w:t>
            </w:r>
            <w:r w:rsidRPr="00B32393">
              <w:rPr>
                <w:b w:val="0"/>
              </w:rPr>
              <w:t xml:space="preserve">тому числі вторинних, кумулятивних, </w:t>
            </w:r>
            <w:proofErr w:type="spellStart"/>
            <w:r w:rsidRPr="00B32393">
              <w:rPr>
                <w:b w:val="0"/>
              </w:rPr>
              <w:t>синергічних</w:t>
            </w:r>
            <w:proofErr w:type="spellEnd"/>
            <w:r w:rsidRPr="00B32393">
              <w:rPr>
                <w:b w:val="0"/>
              </w:rPr>
              <w:t xml:space="preserve">, </w:t>
            </w:r>
            <w:proofErr w:type="spellStart"/>
            <w:r w:rsidRPr="00B32393">
              <w:rPr>
                <w:b w:val="0"/>
              </w:rPr>
              <w:t>коротко-</w:t>
            </w:r>
            <w:proofErr w:type="spellEnd"/>
            <w:r w:rsidRPr="00B32393">
              <w:rPr>
                <w:b w:val="0"/>
              </w:rPr>
              <w:t xml:space="preserve">, </w:t>
            </w:r>
            <w:proofErr w:type="spellStart"/>
            <w:r w:rsidRPr="00B32393">
              <w:rPr>
                <w:b w:val="0"/>
              </w:rPr>
              <w:t>середньо-</w:t>
            </w:r>
            <w:proofErr w:type="spellEnd"/>
            <w:r w:rsidRPr="00B32393">
              <w:rPr>
                <w:b w:val="0"/>
              </w:rPr>
              <w:t xml:space="preserve"> та довгострокових</w:t>
            </w:r>
            <w:r w:rsidRPr="00B32393">
              <w:rPr>
                <w:b w:val="0"/>
                <w:spacing w:val="-5"/>
              </w:rPr>
              <w:t xml:space="preserve"> </w:t>
            </w:r>
            <w:r w:rsidRPr="00B32393">
              <w:rPr>
                <w:b w:val="0"/>
              </w:rPr>
              <w:t>(1,</w:t>
            </w:r>
            <w:r w:rsidRPr="00B32393">
              <w:rPr>
                <w:b w:val="0"/>
                <w:spacing w:val="-6"/>
              </w:rPr>
              <w:t xml:space="preserve"> </w:t>
            </w:r>
            <w:r w:rsidRPr="00B32393">
              <w:rPr>
                <w:b w:val="0"/>
              </w:rPr>
              <w:t>3-5</w:t>
            </w:r>
            <w:r w:rsidRPr="00B32393">
              <w:rPr>
                <w:b w:val="0"/>
                <w:spacing w:val="-7"/>
              </w:rPr>
              <w:t xml:space="preserve"> </w:t>
            </w:r>
            <w:r w:rsidRPr="00B32393">
              <w:rPr>
                <w:b w:val="0"/>
              </w:rPr>
              <w:t>та</w:t>
            </w:r>
            <w:r w:rsidRPr="00B32393">
              <w:rPr>
                <w:b w:val="0"/>
                <w:spacing w:val="-5"/>
              </w:rPr>
              <w:t xml:space="preserve"> </w:t>
            </w:r>
            <w:r w:rsidRPr="00B32393">
              <w:rPr>
                <w:b w:val="0"/>
              </w:rPr>
              <w:t>10-15</w:t>
            </w:r>
            <w:r w:rsidRPr="00B32393">
              <w:rPr>
                <w:b w:val="0"/>
                <w:spacing w:val="-7"/>
              </w:rPr>
              <w:t xml:space="preserve"> </w:t>
            </w:r>
            <w:r w:rsidRPr="00B32393">
              <w:rPr>
                <w:b w:val="0"/>
              </w:rPr>
              <w:t>років</w:t>
            </w:r>
            <w:r w:rsidRPr="00B32393">
              <w:rPr>
                <w:b w:val="0"/>
                <w:spacing w:val="-6"/>
              </w:rPr>
              <w:t xml:space="preserve"> </w:t>
            </w:r>
            <w:r w:rsidRPr="00B32393">
              <w:rPr>
                <w:b w:val="0"/>
              </w:rPr>
              <w:t>відповідно,</w:t>
            </w:r>
            <w:r w:rsidRPr="00B32393">
              <w:rPr>
                <w:b w:val="0"/>
                <w:spacing w:val="-6"/>
              </w:rPr>
              <w:t xml:space="preserve"> </w:t>
            </w:r>
            <w:r w:rsidRPr="00B32393">
              <w:rPr>
                <w:b w:val="0"/>
              </w:rPr>
              <w:t>а</w:t>
            </w:r>
            <w:r w:rsidRPr="00B32393">
              <w:rPr>
                <w:b w:val="0"/>
                <w:spacing w:val="-5"/>
              </w:rPr>
              <w:t xml:space="preserve"> </w:t>
            </w:r>
            <w:r w:rsidRPr="00B32393">
              <w:rPr>
                <w:b w:val="0"/>
              </w:rPr>
              <w:t>за</w:t>
            </w:r>
            <w:r w:rsidRPr="00B32393">
              <w:rPr>
                <w:b w:val="0"/>
                <w:spacing w:val="-5"/>
              </w:rPr>
              <w:t xml:space="preserve"> </w:t>
            </w:r>
            <w:r w:rsidRPr="00B32393">
              <w:rPr>
                <w:b w:val="0"/>
              </w:rPr>
              <w:t>необхідності -</w:t>
            </w:r>
            <w:r w:rsidRPr="00B32393">
              <w:rPr>
                <w:b w:val="0"/>
                <w:spacing w:val="-8"/>
              </w:rPr>
              <w:t xml:space="preserve"> </w:t>
            </w:r>
            <w:r w:rsidRPr="00B32393">
              <w:rPr>
                <w:b w:val="0"/>
              </w:rPr>
              <w:t>50-100</w:t>
            </w:r>
            <w:r w:rsidRPr="00B32393">
              <w:rPr>
                <w:b w:val="0"/>
                <w:spacing w:val="-5"/>
              </w:rPr>
              <w:t xml:space="preserve"> </w:t>
            </w:r>
            <w:r w:rsidRPr="00B32393">
              <w:rPr>
                <w:b w:val="0"/>
              </w:rPr>
              <w:t>років), постійних і тимчасових, позитивних і негативних наслідків</w:t>
            </w:r>
          </w:p>
        </w:tc>
        <w:tc>
          <w:tcPr>
            <w:tcW w:w="567" w:type="dxa"/>
          </w:tcPr>
          <w:p w:rsidR="00B32393" w:rsidRPr="00B32393" w:rsidRDefault="00B32393" w:rsidP="00B32393">
            <w:pPr>
              <w:pStyle w:val="TableParagraph"/>
              <w:spacing w:before="6"/>
              <w:jc w:val="center"/>
              <w:rPr>
                <w:sz w:val="28"/>
                <w:szCs w:val="28"/>
              </w:rPr>
            </w:pPr>
          </w:p>
          <w:p w:rsidR="00B32393" w:rsidRPr="00B32393" w:rsidRDefault="00B32393" w:rsidP="00B32393">
            <w:pPr>
              <w:pStyle w:val="TableParagraph"/>
              <w:spacing w:line="307" w:lineRule="exact"/>
              <w:ind w:right="47"/>
              <w:jc w:val="center"/>
              <w:rPr>
                <w:sz w:val="28"/>
                <w:szCs w:val="28"/>
              </w:rPr>
            </w:pPr>
            <w:r w:rsidRPr="00B32393">
              <w:rPr>
                <w:spacing w:val="-5"/>
                <w:sz w:val="28"/>
                <w:szCs w:val="28"/>
              </w:rPr>
              <w:t>17</w:t>
            </w:r>
          </w:p>
        </w:tc>
      </w:tr>
      <w:tr w:rsidR="00B32393" w:rsidRPr="004C510C" w:rsidTr="00D87A85">
        <w:trPr>
          <w:trHeight w:val="1124"/>
        </w:trPr>
        <w:tc>
          <w:tcPr>
            <w:tcW w:w="555" w:type="dxa"/>
          </w:tcPr>
          <w:p w:rsidR="00B32393" w:rsidRPr="00B32393" w:rsidRDefault="00B32393">
            <w:pPr>
              <w:pStyle w:val="TableParagraph"/>
              <w:spacing w:line="316" w:lineRule="exact"/>
              <w:ind w:left="36" w:right="139"/>
              <w:jc w:val="center"/>
              <w:rPr>
                <w:sz w:val="28"/>
              </w:rPr>
            </w:pPr>
            <w:r w:rsidRPr="00B32393">
              <w:rPr>
                <w:spacing w:val="-5"/>
                <w:sz w:val="28"/>
              </w:rPr>
              <w:t>7.</w:t>
            </w:r>
          </w:p>
        </w:tc>
        <w:tc>
          <w:tcPr>
            <w:tcW w:w="8376" w:type="dxa"/>
          </w:tcPr>
          <w:p w:rsidR="00B32393" w:rsidRPr="00B32393" w:rsidRDefault="00B32393" w:rsidP="00B32393">
            <w:pPr>
              <w:pStyle w:val="1"/>
              <w:tabs>
                <w:tab w:val="left" w:pos="1236"/>
              </w:tabs>
              <w:spacing w:before="0"/>
              <w:ind w:left="159" w:right="137" w:firstLine="0"/>
              <w:rPr>
                <w:b w:val="0"/>
                <w:color w:val="FF0000"/>
              </w:rPr>
            </w:pPr>
            <w:r w:rsidRPr="00B32393">
              <w:rPr>
                <w:b w:val="0"/>
              </w:rPr>
              <w:t>Заходи, що передбачається вжити для запобігання, зменшення та пом’якшення негативних наслідків, зумовлених реалізацією документа державного планування</w:t>
            </w:r>
          </w:p>
        </w:tc>
        <w:tc>
          <w:tcPr>
            <w:tcW w:w="567" w:type="dxa"/>
          </w:tcPr>
          <w:p w:rsidR="00B32393" w:rsidRPr="00B32393" w:rsidRDefault="00B32393" w:rsidP="00B32393">
            <w:pPr>
              <w:pStyle w:val="TableParagraph"/>
              <w:spacing w:before="156" w:line="307" w:lineRule="exact"/>
              <w:ind w:right="48"/>
              <w:jc w:val="center"/>
              <w:rPr>
                <w:sz w:val="28"/>
                <w:szCs w:val="28"/>
              </w:rPr>
            </w:pPr>
            <w:r w:rsidRPr="00B32393">
              <w:rPr>
                <w:spacing w:val="-5"/>
                <w:sz w:val="28"/>
                <w:szCs w:val="28"/>
              </w:rPr>
              <w:t>19</w:t>
            </w:r>
          </w:p>
        </w:tc>
      </w:tr>
      <w:tr w:rsidR="00B32393" w:rsidRPr="004C510C" w:rsidTr="00D87A85">
        <w:trPr>
          <w:trHeight w:val="1396"/>
        </w:trPr>
        <w:tc>
          <w:tcPr>
            <w:tcW w:w="555" w:type="dxa"/>
          </w:tcPr>
          <w:p w:rsidR="00B32393" w:rsidRPr="00B32393" w:rsidRDefault="00B32393">
            <w:pPr>
              <w:pStyle w:val="TableParagraph"/>
              <w:spacing w:line="316" w:lineRule="exact"/>
              <w:ind w:left="36" w:right="139"/>
              <w:jc w:val="center"/>
              <w:rPr>
                <w:sz w:val="28"/>
              </w:rPr>
            </w:pPr>
            <w:r w:rsidRPr="00B32393">
              <w:rPr>
                <w:spacing w:val="-5"/>
                <w:sz w:val="28"/>
              </w:rPr>
              <w:t>8.</w:t>
            </w:r>
          </w:p>
        </w:tc>
        <w:tc>
          <w:tcPr>
            <w:tcW w:w="8376" w:type="dxa"/>
          </w:tcPr>
          <w:p w:rsidR="00B32393" w:rsidRPr="00B32393" w:rsidRDefault="00B32393" w:rsidP="00B32393">
            <w:pPr>
              <w:pStyle w:val="1"/>
              <w:tabs>
                <w:tab w:val="left" w:pos="1082"/>
              </w:tabs>
              <w:spacing w:before="0"/>
              <w:ind w:left="159" w:right="137" w:firstLine="0"/>
              <w:rPr>
                <w:b w:val="0"/>
                <w:color w:val="FF0000"/>
              </w:rPr>
            </w:pPr>
            <w:r w:rsidRPr="00B32393">
              <w:rPr>
                <w:b w:val="0"/>
              </w:rPr>
              <w:t>Обґрунтування</w:t>
            </w:r>
            <w:r w:rsidRPr="00B32393">
              <w:rPr>
                <w:b w:val="0"/>
                <w:spacing w:val="-3"/>
              </w:rPr>
              <w:t xml:space="preserve"> </w:t>
            </w:r>
            <w:r w:rsidRPr="00B32393">
              <w:rPr>
                <w:b w:val="0"/>
              </w:rPr>
              <w:t>вибору</w:t>
            </w:r>
            <w:r w:rsidRPr="00B32393">
              <w:rPr>
                <w:b w:val="0"/>
                <w:spacing w:val="-4"/>
              </w:rPr>
              <w:t xml:space="preserve"> </w:t>
            </w:r>
            <w:r w:rsidRPr="00B32393">
              <w:rPr>
                <w:b w:val="0"/>
              </w:rPr>
              <w:t>виправданих</w:t>
            </w:r>
            <w:r w:rsidRPr="00B32393">
              <w:rPr>
                <w:b w:val="0"/>
                <w:spacing w:val="-2"/>
              </w:rPr>
              <w:t xml:space="preserve"> </w:t>
            </w:r>
            <w:r w:rsidRPr="00B32393">
              <w:rPr>
                <w:b w:val="0"/>
              </w:rPr>
              <w:t>альтернатив,</w:t>
            </w:r>
            <w:r w:rsidRPr="00B32393">
              <w:rPr>
                <w:b w:val="0"/>
                <w:spacing w:val="-5"/>
              </w:rPr>
              <w:t xml:space="preserve"> </w:t>
            </w:r>
            <w:r w:rsidRPr="00B32393">
              <w:rPr>
                <w:b w:val="0"/>
              </w:rPr>
              <w:t>що</w:t>
            </w:r>
            <w:r w:rsidRPr="00B32393">
              <w:rPr>
                <w:b w:val="0"/>
                <w:spacing w:val="-2"/>
              </w:rPr>
              <w:t xml:space="preserve"> </w:t>
            </w:r>
            <w:r w:rsidRPr="00B32393">
              <w:rPr>
                <w:b w:val="0"/>
              </w:rPr>
              <w:t>розглядалися,</w:t>
            </w:r>
            <w:r w:rsidRPr="00B32393">
              <w:rPr>
                <w:b w:val="0"/>
                <w:spacing w:val="-5"/>
              </w:rPr>
              <w:t xml:space="preserve"> </w:t>
            </w:r>
            <w:r w:rsidRPr="00B32393">
              <w:rPr>
                <w:b w:val="0"/>
              </w:rPr>
              <w:t>опис способу,</w:t>
            </w:r>
            <w:r w:rsidRPr="00B32393">
              <w:rPr>
                <w:b w:val="0"/>
                <w:spacing w:val="-6"/>
              </w:rPr>
              <w:t xml:space="preserve"> </w:t>
            </w:r>
            <w:r w:rsidRPr="00B32393">
              <w:rPr>
                <w:b w:val="0"/>
              </w:rPr>
              <w:t>в</w:t>
            </w:r>
            <w:r w:rsidRPr="00B32393">
              <w:rPr>
                <w:b w:val="0"/>
                <w:spacing w:val="-6"/>
              </w:rPr>
              <w:t xml:space="preserve"> </w:t>
            </w:r>
            <w:r w:rsidRPr="00B32393">
              <w:rPr>
                <w:b w:val="0"/>
              </w:rPr>
              <w:t>який</w:t>
            </w:r>
            <w:r w:rsidRPr="00B32393">
              <w:rPr>
                <w:b w:val="0"/>
                <w:spacing w:val="-6"/>
              </w:rPr>
              <w:t xml:space="preserve"> </w:t>
            </w:r>
            <w:r w:rsidRPr="00B32393">
              <w:rPr>
                <w:b w:val="0"/>
              </w:rPr>
              <w:t>здійснювалася</w:t>
            </w:r>
            <w:r w:rsidRPr="00B32393">
              <w:rPr>
                <w:b w:val="0"/>
                <w:spacing w:val="-6"/>
              </w:rPr>
              <w:t xml:space="preserve"> </w:t>
            </w:r>
            <w:r w:rsidRPr="00B32393">
              <w:rPr>
                <w:b w:val="0"/>
              </w:rPr>
              <w:t>стратегічна</w:t>
            </w:r>
            <w:r w:rsidRPr="00B32393">
              <w:rPr>
                <w:b w:val="0"/>
                <w:spacing w:val="-7"/>
              </w:rPr>
              <w:t xml:space="preserve"> </w:t>
            </w:r>
            <w:r w:rsidRPr="00B32393">
              <w:rPr>
                <w:b w:val="0"/>
              </w:rPr>
              <w:t>екологічна</w:t>
            </w:r>
            <w:r w:rsidRPr="00B32393">
              <w:rPr>
                <w:b w:val="0"/>
                <w:spacing w:val="-5"/>
              </w:rPr>
              <w:t xml:space="preserve"> </w:t>
            </w:r>
            <w:r w:rsidRPr="00B32393">
              <w:rPr>
                <w:b w:val="0"/>
              </w:rPr>
              <w:t>оцінка,</w:t>
            </w:r>
            <w:r w:rsidRPr="00B32393">
              <w:rPr>
                <w:b w:val="0"/>
                <w:spacing w:val="-6"/>
              </w:rPr>
              <w:t xml:space="preserve"> </w:t>
            </w:r>
            <w:r w:rsidRPr="00B32393">
              <w:rPr>
                <w:b w:val="0"/>
              </w:rPr>
              <w:t>у</w:t>
            </w:r>
            <w:r w:rsidRPr="00B32393">
              <w:rPr>
                <w:b w:val="0"/>
                <w:spacing w:val="-7"/>
              </w:rPr>
              <w:t xml:space="preserve"> </w:t>
            </w:r>
            <w:r w:rsidRPr="00B32393">
              <w:rPr>
                <w:b w:val="0"/>
              </w:rPr>
              <w:t>тому</w:t>
            </w:r>
            <w:r w:rsidRPr="00B32393">
              <w:rPr>
                <w:b w:val="0"/>
                <w:spacing w:val="-6"/>
              </w:rPr>
              <w:t xml:space="preserve"> </w:t>
            </w:r>
            <w:r w:rsidRPr="00B32393">
              <w:rPr>
                <w:b w:val="0"/>
              </w:rPr>
              <w:t>числі</w:t>
            </w:r>
            <w:r w:rsidRPr="00B32393">
              <w:rPr>
                <w:b w:val="0"/>
                <w:spacing w:val="-6"/>
              </w:rPr>
              <w:t xml:space="preserve"> </w:t>
            </w:r>
            <w:r w:rsidRPr="00B32393">
              <w:rPr>
                <w:b w:val="0"/>
              </w:rPr>
              <w:t>будь-які ускладнення (недостатність інформації та технічних засобів під час здійснення такої оцінки)</w:t>
            </w:r>
          </w:p>
        </w:tc>
        <w:tc>
          <w:tcPr>
            <w:tcW w:w="567" w:type="dxa"/>
          </w:tcPr>
          <w:p w:rsidR="00B32393" w:rsidRPr="00B32393" w:rsidRDefault="00B32393" w:rsidP="00B32393">
            <w:pPr>
              <w:pStyle w:val="TableParagraph"/>
              <w:spacing w:line="307" w:lineRule="exact"/>
              <w:ind w:right="48"/>
              <w:jc w:val="center"/>
              <w:rPr>
                <w:sz w:val="28"/>
                <w:szCs w:val="28"/>
              </w:rPr>
            </w:pPr>
            <w:r w:rsidRPr="00B32393">
              <w:rPr>
                <w:sz w:val="28"/>
                <w:szCs w:val="28"/>
              </w:rPr>
              <w:t>20</w:t>
            </w:r>
          </w:p>
        </w:tc>
      </w:tr>
      <w:tr w:rsidR="00B32393" w:rsidRPr="004C510C" w:rsidTr="00D87A85">
        <w:trPr>
          <w:trHeight w:val="990"/>
        </w:trPr>
        <w:tc>
          <w:tcPr>
            <w:tcW w:w="555" w:type="dxa"/>
          </w:tcPr>
          <w:p w:rsidR="00B32393" w:rsidRPr="00B32393" w:rsidRDefault="00B32393">
            <w:pPr>
              <w:pStyle w:val="TableParagraph"/>
              <w:spacing w:line="316" w:lineRule="exact"/>
              <w:ind w:left="36" w:right="139"/>
              <w:jc w:val="center"/>
              <w:rPr>
                <w:sz w:val="28"/>
              </w:rPr>
            </w:pPr>
            <w:r w:rsidRPr="00B32393">
              <w:rPr>
                <w:spacing w:val="-5"/>
                <w:sz w:val="28"/>
              </w:rPr>
              <w:t>9.</w:t>
            </w:r>
          </w:p>
        </w:tc>
        <w:tc>
          <w:tcPr>
            <w:tcW w:w="8376" w:type="dxa"/>
          </w:tcPr>
          <w:p w:rsidR="00B32393" w:rsidRPr="00B32393" w:rsidRDefault="00B32393" w:rsidP="00B32393">
            <w:pPr>
              <w:pStyle w:val="1"/>
              <w:spacing w:before="0"/>
              <w:ind w:left="159" w:right="137" w:firstLine="0"/>
              <w:rPr>
                <w:b w:val="0"/>
                <w:color w:val="FF0000"/>
              </w:rPr>
            </w:pPr>
            <w:r w:rsidRPr="00B32393">
              <w:rPr>
                <w:b w:val="0"/>
              </w:rPr>
              <w:t>Заходи, передбачені для здійснення моніторингу наслідків виконання документа державного планування , у тому числі для здоров’я населення</w:t>
            </w:r>
          </w:p>
        </w:tc>
        <w:tc>
          <w:tcPr>
            <w:tcW w:w="567" w:type="dxa"/>
          </w:tcPr>
          <w:p w:rsidR="00B32393" w:rsidRPr="00B32393" w:rsidRDefault="00B32393" w:rsidP="00B32393">
            <w:pPr>
              <w:pStyle w:val="TableParagraph"/>
              <w:jc w:val="center"/>
              <w:rPr>
                <w:sz w:val="28"/>
                <w:szCs w:val="28"/>
              </w:rPr>
            </w:pPr>
            <w:r w:rsidRPr="00B32393">
              <w:rPr>
                <w:sz w:val="28"/>
                <w:szCs w:val="28"/>
              </w:rPr>
              <w:t>22</w:t>
            </w:r>
          </w:p>
        </w:tc>
      </w:tr>
      <w:tr w:rsidR="00B32393" w:rsidRPr="004C510C" w:rsidTr="00D87A85">
        <w:trPr>
          <w:trHeight w:val="693"/>
        </w:trPr>
        <w:tc>
          <w:tcPr>
            <w:tcW w:w="555" w:type="dxa"/>
          </w:tcPr>
          <w:p w:rsidR="00B32393" w:rsidRPr="00B32393" w:rsidRDefault="00B32393">
            <w:pPr>
              <w:pStyle w:val="TableParagraph"/>
              <w:spacing w:line="302" w:lineRule="exact"/>
              <w:ind w:left="40" w:right="139"/>
              <w:jc w:val="center"/>
              <w:rPr>
                <w:sz w:val="28"/>
              </w:rPr>
            </w:pPr>
            <w:r w:rsidRPr="00B32393">
              <w:rPr>
                <w:spacing w:val="-5"/>
                <w:sz w:val="28"/>
              </w:rPr>
              <w:t>10.</w:t>
            </w:r>
          </w:p>
        </w:tc>
        <w:tc>
          <w:tcPr>
            <w:tcW w:w="8376" w:type="dxa"/>
          </w:tcPr>
          <w:p w:rsidR="00B32393" w:rsidRPr="00B32393" w:rsidRDefault="00B32393" w:rsidP="00B32393">
            <w:pPr>
              <w:pStyle w:val="1"/>
              <w:tabs>
                <w:tab w:val="left" w:pos="1279"/>
              </w:tabs>
              <w:spacing w:before="0"/>
              <w:ind w:left="159" w:right="124" w:firstLine="0"/>
              <w:rPr>
                <w:b w:val="0"/>
                <w:color w:val="FF0000"/>
              </w:rPr>
            </w:pPr>
            <w:r w:rsidRPr="00B32393">
              <w:rPr>
                <w:b w:val="0"/>
              </w:rPr>
              <w:t>Опис ймовірних транскордонних наслідків для довкілля, у тому числі для здоров’я населення (за наявності)</w:t>
            </w:r>
          </w:p>
        </w:tc>
        <w:tc>
          <w:tcPr>
            <w:tcW w:w="567" w:type="dxa"/>
          </w:tcPr>
          <w:p w:rsidR="00B32393" w:rsidRPr="00B32393" w:rsidRDefault="00B32393" w:rsidP="00B32393">
            <w:pPr>
              <w:pStyle w:val="TableParagraph"/>
              <w:spacing w:line="302" w:lineRule="exact"/>
              <w:ind w:right="47"/>
              <w:jc w:val="center"/>
              <w:rPr>
                <w:sz w:val="28"/>
                <w:szCs w:val="28"/>
              </w:rPr>
            </w:pPr>
            <w:r w:rsidRPr="00B32393">
              <w:rPr>
                <w:spacing w:val="-5"/>
                <w:sz w:val="28"/>
                <w:szCs w:val="28"/>
              </w:rPr>
              <w:t>24</w:t>
            </w:r>
          </w:p>
        </w:tc>
      </w:tr>
      <w:tr w:rsidR="00B32393" w:rsidRPr="004C510C" w:rsidTr="00D87A85">
        <w:trPr>
          <w:trHeight w:val="844"/>
        </w:trPr>
        <w:tc>
          <w:tcPr>
            <w:tcW w:w="555" w:type="dxa"/>
          </w:tcPr>
          <w:p w:rsidR="00B32393" w:rsidRPr="00B32393" w:rsidRDefault="00B32393">
            <w:pPr>
              <w:pStyle w:val="TableParagraph"/>
              <w:spacing w:line="302" w:lineRule="exact"/>
              <w:ind w:left="40" w:right="139"/>
              <w:jc w:val="center"/>
              <w:rPr>
                <w:sz w:val="28"/>
              </w:rPr>
            </w:pPr>
            <w:r w:rsidRPr="00B32393">
              <w:rPr>
                <w:spacing w:val="-5"/>
                <w:sz w:val="28"/>
              </w:rPr>
              <w:t>11.</w:t>
            </w:r>
          </w:p>
        </w:tc>
        <w:tc>
          <w:tcPr>
            <w:tcW w:w="8376" w:type="dxa"/>
          </w:tcPr>
          <w:p w:rsidR="00B32393" w:rsidRPr="00B32393" w:rsidRDefault="00B32393" w:rsidP="00B32393">
            <w:pPr>
              <w:pStyle w:val="1"/>
              <w:tabs>
                <w:tab w:val="left" w:pos="1190"/>
              </w:tabs>
              <w:spacing w:before="0"/>
              <w:ind w:left="159" w:right="137" w:firstLine="0"/>
              <w:rPr>
                <w:b w:val="0"/>
                <w:color w:val="FF0000"/>
              </w:rPr>
            </w:pPr>
            <w:r w:rsidRPr="00B32393">
              <w:rPr>
                <w:b w:val="0"/>
              </w:rPr>
              <w:t>Резюме</w:t>
            </w:r>
            <w:r w:rsidRPr="00B32393">
              <w:rPr>
                <w:b w:val="0"/>
                <w:spacing w:val="-7"/>
              </w:rPr>
              <w:t xml:space="preserve"> </w:t>
            </w:r>
            <w:r w:rsidRPr="00B32393">
              <w:rPr>
                <w:b w:val="0"/>
              </w:rPr>
              <w:t>нетехнічного</w:t>
            </w:r>
            <w:r w:rsidRPr="00B32393">
              <w:rPr>
                <w:b w:val="0"/>
                <w:spacing w:val="-7"/>
              </w:rPr>
              <w:t xml:space="preserve"> </w:t>
            </w:r>
            <w:r w:rsidRPr="00B32393">
              <w:rPr>
                <w:b w:val="0"/>
              </w:rPr>
              <w:t>характеру</w:t>
            </w:r>
            <w:r w:rsidRPr="00B32393">
              <w:rPr>
                <w:b w:val="0"/>
                <w:spacing w:val="-8"/>
              </w:rPr>
              <w:t xml:space="preserve"> </w:t>
            </w:r>
            <w:r w:rsidRPr="00B32393">
              <w:rPr>
                <w:b w:val="0"/>
              </w:rPr>
              <w:t>інформації,</w:t>
            </w:r>
            <w:r w:rsidRPr="00B32393">
              <w:rPr>
                <w:b w:val="0"/>
                <w:spacing w:val="-8"/>
              </w:rPr>
              <w:t xml:space="preserve"> </w:t>
            </w:r>
            <w:r w:rsidRPr="00B32393">
              <w:rPr>
                <w:b w:val="0"/>
              </w:rPr>
              <w:t>передбаченої</w:t>
            </w:r>
            <w:r w:rsidRPr="00B32393">
              <w:rPr>
                <w:b w:val="0"/>
                <w:spacing w:val="-8"/>
              </w:rPr>
              <w:t xml:space="preserve"> </w:t>
            </w:r>
            <w:r w:rsidRPr="00B32393">
              <w:rPr>
                <w:b w:val="0"/>
              </w:rPr>
              <w:t>пунктами 1-10 цієї частини, розраховане на широку аудиторію</w:t>
            </w:r>
          </w:p>
        </w:tc>
        <w:tc>
          <w:tcPr>
            <w:tcW w:w="567" w:type="dxa"/>
          </w:tcPr>
          <w:p w:rsidR="00B32393" w:rsidRPr="00B32393" w:rsidRDefault="00B32393" w:rsidP="00B32393">
            <w:pPr>
              <w:pStyle w:val="TableParagraph"/>
              <w:spacing w:line="316" w:lineRule="exact"/>
              <w:ind w:right="47"/>
              <w:jc w:val="center"/>
              <w:rPr>
                <w:sz w:val="28"/>
                <w:szCs w:val="28"/>
              </w:rPr>
            </w:pPr>
            <w:r w:rsidRPr="00B32393">
              <w:rPr>
                <w:spacing w:val="-5"/>
                <w:sz w:val="28"/>
                <w:szCs w:val="28"/>
              </w:rPr>
              <w:t>24</w:t>
            </w:r>
          </w:p>
        </w:tc>
      </w:tr>
      <w:tr w:rsidR="004C510C" w:rsidRPr="004C510C" w:rsidTr="00D87A85">
        <w:trPr>
          <w:trHeight w:val="699"/>
        </w:trPr>
        <w:tc>
          <w:tcPr>
            <w:tcW w:w="555" w:type="dxa"/>
          </w:tcPr>
          <w:p w:rsidR="00E43CF3" w:rsidRPr="004C510C" w:rsidRDefault="00E43CF3">
            <w:pPr>
              <w:pStyle w:val="TableParagraph"/>
              <w:rPr>
                <w:color w:val="FF0000"/>
                <w:sz w:val="28"/>
              </w:rPr>
            </w:pPr>
          </w:p>
        </w:tc>
        <w:tc>
          <w:tcPr>
            <w:tcW w:w="8376" w:type="dxa"/>
          </w:tcPr>
          <w:p w:rsidR="00E43CF3" w:rsidRPr="004C510C" w:rsidRDefault="00E43CF3">
            <w:pPr>
              <w:pStyle w:val="TableParagraph"/>
              <w:spacing w:before="101"/>
              <w:ind w:left="260"/>
              <w:rPr>
                <w:b/>
                <w:color w:val="FF0000"/>
                <w:sz w:val="28"/>
              </w:rPr>
            </w:pPr>
          </w:p>
        </w:tc>
        <w:tc>
          <w:tcPr>
            <w:tcW w:w="567" w:type="dxa"/>
          </w:tcPr>
          <w:p w:rsidR="00E43CF3" w:rsidRPr="004C510C" w:rsidRDefault="00E43CF3">
            <w:pPr>
              <w:pStyle w:val="TableParagraph"/>
              <w:spacing w:before="211"/>
              <w:ind w:right="48"/>
              <w:jc w:val="right"/>
              <w:rPr>
                <w:b/>
                <w:color w:val="FF0000"/>
                <w:sz w:val="28"/>
              </w:rPr>
            </w:pPr>
          </w:p>
        </w:tc>
      </w:tr>
      <w:tr w:rsidR="004C510C" w:rsidRPr="004C510C" w:rsidTr="00735E74">
        <w:trPr>
          <w:trHeight w:val="477"/>
        </w:trPr>
        <w:tc>
          <w:tcPr>
            <w:tcW w:w="555" w:type="dxa"/>
          </w:tcPr>
          <w:p w:rsidR="00E43CF3" w:rsidRPr="004C510C" w:rsidRDefault="00E43CF3">
            <w:pPr>
              <w:pStyle w:val="TableParagraph"/>
              <w:rPr>
                <w:color w:val="FF0000"/>
                <w:sz w:val="28"/>
              </w:rPr>
            </w:pPr>
          </w:p>
        </w:tc>
        <w:tc>
          <w:tcPr>
            <w:tcW w:w="8376" w:type="dxa"/>
          </w:tcPr>
          <w:p w:rsidR="00E43CF3" w:rsidRPr="004C510C" w:rsidRDefault="00E43CF3">
            <w:pPr>
              <w:pStyle w:val="TableParagraph"/>
              <w:spacing w:before="155" w:line="302" w:lineRule="exact"/>
              <w:ind w:left="260"/>
              <w:rPr>
                <w:b/>
                <w:color w:val="FF0000"/>
                <w:sz w:val="28"/>
              </w:rPr>
            </w:pPr>
          </w:p>
        </w:tc>
        <w:tc>
          <w:tcPr>
            <w:tcW w:w="567" w:type="dxa"/>
          </w:tcPr>
          <w:p w:rsidR="00E43CF3" w:rsidRPr="004C510C" w:rsidRDefault="00E43CF3" w:rsidP="00735E74">
            <w:pPr>
              <w:pStyle w:val="TableParagraph"/>
              <w:spacing w:before="155" w:line="302" w:lineRule="exact"/>
              <w:ind w:left="-384" w:right="47"/>
              <w:jc w:val="right"/>
              <w:rPr>
                <w:b/>
                <w:color w:val="FF0000"/>
                <w:sz w:val="28"/>
              </w:rPr>
            </w:pPr>
          </w:p>
        </w:tc>
      </w:tr>
    </w:tbl>
    <w:p w:rsidR="00713D73" w:rsidRDefault="00713D73" w:rsidP="00713D73">
      <w:pPr>
        <w:pStyle w:val="1"/>
        <w:ind w:left="0" w:right="3"/>
        <w:jc w:val="center"/>
      </w:pPr>
      <w:r w:rsidRPr="00713D73">
        <w:t>ВСТУП</w:t>
      </w:r>
    </w:p>
    <w:p w:rsidR="00713D73" w:rsidRPr="00713D73" w:rsidRDefault="00713D73" w:rsidP="00713D73">
      <w:pPr>
        <w:pStyle w:val="1"/>
        <w:ind w:left="0" w:right="3"/>
        <w:jc w:val="left"/>
      </w:pPr>
    </w:p>
    <w:p w:rsidR="00713D73" w:rsidRDefault="00713D73" w:rsidP="00713D73">
      <w:pPr>
        <w:pStyle w:val="a3"/>
        <w:spacing w:before="28"/>
        <w:ind w:left="0" w:right="3"/>
      </w:pPr>
      <w:r>
        <w:t>На сучасному етапі розвитку суспільства все більшого значення у міжнародній, національній і регіональній політиці набуває концепція збалансованого (сталого) розвитку, спрямована на інтеграцію економічної, соціальної та екологічної складових розвитку. Поява цієї концепції пов’язана з необхідністю</w:t>
      </w:r>
      <w:r>
        <w:rPr>
          <w:spacing w:val="-13"/>
        </w:rPr>
        <w:t xml:space="preserve"> </w:t>
      </w:r>
      <w:r>
        <w:t>розв’язання</w:t>
      </w:r>
      <w:r>
        <w:rPr>
          <w:spacing w:val="-12"/>
        </w:rPr>
        <w:t xml:space="preserve"> </w:t>
      </w:r>
      <w:r>
        <w:t>екологічних</w:t>
      </w:r>
      <w:r>
        <w:rPr>
          <w:spacing w:val="-11"/>
        </w:rPr>
        <w:t xml:space="preserve"> </w:t>
      </w:r>
      <w:r>
        <w:t>проблем</w:t>
      </w:r>
      <w:r>
        <w:rPr>
          <w:spacing w:val="-12"/>
        </w:rPr>
        <w:t xml:space="preserve"> </w:t>
      </w:r>
      <w:r>
        <w:t>і</w:t>
      </w:r>
      <w:r>
        <w:rPr>
          <w:spacing w:val="-11"/>
        </w:rPr>
        <w:t xml:space="preserve"> </w:t>
      </w:r>
      <w:r>
        <w:t>врахування</w:t>
      </w:r>
      <w:r>
        <w:rPr>
          <w:spacing w:val="-13"/>
        </w:rPr>
        <w:t xml:space="preserve"> </w:t>
      </w:r>
      <w:r>
        <w:t>екологічних</w:t>
      </w:r>
      <w:r>
        <w:rPr>
          <w:spacing w:val="-11"/>
        </w:rPr>
        <w:t xml:space="preserve"> </w:t>
      </w:r>
      <w:r>
        <w:t>питань у процесах планування та прийняття рішень щодо соціально-економічного розвитку країн, регіонів і населених пунктів.</w:t>
      </w:r>
    </w:p>
    <w:p w:rsidR="00713D73" w:rsidRDefault="00713D73" w:rsidP="00713D73">
      <w:pPr>
        <w:pStyle w:val="a3"/>
        <w:ind w:left="0" w:right="3"/>
      </w:pPr>
      <w:r>
        <w:t>Стратегічна екологічна оцінка (СЕО) документів державного планування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w:t>
      </w:r>
      <w:r>
        <w:rPr>
          <w:spacing w:val="-1"/>
        </w:rPr>
        <w:t xml:space="preserve"> </w:t>
      </w:r>
      <w:r>
        <w:t>запобігання</w:t>
      </w:r>
      <w:r>
        <w:rPr>
          <w:spacing w:val="-1"/>
        </w:rPr>
        <w:t xml:space="preserve"> </w:t>
      </w:r>
      <w:r>
        <w:t>або</w:t>
      </w:r>
      <w:r>
        <w:rPr>
          <w:spacing w:val="-2"/>
        </w:rPr>
        <w:t xml:space="preserve"> </w:t>
      </w:r>
      <w:r>
        <w:t>пом’якшення</w:t>
      </w:r>
      <w:r>
        <w:rPr>
          <w:spacing w:val="-1"/>
        </w:rPr>
        <w:t xml:space="preserve"> </w:t>
      </w:r>
      <w:r>
        <w:t>екологічних</w:t>
      </w:r>
      <w:r>
        <w:rPr>
          <w:spacing w:val="-1"/>
        </w:rPr>
        <w:t xml:space="preserve"> </w:t>
      </w:r>
      <w:r>
        <w:t>наслідків</w:t>
      </w:r>
      <w:r>
        <w:rPr>
          <w:spacing w:val="-3"/>
        </w:rPr>
        <w:t xml:space="preserve"> </w:t>
      </w:r>
      <w:r>
        <w:t>в</w:t>
      </w:r>
      <w:r>
        <w:rPr>
          <w:spacing w:val="-3"/>
        </w:rPr>
        <w:t xml:space="preserve"> </w:t>
      </w:r>
      <w:r>
        <w:t>процесі</w:t>
      </w:r>
      <w:r>
        <w:rPr>
          <w:spacing w:val="-1"/>
        </w:rPr>
        <w:t xml:space="preserve"> </w:t>
      </w:r>
      <w:r>
        <w:t xml:space="preserve">стратегічного </w:t>
      </w:r>
      <w:r>
        <w:rPr>
          <w:spacing w:val="-2"/>
        </w:rPr>
        <w:t>планування.</w:t>
      </w:r>
    </w:p>
    <w:p w:rsidR="00713D73" w:rsidRDefault="00713D73" w:rsidP="00713D73">
      <w:pPr>
        <w:pStyle w:val="a3"/>
        <w:tabs>
          <w:tab w:val="left" w:pos="9639"/>
        </w:tabs>
        <w:spacing w:before="2"/>
        <w:ind w:left="0" w:right="3" w:firstLine="977"/>
      </w:pPr>
      <w:r>
        <w:t>СЕО – це новий інструмент реалізації екологічної політики, який базується на простому</w:t>
      </w:r>
      <w:r>
        <w:rPr>
          <w:spacing w:val="-2"/>
        </w:rPr>
        <w:t xml:space="preserve"> </w:t>
      </w:r>
      <w:r>
        <w:t>принципі: легше запобігти негативним для довкілля наслідкам діяльності на стадії планування, ніж виявляти та виправляти їх на стадії впровадження стратегічної ініціативи. Метою СЕО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w:t>
      </w:r>
      <w:r>
        <w:rPr>
          <w:spacing w:val="40"/>
        </w:rPr>
        <w:t xml:space="preserve"> </w:t>
      </w:r>
      <w:r>
        <w:t>документів державного планування. В Україні створені передумови для імплементації процесу СЕО, пов’язані з розвитком стратегічного планування та національної практики застосування</w:t>
      </w:r>
      <w:r>
        <w:rPr>
          <w:spacing w:val="34"/>
        </w:rPr>
        <w:t xml:space="preserve"> </w:t>
      </w:r>
      <w:r>
        <w:t>екологічної</w:t>
      </w:r>
      <w:r>
        <w:rPr>
          <w:spacing w:val="33"/>
        </w:rPr>
        <w:t xml:space="preserve"> </w:t>
      </w:r>
      <w:r>
        <w:t>оцінки.</w:t>
      </w:r>
      <w:r>
        <w:rPr>
          <w:spacing w:val="38"/>
        </w:rPr>
        <w:t xml:space="preserve"> </w:t>
      </w:r>
      <w:r>
        <w:t>З</w:t>
      </w:r>
      <w:r>
        <w:rPr>
          <w:spacing w:val="35"/>
        </w:rPr>
        <w:t xml:space="preserve"> </w:t>
      </w:r>
      <w:r>
        <w:t>12</w:t>
      </w:r>
      <w:r>
        <w:rPr>
          <w:spacing w:val="33"/>
        </w:rPr>
        <w:t xml:space="preserve"> </w:t>
      </w:r>
      <w:r>
        <w:t>жовтня</w:t>
      </w:r>
      <w:r>
        <w:rPr>
          <w:spacing w:val="34"/>
        </w:rPr>
        <w:t xml:space="preserve"> </w:t>
      </w:r>
      <w:r>
        <w:t>2018</w:t>
      </w:r>
      <w:r>
        <w:rPr>
          <w:spacing w:val="35"/>
        </w:rPr>
        <w:t xml:space="preserve"> </w:t>
      </w:r>
      <w:r>
        <w:t>року</w:t>
      </w:r>
      <w:r>
        <w:rPr>
          <w:spacing w:val="31"/>
        </w:rPr>
        <w:t xml:space="preserve"> </w:t>
      </w:r>
      <w:r>
        <w:t>в</w:t>
      </w:r>
      <w:r>
        <w:rPr>
          <w:spacing w:val="35"/>
        </w:rPr>
        <w:t xml:space="preserve"> </w:t>
      </w:r>
      <w:r>
        <w:t>Україні</w:t>
      </w:r>
      <w:r>
        <w:rPr>
          <w:spacing w:val="34"/>
        </w:rPr>
        <w:t xml:space="preserve"> </w:t>
      </w:r>
      <w:r>
        <w:t>вступив</w:t>
      </w:r>
      <w:r>
        <w:rPr>
          <w:spacing w:val="33"/>
        </w:rPr>
        <w:t xml:space="preserve"> </w:t>
      </w:r>
      <w:r>
        <w:t>в</w:t>
      </w:r>
      <w:r>
        <w:rPr>
          <w:spacing w:val="34"/>
        </w:rPr>
        <w:t xml:space="preserve"> </w:t>
      </w:r>
      <w:r>
        <w:t>дію</w:t>
      </w:r>
      <w:r>
        <w:rPr>
          <w:spacing w:val="36"/>
        </w:rPr>
        <w:t xml:space="preserve"> </w:t>
      </w:r>
      <w:r>
        <w:rPr>
          <w:spacing w:val="-2"/>
        </w:rPr>
        <w:t xml:space="preserve">закон </w:t>
      </w:r>
      <w:r>
        <w:t>«Про стратегічну екологічну оцінку». Відповідно до ст. 2 розділу VI «Прикінцеві та перехідні положення» цього закону з 01 січня 2020 року стратегічна екологічна оцінка повинна здійснюватися для програм економічного і соціального розвитку областей</w:t>
      </w:r>
      <w:r>
        <w:rPr>
          <w:color w:val="333333"/>
        </w:rPr>
        <w:t xml:space="preserve">, районів, </w:t>
      </w:r>
      <w:r>
        <w:t>міст, сіл та селищ.</w:t>
      </w:r>
    </w:p>
    <w:p w:rsidR="00713D73" w:rsidRDefault="00713D73" w:rsidP="00713D73">
      <w:pPr>
        <w:pStyle w:val="a3"/>
        <w:tabs>
          <w:tab w:val="left" w:pos="9639"/>
        </w:tabs>
        <w:ind w:left="0" w:right="3" w:firstLine="977"/>
      </w:pPr>
      <w:r>
        <w:t>Поєднання зусиль, спрямованих на заохочення економічного зростання регіону із зусиллями, спрямованими на пом’якшення несприятливого впливу на довкілля, забезпечуватиме розвиток регіону, для якого є важливою якість життя нинішнього та прийдешніх поколінь.</w:t>
      </w:r>
    </w:p>
    <w:p w:rsidR="00713D73" w:rsidRPr="00735E74" w:rsidRDefault="00713D73" w:rsidP="00713D73">
      <w:pPr>
        <w:tabs>
          <w:tab w:val="left" w:pos="9639"/>
        </w:tabs>
        <w:spacing w:line="302" w:lineRule="exact"/>
        <w:ind w:right="3" w:firstLine="977"/>
        <w:jc w:val="right"/>
        <w:rPr>
          <w:b/>
          <w:sz w:val="28"/>
        </w:rPr>
        <w:sectPr w:rsidR="00713D73" w:rsidRPr="00735E74" w:rsidSect="00EB0760">
          <w:headerReference w:type="default" r:id="rId10"/>
          <w:pgSz w:w="11910" w:h="16840"/>
          <w:pgMar w:top="1134" w:right="567" w:bottom="1134" w:left="1701" w:header="792" w:footer="0" w:gutter="0"/>
          <w:pgNumType w:start="2"/>
          <w:cols w:space="720"/>
          <w:titlePg/>
          <w:docGrid w:linePitch="299"/>
        </w:sectPr>
      </w:pPr>
    </w:p>
    <w:p w:rsidR="001614B4" w:rsidRDefault="004C510C" w:rsidP="001614B4">
      <w:pPr>
        <w:pStyle w:val="1"/>
        <w:numPr>
          <w:ilvl w:val="0"/>
          <w:numId w:val="11"/>
        </w:numPr>
        <w:tabs>
          <w:tab w:val="left" w:pos="1178"/>
        </w:tabs>
        <w:spacing w:before="0"/>
        <w:ind w:left="0" w:right="0" w:firstLine="567"/>
      </w:pPr>
      <w:r>
        <w:lastRenderedPageBreak/>
        <w:t xml:space="preserve">Зміст та основні цілі документа державного планування (ДДП), </w:t>
      </w:r>
    </w:p>
    <w:p w:rsidR="00E43CF3" w:rsidRDefault="004C510C" w:rsidP="001614B4">
      <w:pPr>
        <w:pStyle w:val="1"/>
        <w:tabs>
          <w:tab w:val="left" w:pos="1178"/>
        </w:tabs>
        <w:spacing w:before="0"/>
        <w:ind w:left="0" w:right="0" w:firstLine="567"/>
      </w:pPr>
      <w:r>
        <w:t>його зв'язок з іншими ДДП</w:t>
      </w:r>
    </w:p>
    <w:p w:rsidR="00E43CF3" w:rsidRDefault="004C510C" w:rsidP="00EB04FA">
      <w:pPr>
        <w:pStyle w:val="a3"/>
        <w:spacing w:before="155"/>
        <w:ind w:left="0" w:firstLine="824"/>
      </w:pPr>
      <w:r>
        <w:t xml:space="preserve">Програма соціально-економічного та культурного  розвитку </w:t>
      </w:r>
      <w:proofErr w:type="spellStart"/>
      <w:r>
        <w:t>Василівської</w:t>
      </w:r>
      <w:proofErr w:type="spellEnd"/>
      <w:r>
        <w:t xml:space="preserve"> </w:t>
      </w:r>
      <w:r>
        <w:rPr>
          <w:spacing w:val="40"/>
        </w:rPr>
        <w:t xml:space="preserve"> </w:t>
      </w:r>
      <w:r>
        <w:t>міської  територіальної громади на 2022-2024 роки</w:t>
      </w:r>
      <w:r>
        <w:rPr>
          <w:spacing w:val="40"/>
        </w:rPr>
        <w:t xml:space="preserve"> </w:t>
      </w:r>
      <w:r>
        <w:t>(далі - Програма)</w:t>
      </w:r>
      <w:r>
        <w:rPr>
          <w:spacing w:val="-15"/>
        </w:rPr>
        <w:t xml:space="preserve"> </w:t>
      </w:r>
      <w:r>
        <w:t>є</w:t>
      </w:r>
      <w:r>
        <w:rPr>
          <w:spacing w:val="-16"/>
        </w:rPr>
        <w:t xml:space="preserve"> </w:t>
      </w:r>
      <w:r>
        <w:t>документом</w:t>
      </w:r>
      <w:r>
        <w:rPr>
          <w:spacing w:val="-18"/>
        </w:rPr>
        <w:t xml:space="preserve"> </w:t>
      </w:r>
      <w:r>
        <w:t>державного</w:t>
      </w:r>
      <w:r>
        <w:rPr>
          <w:spacing w:val="-16"/>
        </w:rPr>
        <w:t xml:space="preserve"> </w:t>
      </w:r>
      <w:r>
        <w:t>планування</w:t>
      </w:r>
      <w:r>
        <w:rPr>
          <w:spacing w:val="-9"/>
        </w:rPr>
        <w:t xml:space="preserve"> </w:t>
      </w:r>
      <w:r>
        <w:t>місцевого</w:t>
      </w:r>
      <w:r>
        <w:rPr>
          <w:spacing w:val="-14"/>
        </w:rPr>
        <w:t xml:space="preserve"> </w:t>
      </w:r>
      <w:r>
        <w:t>рівня,</w:t>
      </w:r>
      <w:r>
        <w:rPr>
          <w:spacing w:val="-16"/>
        </w:rPr>
        <w:t xml:space="preserve"> </w:t>
      </w:r>
      <w:r>
        <w:t>яким</w:t>
      </w:r>
      <w:r>
        <w:rPr>
          <w:spacing w:val="-13"/>
        </w:rPr>
        <w:t xml:space="preserve"> </w:t>
      </w:r>
      <w:r>
        <w:t>визначаються пріоритетні напрями економічного і соціального розвитку, підвищення стандартів життя</w:t>
      </w:r>
      <w:r>
        <w:rPr>
          <w:spacing w:val="-15"/>
        </w:rPr>
        <w:t xml:space="preserve"> </w:t>
      </w:r>
      <w:r>
        <w:t>населення</w:t>
      </w:r>
      <w:r>
        <w:rPr>
          <w:spacing w:val="-15"/>
        </w:rPr>
        <w:t xml:space="preserve"> </w:t>
      </w:r>
      <w:r>
        <w:t>шляхом</w:t>
      </w:r>
      <w:r>
        <w:rPr>
          <w:spacing w:val="-16"/>
        </w:rPr>
        <w:t xml:space="preserve"> </w:t>
      </w:r>
      <w:r>
        <w:t>розбудови</w:t>
      </w:r>
      <w:r>
        <w:rPr>
          <w:spacing w:val="-15"/>
        </w:rPr>
        <w:t xml:space="preserve"> </w:t>
      </w:r>
      <w:r>
        <w:t>інфраструктури,</w:t>
      </w:r>
      <w:r>
        <w:rPr>
          <w:spacing w:val="-16"/>
        </w:rPr>
        <w:t xml:space="preserve"> </w:t>
      </w:r>
      <w:r>
        <w:t>забезпечення</w:t>
      </w:r>
      <w:r>
        <w:rPr>
          <w:spacing w:val="-15"/>
        </w:rPr>
        <w:t xml:space="preserve"> </w:t>
      </w:r>
      <w:r>
        <w:t>якості</w:t>
      </w:r>
      <w:r>
        <w:rPr>
          <w:spacing w:val="-15"/>
        </w:rPr>
        <w:t xml:space="preserve"> </w:t>
      </w:r>
      <w:r>
        <w:t>та</w:t>
      </w:r>
      <w:r>
        <w:rPr>
          <w:spacing w:val="-16"/>
        </w:rPr>
        <w:t xml:space="preserve"> </w:t>
      </w:r>
      <w:r>
        <w:t>загальної доступності публічних послуг, підтримки ініціатив малого бізнесу та створення позитивного</w:t>
      </w:r>
      <w:r>
        <w:rPr>
          <w:spacing w:val="-13"/>
        </w:rPr>
        <w:t xml:space="preserve"> </w:t>
      </w:r>
      <w:r>
        <w:t>іміджу</w:t>
      </w:r>
      <w:r>
        <w:rPr>
          <w:spacing w:val="-11"/>
        </w:rPr>
        <w:t xml:space="preserve"> </w:t>
      </w:r>
      <w:r>
        <w:t>території</w:t>
      </w:r>
      <w:r>
        <w:rPr>
          <w:spacing w:val="-14"/>
        </w:rPr>
        <w:t xml:space="preserve"> </w:t>
      </w:r>
      <w:proofErr w:type="spellStart"/>
      <w:r>
        <w:rPr>
          <w:spacing w:val="-14"/>
        </w:rPr>
        <w:t>Василівської</w:t>
      </w:r>
      <w:proofErr w:type="spellEnd"/>
      <w:r>
        <w:rPr>
          <w:spacing w:val="-14"/>
        </w:rPr>
        <w:t xml:space="preserve"> </w:t>
      </w:r>
      <w:r>
        <w:t>міської</w:t>
      </w:r>
      <w:r>
        <w:rPr>
          <w:spacing w:val="-14"/>
        </w:rPr>
        <w:t xml:space="preserve">  </w:t>
      </w:r>
      <w:r>
        <w:t>територіальної</w:t>
      </w:r>
      <w:r>
        <w:rPr>
          <w:spacing w:val="-14"/>
        </w:rPr>
        <w:t xml:space="preserve"> </w:t>
      </w:r>
      <w:r>
        <w:t xml:space="preserve">громади (далі - </w:t>
      </w:r>
      <w:proofErr w:type="spellStart"/>
      <w:r>
        <w:t>Василівська</w:t>
      </w:r>
      <w:proofErr w:type="spellEnd"/>
      <w:r>
        <w:t xml:space="preserve"> міська ТГ).</w:t>
      </w:r>
    </w:p>
    <w:p w:rsidR="004C510C" w:rsidRDefault="004C510C" w:rsidP="00EB04FA">
      <w:pPr>
        <w:pStyle w:val="a3"/>
        <w:ind w:left="0" w:right="-92" w:firstLine="824"/>
      </w:pPr>
      <w:r>
        <w:t>Мета Програми  спрямована</w:t>
      </w:r>
      <w:r>
        <w:rPr>
          <w:spacing w:val="-1"/>
        </w:rPr>
        <w:t xml:space="preserve"> </w:t>
      </w:r>
      <w:r>
        <w:t>на</w:t>
      </w:r>
      <w:r>
        <w:rPr>
          <w:spacing w:val="-1"/>
        </w:rPr>
        <w:t xml:space="preserve"> </w:t>
      </w:r>
      <w:r>
        <w:t>активізацію</w:t>
      </w:r>
      <w:r>
        <w:rPr>
          <w:spacing w:val="-1"/>
        </w:rPr>
        <w:t xml:space="preserve"> </w:t>
      </w:r>
      <w:r>
        <w:t>економічного</w:t>
      </w:r>
      <w:r>
        <w:rPr>
          <w:spacing w:val="-2"/>
        </w:rPr>
        <w:t xml:space="preserve"> </w:t>
      </w:r>
      <w:r>
        <w:t>розвитку</w:t>
      </w:r>
      <w:r>
        <w:rPr>
          <w:spacing w:val="-2"/>
        </w:rPr>
        <w:t xml:space="preserve"> </w:t>
      </w:r>
      <w:r>
        <w:t xml:space="preserve">усіх галузей господарського комплексу, збільшення їх інвестиційної та інноваційної складової, нарощування обсягів промислового та сільськогосподарського виробництва, подальший розвиток малого та середнього бізнесу, забезпечення належного функціонування інженерно-транспортної та комунальної інфраструктури, доступності широкого спектру соціальних послуг та зростання добробуту населення і гідних умов життя. </w:t>
      </w:r>
    </w:p>
    <w:p w:rsidR="00E43CF3" w:rsidRDefault="00EB04FA" w:rsidP="00EB04FA">
      <w:pPr>
        <w:pStyle w:val="a3"/>
        <w:spacing w:before="1"/>
        <w:ind w:left="0" w:right="-26" w:firstLine="707"/>
      </w:pPr>
      <w:r>
        <w:t xml:space="preserve">Програма визначає пріоритети соціально-економічного та культурного розвитку </w:t>
      </w:r>
      <w:proofErr w:type="spellStart"/>
      <w:r>
        <w:t>Василівської</w:t>
      </w:r>
      <w:proofErr w:type="spellEnd"/>
      <w:r>
        <w:t xml:space="preserve"> міської ТГ на 2022-202</w:t>
      </w:r>
      <w:r w:rsidR="006A36FD">
        <w:t>4</w:t>
      </w:r>
      <w:r>
        <w:t xml:space="preserve"> роки, актуальні питання та головну мету у розрізі</w:t>
      </w:r>
      <w:r>
        <w:rPr>
          <w:spacing w:val="80"/>
        </w:rPr>
        <w:t xml:space="preserve"> </w:t>
      </w:r>
      <w:r>
        <w:t>кожної сфери діяльності, завдання та заходи, а також критерії досягнення для розвитку галузі, які відповідають основним стратегічним напрямам розвитку і заходам місцевих цільових програм,</w:t>
      </w:r>
      <w:r>
        <w:rPr>
          <w:spacing w:val="24"/>
        </w:rPr>
        <w:t xml:space="preserve"> </w:t>
      </w:r>
      <w:r>
        <w:t>розробка,</w:t>
      </w:r>
      <w:r>
        <w:rPr>
          <w:spacing w:val="23"/>
        </w:rPr>
        <w:t xml:space="preserve"> </w:t>
      </w:r>
      <w:r>
        <w:t>затвердження</w:t>
      </w:r>
      <w:r>
        <w:rPr>
          <w:spacing w:val="25"/>
        </w:rPr>
        <w:t xml:space="preserve"> </w:t>
      </w:r>
      <w:r>
        <w:t>та</w:t>
      </w:r>
      <w:r>
        <w:rPr>
          <w:spacing w:val="24"/>
        </w:rPr>
        <w:t xml:space="preserve"> </w:t>
      </w:r>
      <w:r>
        <w:t>внесення</w:t>
      </w:r>
      <w:r>
        <w:rPr>
          <w:spacing w:val="25"/>
        </w:rPr>
        <w:t xml:space="preserve"> </w:t>
      </w:r>
      <w:r>
        <w:t>змін</w:t>
      </w:r>
      <w:r>
        <w:rPr>
          <w:spacing w:val="24"/>
        </w:rPr>
        <w:t xml:space="preserve"> </w:t>
      </w:r>
      <w:r>
        <w:t>до</w:t>
      </w:r>
      <w:r>
        <w:rPr>
          <w:spacing w:val="24"/>
        </w:rPr>
        <w:t xml:space="preserve"> </w:t>
      </w:r>
      <w:r>
        <w:t>яких</w:t>
      </w:r>
      <w:r>
        <w:rPr>
          <w:spacing w:val="24"/>
        </w:rPr>
        <w:t xml:space="preserve"> </w:t>
      </w:r>
      <w:r>
        <w:t>проводитиметься</w:t>
      </w:r>
      <w:r>
        <w:rPr>
          <w:spacing w:val="24"/>
        </w:rPr>
        <w:t xml:space="preserve"> </w:t>
      </w:r>
      <w:r>
        <w:t>виключно</w:t>
      </w:r>
      <w:r>
        <w:rPr>
          <w:spacing w:val="24"/>
        </w:rPr>
        <w:t xml:space="preserve"> </w:t>
      </w:r>
      <w:r>
        <w:t xml:space="preserve">з дотриманням вимог Бюджетного кодексу України та чинних законодавчих і </w:t>
      </w:r>
      <w:proofErr w:type="spellStart"/>
      <w:r>
        <w:t>нормативно-</w:t>
      </w:r>
      <w:proofErr w:type="spellEnd"/>
      <w:r>
        <w:t xml:space="preserve"> правових актів.</w:t>
      </w:r>
      <w:r>
        <w:rPr>
          <w:spacing w:val="40"/>
        </w:rPr>
        <w:t xml:space="preserve"> </w:t>
      </w:r>
      <w:r w:rsidR="004C510C">
        <w:t>Програму розроблено з урахуванням завдань та положень інших документів державного планування, а саме:</w:t>
      </w:r>
    </w:p>
    <w:p w:rsidR="00EB04FA" w:rsidRPr="00EB04FA" w:rsidRDefault="00EB04FA" w:rsidP="00BB6FFC">
      <w:pPr>
        <w:pStyle w:val="a4"/>
        <w:keepNext/>
        <w:numPr>
          <w:ilvl w:val="0"/>
          <w:numId w:val="9"/>
        </w:numPr>
        <w:ind w:left="0" w:firstLine="709"/>
        <w:rPr>
          <w:snapToGrid w:val="0"/>
          <w:sz w:val="28"/>
          <w:szCs w:val="28"/>
        </w:rPr>
      </w:pPr>
      <w:r w:rsidRPr="00EB04FA">
        <w:rPr>
          <w:snapToGrid w:val="0"/>
          <w:sz w:val="28"/>
          <w:szCs w:val="28"/>
        </w:rPr>
        <w:t>Державною стратегією регіонального розвитку на період до 2021-2027 року (постанова Кабінету Міністрів України від 05.08.2020 № 695);</w:t>
      </w:r>
    </w:p>
    <w:p w:rsidR="00EB04FA" w:rsidRPr="000A1BC6" w:rsidRDefault="00EB04FA" w:rsidP="00BB6FFC">
      <w:pPr>
        <w:pStyle w:val="a6"/>
        <w:keepNext/>
        <w:numPr>
          <w:ilvl w:val="0"/>
          <w:numId w:val="9"/>
        </w:numPr>
        <w:spacing w:before="0" w:beforeAutospacing="0" w:after="0" w:afterAutospacing="0"/>
        <w:ind w:left="0" w:firstLine="709"/>
        <w:jc w:val="both"/>
        <w:rPr>
          <w:snapToGrid w:val="0"/>
          <w:sz w:val="28"/>
          <w:szCs w:val="28"/>
          <w:lang w:val="uk-UA"/>
        </w:rPr>
      </w:pPr>
      <w:r w:rsidRPr="000A1BC6">
        <w:rPr>
          <w:snapToGrid w:val="0"/>
          <w:spacing w:val="-6"/>
          <w:sz w:val="28"/>
          <w:szCs w:val="28"/>
          <w:lang w:val="uk-UA"/>
        </w:rPr>
        <w:t>Про схвалення прогнозу економічного і соціального розвитку України на 20</w:t>
      </w:r>
      <w:r>
        <w:rPr>
          <w:snapToGrid w:val="0"/>
          <w:spacing w:val="-6"/>
          <w:sz w:val="28"/>
          <w:szCs w:val="28"/>
          <w:lang w:val="uk-UA"/>
        </w:rPr>
        <w:t>22</w:t>
      </w:r>
      <w:r w:rsidRPr="000A1BC6">
        <w:rPr>
          <w:snapToGrid w:val="0"/>
          <w:spacing w:val="-6"/>
          <w:sz w:val="28"/>
          <w:szCs w:val="28"/>
          <w:lang w:val="uk-UA"/>
        </w:rPr>
        <w:t>-202</w:t>
      </w:r>
      <w:r>
        <w:rPr>
          <w:snapToGrid w:val="0"/>
          <w:spacing w:val="-6"/>
          <w:sz w:val="28"/>
          <w:szCs w:val="28"/>
          <w:lang w:val="uk-UA"/>
        </w:rPr>
        <w:t>4</w:t>
      </w:r>
      <w:r w:rsidRPr="000A1BC6">
        <w:rPr>
          <w:snapToGrid w:val="0"/>
          <w:spacing w:val="-6"/>
          <w:sz w:val="28"/>
          <w:szCs w:val="28"/>
          <w:lang w:val="uk-UA"/>
        </w:rPr>
        <w:t> роки (</w:t>
      </w:r>
      <w:r w:rsidRPr="000A1BC6">
        <w:rPr>
          <w:snapToGrid w:val="0"/>
          <w:sz w:val="28"/>
          <w:szCs w:val="28"/>
          <w:lang w:val="uk-UA"/>
        </w:rPr>
        <w:t>постанова Кабінету Міністрів України від </w:t>
      </w:r>
      <w:r>
        <w:rPr>
          <w:snapToGrid w:val="0"/>
          <w:sz w:val="28"/>
          <w:szCs w:val="28"/>
          <w:lang w:val="uk-UA"/>
        </w:rPr>
        <w:t>31.05.2021</w:t>
      </w:r>
      <w:r w:rsidRPr="000A1BC6">
        <w:rPr>
          <w:snapToGrid w:val="0"/>
          <w:sz w:val="28"/>
          <w:szCs w:val="28"/>
          <w:lang w:val="uk-UA"/>
        </w:rPr>
        <w:t xml:space="preserve"> № 5</w:t>
      </w:r>
      <w:r>
        <w:rPr>
          <w:snapToGrid w:val="0"/>
          <w:sz w:val="28"/>
          <w:szCs w:val="28"/>
          <w:lang w:val="uk-UA"/>
        </w:rPr>
        <w:t>86</w:t>
      </w:r>
      <w:r w:rsidRPr="000A1BC6">
        <w:rPr>
          <w:snapToGrid w:val="0"/>
          <w:sz w:val="28"/>
          <w:szCs w:val="28"/>
          <w:lang w:val="uk-UA"/>
        </w:rPr>
        <w:t>);</w:t>
      </w:r>
    </w:p>
    <w:p w:rsidR="00EB04FA" w:rsidRDefault="00EB04FA" w:rsidP="00BB6FFC">
      <w:pPr>
        <w:pStyle w:val="a6"/>
        <w:keepNext/>
        <w:numPr>
          <w:ilvl w:val="0"/>
          <w:numId w:val="7"/>
        </w:numPr>
        <w:spacing w:before="0" w:beforeAutospacing="0" w:after="0" w:afterAutospacing="0"/>
        <w:ind w:left="0" w:firstLine="709"/>
        <w:jc w:val="both"/>
        <w:rPr>
          <w:snapToGrid w:val="0"/>
          <w:sz w:val="28"/>
          <w:szCs w:val="28"/>
          <w:lang w:val="uk-UA"/>
        </w:rPr>
      </w:pPr>
      <w:r w:rsidRPr="000A1BC6">
        <w:rPr>
          <w:snapToGrid w:val="0"/>
          <w:sz w:val="28"/>
          <w:szCs w:val="28"/>
          <w:lang w:val="uk-UA"/>
        </w:rPr>
        <w:t>Стратегією регіонального розвитку Запорізької області на період до 2027 року (рішення обласної ради від 12.12.2019 № 134)</w:t>
      </w:r>
      <w:r>
        <w:rPr>
          <w:snapToGrid w:val="0"/>
          <w:sz w:val="28"/>
          <w:szCs w:val="28"/>
          <w:lang w:val="uk-UA"/>
        </w:rPr>
        <w:t>.</w:t>
      </w:r>
    </w:p>
    <w:p w:rsidR="002276ED" w:rsidRPr="000A1BC6" w:rsidRDefault="002276ED" w:rsidP="002276ED">
      <w:pPr>
        <w:pStyle w:val="a6"/>
        <w:keepNext/>
        <w:spacing w:before="0" w:beforeAutospacing="0" w:after="0" w:afterAutospacing="0"/>
        <w:ind w:left="709"/>
        <w:jc w:val="both"/>
        <w:rPr>
          <w:snapToGrid w:val="0"/>
          <w:sz w:val="28"/>
          <w:szCs w:val="28"/>
          <w:lang w:val="uk-UA"/>
        </w:rPr>
      </w:pPr>
    </w:p>
    <w:p w:rsidR="00E43CF3" w:rsidRDefault="004C510C" w:rsidP="00D87A85">
      <w:pPr>
        <w:pStyle w:val="1"/>
        <w:numPr>
          <w:ilvl w:val="0"/>
          <w:numId w:val="11"/>
        </w:numPr>
        <w:tabs>
          <w:tab w:val="left" w:pos="1051"/>
        </w:tabs>
        <w:ind w:right="117"/>
      </w:pPr>
      <w:r>
        <w:t>Характеристика</w:t>
      </w:r>
      <w:r>
        <w:rPr>
          <w:spacing w:val="-18"/>
        </w:rPr>
        <w:t xml:space="preserve"> </w:t>
      </w:r>
      <w:r>
        <w:t>поточного</w:t>
      </w:r>
      <w:r>
        <w:rPr>
          <w:spacing w:val="-17"/>
        </w:rPr>
        <w:t xml:space="preserve"> </w:t>
      </w:r>
      <w:r>
        <w:t>стану</w:t>
      </w:r>
      <w:r>
        <w:rPr>
          <w:spacing w:val="-18"/>
        </w:rPr>
        <w:t xml:space="preserve"> </w:t>
      </w:r>
      <w:r>
        <w:t>навколишнього</w:t>
      </w:r>
      <w:r>
        <w:rPr>
          <w:spacing w:val="-17"/>
        </w:rPr>
        <w:t xml:space="preserve"> </w:t>
      </w:r>
      <w:r>
        <w:t>природного</w:t>
      </w:r>
      <w:r>
        <w:rPr>
          <w:spacing w:val="-18"/>
        </w:rPr>
        <w:t xml:space="preserve"> </w:t>
      </w:r>
      <w:r>
        <w:t>середовища та здоров’я населення і прогнозні зміни цього стану (за адміністративними даними,</w:t>
      </w:r>
      <w:r>
        <w:rPr>
          <w:spacing w:val="-2"/>
        </w:rPr>
        <w:t xml:space="preserve"> </w:t>
      </w:r>
      <w:r>
        <w:t>статистичною</w:t>
      </w:r>
      <w:r>
        <w:rPr>
          <w:spacing w:val="-2"/>
        </w:rPr>
        <w:t xml:space="preserve"> </w:t>
      </w:r>
      <w:r>
        <w:t>інформацією</w:t>
      </w:r>
      <w:r>
        <w:rPr>
          <w:spacing w:val="-2"/>
        </w:rPr>
        <w:t xml:space="preserve"> </w:t>
      </w:r>
      <w:r>
        <w:t>та результатами</w:t>
      </w:r>
      <w:r>
        <w:rPr>
          <w:spacing w:val="-1"/>
        </w:rPr>
        <w:t xml:space="preserve"> </w:t>
      </w:r>
      <w:r>
        <w:t>досліджень),</w:t>
      </w:r>
      <w:r>
        <w:rPr>
          <w:spacing w:val="-2"/>
        </w:rPr>
        <w:t xml:space="preserve"> </w:t>
      </w:r>
      <w:r>
        <w:t>якщо</w:t>
      </w:r>
      <w:r>
        <w:rPr>
          <w:spacing w:val="-1"/>
        </w:rPr>
        <w:t xml:space="preserve"> </w:t>
      </w:r>
      <w:r>
        <w:t>ДДП</w:t>
      </w:r>
      <w:r>
        <w:rPr>
          <w:spacing w:val="-1"/>
        </w:rPr>
        <w:t xml:space="preserve"> </w:t>
      </w:r>
      <w:r>
        <w:t>не буде затверджений</w:t>
      </w:r>
    </w:p>
    <w:p w:rsidR="002276ED" w:rsidRDefault="002276ED" w:rsidP="00735E74">
      <w:pPr>
        <w:pStyle w:val="a3"/>
        <w:spacing w:before="1"/>
        <w:ind w:left="0"/>
        <w:rPr>
          <w:lang w:val="ru-RU"/>
        </w:rPr>
      </w:pPr>
    </w:p>
    <w:p w:rsidR="00E43CF3" w:rsidRDefault="00BB6FFC" w:rsidP="00735E74">
      <w:pPr>
        <w:pStyle w:val="a3"/>
        <w:spacing w:before="1"/>
        <w:ind w:left="0"/>
      </w:pPr>
      <w:proofErr w:type="spellStart"/>
      <w:r>
        <w:t>Василівська</w:t>
      </w:r>
      <w:proofErr w:type="spellEnd"/>
      <w:r>
        <w:t xml:space="preserve"> </w:t>
      </w:r>
      <w:r w:rsidR="004C510C">
        <w:t xml:space="preserve"> міська  територіальна громада була утворена </w:t>
      </w:r>
      <w:r>
        <w:t>12</w:t>
      </w:r>
      <w:r w:rsidR="004C510C">
        <w:t xml:space="preserve"> червня 20</w:t>
      </w:r>
      <w:r>
        <w:t>20</w:t>
      </w:r>
      <w:r w:rsidR="004C510C">
        <w:t xml:space="preserve"> року шляхом </w:t>
      </w:r>
      <w:r>
        <w:t xml:space="preserve">об’єднання </w:t>
      </w:r>
      <w:proofErr w:type="spellStart"/>
      <w:r>
        <w:t>Василівської</w:t>
      </w:r>
      <w:proofErr w:type="spellEnd"/>
      <w:r>
        <w:t xml:space="preserve"> </w:t>
      </w:r>
      <w:r w:rsidR="004C510C">
        <w:t xml:space="preserve"> міської ради</w:t>
      </w:r>
      <w:r>
        <w:t xml:space="preserve"> та </w:t>
      </w:r>
      <w:r w:rsidR="004C510C">
        <w:t xml:space="preserve"> </w:t>
      </w:r>
      <w:r>
        <w:t>6</w:t>
      </w:r>
      <w:r w:rsidR="004C510C">
        <w:t xml:space="preserve"> сільських рад</w:t>
      </w:r>
      <w:r>
        <w:t xml:space="preserve"> з адміністративним центром у </w:t>
      </w:r>
      <w:proofErr w:type="spellStart"/>
      <w:r>
        <w:t>м.Василівка</w:t>
      </w:r>
      <w:proofErr w:type="spellEnd"/>
      <w:r w:rsidR="004C510C">
        <w:t>.</w:t>
      </w:r>
    </w:p>
    <w:p w:rsidR="00BB6FFC" w:rsidRPr="000A1BC6" w:rsidRDefault="00BB6FFC" w:rsidP="00535821">
      <w:pPr>
        <w:jc w:val="both"/>
        <w:rPr>
          <w:sz w:val="28"/>
          <w:szCs w:val="28"/>
        </w:rPr>
      </w:pPr>
      <w:r w:rsidRPr="000A1BC6">
        <w:rPr>
          <w:sz w:val="28"/>
          <w:szCs w:val="28"/>
        </w:rPr>
        <w:t xml:space="preserve">До складу громади </w:t>
      </w:r>
      <w:r>
        <w:rPr>
          <w:sz w:val="28"/>
          <w:szCs w:val="28"/>
        </w:rPr>
        <w:t>у</w:t>
      </w:r>
      <w:r w:rsidRPr="000A1BC6">
        <w:rPr>
          <w:sz w:val="28"/>
          <w:szCs w:val="28"/>
        </w:rPr>
        <w:t xml:space="preserve">війшли </w:t>
      </w:r>
      <w:r>
        <w:rPr>
          <w:sz w:val="28"/>
          <w:szCs w:val="28"/>
        </w:rPr>
        <w:t>18</w:t>
      </w:r>
      <w:r w:rsidRPr="000A1BC6">
        <w:rPr>
          <w:sz w:val="28"/>
          <w:szCs w:val="28"/>
        </w:rPr>
        <w:t xml:space="preserve"> населен</w:t>
      </w:r>
      <w:r>
        <w:rPr>
          <w:sz w:val="28"/>
          <w:szCs w:val="28"/>
        </w:rPr>
        <w:t>их</w:t>
      </w:r>
      <w:r w:rsidRPr="000A1BC6">
        <w:rPr>
          <w:sz w:val="28"/>
          <w:szCs w:val="28"/>
        </w:rPr>
        <w:t xml:space="preserve"> пункт</w:t>
      </w:r>
      <w:r>
        <w:rPr>
          <w:sz w:val="28"/>
          <w:szCs w:val="28"/>
        </w:rPr>
        <w:t>ів</w:t>
      </w:r>
      <w:r w:rsidRPr="000A1BC6">
        <w:rPr>
          <w:sz w:val="28"/>
          <w:szCs w:val="28"/>
        </w:rPr>
        <w:t xml:space="preserve">: </w:t>
      </w:r>
      <w:r>
        <w:rPr>
          <w:sz w:val="28"/>
          <w:szCs w:val="28"/>
        </w:rPr>
        <w:t xml:space="preserve"> </w:t>
      </w:r>
      <w:r w:rsidRPr="00554D00">
        <w:rPr>
          <w:sz w:val="28"/>
          <w:szCs w:val="28"/>
        </w:rPr>
        <w:t xml:space="preserve">місто </w:t>
      </w:r>
      <w:proofErr w:type="spellStart"/>
      <w:r w:rsidRPr="00554D00">
        <w:rPr>
          <w:sz w:val="28"/>
          <w:szCs w:val="28"/>
        </w:rPr>
        <w:t>Василівка</w:t>
      </w:r>
      <w:proofErr w:type="spellEnd"/>
      <w:r>
        <w:rPr>
          <w:sz w:val="28"/>
          <w:szCs w:val="28"/>
        </w:rPr>
        <w:t xml:space="preserve">, </w:t>
      </w:r>
      <w:r w:rsidRPr="00554D00">
        <w:rPr>
          <w:sz w:val="28"/>
          <w:szCs w:val="28"/>
        </w:rPr>
        <w:t>село Верхня Криниця</w:t>
      </w:r>
      <w:r>
        <w:rPr>
          <w:sz w:val="28"/>
          <w:szCs w:val="28"/>
        </w:rPr>
        <w:t>, с</w:t>
      </w:r>
      <w:r w:rsidRPr="00554D00">
        <w:rPr>
          <w:sz w:val="28"/>
          <w:szCs w:val="28"/>
        </w:rPr>
        <w:t xml:space="preserve">ело </w:t>
      </w:r>
      <w:proofErr w:type="spellStart"/>
      <w:r w:rsidRPr="00554D00">
        <w:rPr>
          <w:sz w:val="28"/>
          <w:szCs w:val="28"/>
        </w:rPr>
        <w:t>Кам'янське</w:t>
      </w:r>
      <w:proofErr w:type="spellEnd"/>
      <w:r>
        <w:rPr>
          <w:sz w:val="28"/>
          <w:szCs w:val="28"/>
        </w:rPr>
        <w:t>,</w:t>
      </w:r>
      <w:r w:rsidR="006A36FD">
        <w:rPr>
          <w:sz w:val="28"/>
          <w:szCs w:val="28"/>
        </w:rPr>
        <w:t xml:space="preserve"> </w:t>
      </w:r>
      <w:r w:rsidRPr="00554D00">
        <w:rPr>
          <w:sz w:val="28"/>
          <w:szCs w:val="28"/>
        </w:rPr>
        <w:t>село Плавні</w:t>
      </w:r>
      <w:r>
        <w:rPr>
          <w:sz w:val="28"/>
          <w:szCs w:val="28"/>
        </w:rPr>
        <w:t xml:space="preserve">, </w:t>
      </w:r>
      <w:r w:rsidRPr="00554D00">
        <w:rPr>
          <w:sz w:val="28"/>
          <w:szCs w:val="28"/>
        </w:rPr>
        <w:t>село Скельки</w:t>
      </w:r>
      <w:r>
        <w:rPr>
          <w:sz w:val="28"/>
          <w:szCs w:val="28"/>
        </w:rPr>
        <w:t xml:space="preserve">, </w:t>
      </w:r>
      <w:r w:rsidRPr="00554D00">
        <w:rPr>
          <w:sz w:val="28"/>
          <w:szCs w:val="28"/>
        </w:rPr>
        <w:t>село Першотравневе</w:t>
      </w:r>
      <w:r>
        <w:rPr>
          <w:sz w:val="28"/>
          <w:szCs w:val="28"/>
        </w:rPr>
        <w:t xml:space="preserve">, </w:t>
      </w:r>
      <w:r w:rsidRPr="00554D00">
        <w:rPr>
          <w:sz w:val="28"/>
          <w:szCs w:val="28"/>
        </w:rPr>
        <w:t>село Шевченка</w:t>
      </w:r>
      <w:r>
        <w:rPr>
          <w:sz w:val="28"/>
          <w:szCs w:val="28"/>
        </w:rPr>
        <w:t xml:space="preserve">, </w:t>
      </w:r>
      <w:r w:rsidRPr="00554D00">
        <w:rPr>
          <w:sz w:val="28"/>
          <w:szCs w:val="28"/>
        </w:rPr>
        <w:t>село Лугове</w:t>
      </w:r>
      <w:r>
        <w:rPr>
          <w:sz w:val="28"/>
          <w:szCs w:val="28"/>
        </w:rPr>
        <w:t xml:space="preserve">, </w:t>
      </w:r>
      <w:r w:rsidRPr="00554D00">
        <w:rPr>
          <w:sz w:val="28"/>
          <w:szCs w:val="28"/>
        </w:rPr>
        <w:t>село Лісне</w:t>
      </w:r>
      <w:r>
        <w:rPr>
          <w:sz w:val="28"/>
          <w:szCs w:val="28"/>
        </w:rPr>
        <w:t xml:space="preserve">, </w:t>
      </w:r>
      <w:r w:rsidRPr="00554D00">
        <w:rPr>
          <w:sz w:val="28"/>
          <w:szCs w:val="28"/>
        </w:rPr>
        <w:t>село Підгірне</w:t>
      </w:r>
      <w:r>
        <w:rPr>
          <w:sz w:val="28"/>
          <w:szCs w:val="28"/>
        </w:rPr>
        <w:t xml:space="preserve">, </w:t>
      </w:r>
      <w:r w:rsidRPr="00554D00">
        <w:rPr>
          <w:sz w:val="28"/>
          <w:szCs w:val="28"/>
        </w:rPr>
        <w:t xml:space="preserve">село </w:t>
      </w:r>
      <w:r w:rsidRPr="00554D00">
        <w:rPr>
          <w:sz w:val="28"/>
          <w:szCs w:val="28"/>
        </w:rPr>
        <w:lastRenderedPageBreak/>
        <w:t>Гладке</w:t>
      </w:r>
      <w:r>
        <w:rPr>
          <w:sz w:val="28"/>
          <w:szCs w:val="28"/>
        </w:rPr>
        <w:t xml:space="preserve">, </w:t>
      </w:r>
      <w:r w:rsidRPr="00554D00">
        <w:rPr>
          <w:sz w:val="28"/>
          <w:szCs w:val="28"/>
        </w:rPr>
        <w:t>село Зелений Гай</w:t>
      </w:r>
      <w:r>
        <w:rPr>
          <w:sz w:val="28"/>
          <w:szCs w:val="28"/>
        </w:rPr>
        <w:t xml:space="preserve">, </w:t>
      </w:r>
      <w:r w:rsidRPr="00554D00">
        <w:rPr>
          <w:sz w:val="28"/>
          <w:szCs w:val="28"/>
        </w:rPr>
        <w:t>село Широке</w:t>
      </w:r>
      <w:r>
        <w:rPr>
          <w:sz w:val="28"/>
          <w:szCs w:val="28"/>
        </w:rPr>
        <w:t xml:space="preserve">, </w:t>
      </w:r>
      <w:r w:rsidRPr="00554D00">
        <w:rPr>
          <w:sz w:val="28"/>
          <w:szCs w:val="28"/>
        </w:rPr>
        <w:t>село Грозове</w:t>
      </w:r>
      <w:r>
        <w:rPr>
          <w:sz w:val="28"/>
          <w:szCs w:val="28"/>
        </w:rPr>
        <w:t xml:space="preserve">, </w:t>
      </w:r>
      <w:r w:rsidRPr="00554D00">
        <w:rPr>
          <w:sz w:val="28"/>
          <w:szCs w:val="28"/>
        </w:rPr>
        <w:t>село Коновалова</w:t>
      </w:r>
      <w:r>
        <w:rPr>
          <w:sz w:val="28"/>
          <w:szCs w:val="28"/>
        </w:rPr>
        <w:t xml:space="preserve">, </w:t>
      </w:r>
      <w:r w:rsidRPr="00554D00">
        <w:rPr>
          <w:sz w:val="28"/>
          <w:szCs w:val="28"/>
        </w:rPr>
        <w:t>село Переможне</w:t>
      </w:r>
      <w:r>
        <w:rPr>
          <w:sz w:val="28"/>
          <w:szCs w:val="28"/>
        </w:rPr>
        <w:t xml:space="preserve">, </w:t>
      </w:r>
      <w:r w:rsidRPr="00554D00">
        <w:rPr>
          <w:sz w:val="28"/>
          <w:szCs w:val="28"/>
        </w:rPr>
        <w:t xml:space="preserve">село </w:t>
      </w:r>
      <w:proofErr w:type="spellStart"/>
      <w:r w:rsidRPr="00554D00">
        <w:rPr>
          <w:sz w:val="28"/>
          <w:szCs w:val="28"/>
        </w:rPr>
        <w:t>Тернувате</w:t>
      </w:r>
      <w:proofErr w:type="spellEnd"/>
      <w:r>
        <w:rPr>
          <w:sz w:val="28"/>
          <w:szCs w:val="28"/>
        </w:rPr>
        <w:t xml:space="preserve">, </w:t>
      </w:r>
      <w:r w:rsidRPr="00554D00">
        <w:rPr>
          <w:sz w:val="28"/>
          <w:szCs w:val="28"/>
        </w:rPr>
        <w:t>село Долинка</w:t>
      </w:r>
      <w:r>
        <w:rPr>
          <w:sz w:val="28"/>
          <w:szCs w:val="28"/>
        </w:rPr>
        <w:t xml:space="preserve"> </w:t>
      </w:r>
      <w:r w:rsidRPr="000A1BC6">
        <w:rPr>
          <w:sz w:val="28"/>
          <w:szCs w:val="28"/>
        </w:rPr>
        <w:t>.</w:t>
      </w:r>
    </w:p>
    <w:p w:rsidR="00BB6FFC" w:rsidRDefault="00BB6FFC">
      <w:pPr>
        <w:pStyle w:val="2"/>
        <w:spacing w:line="322" w:lineRule="exact"/>
        <w:ind w:left="825"/>
      </w:pPr>
    </w:p>
    <w:p w:rsidR="00E43CF3" w:rsidRDefault="004C510C">
      <w:pPr>
        <w:pStyle w:val="2"/>
        <w:spacing w:line="322" w:lineRule="exact"/>
        <w:ind w:left="825"/>
      </w:pPr>
      <w:r>
        <w:t>Фізико-географічна</w:t>
      </w:r>
      <w:r>
        <w:rPr>
          <w:spacing w:val="-17"/>
        </w:rPr>
        <w:t xml:space="preserve"> </w:t>
      </w:r>
      <w:proofErr w:type="spellStart"/>
      <w:r>
        <w:t>харктеристика</w:t>
      </w:r>
      <w:proofErr w:type="spellEnd"/>
      <w:r>
        <w:rPr>
          <w:spacing w:val="-13"/>
        </w:rPr>
        <w:t xml:space="preserve"> </w:t>
      </w:r>
      <w:r>
        <w:rPr>
          <w:spacing w:val="-2"/>
        </w:rPr>
        <w:t>території</w:t>
      </w:r>
    </w:p>
    <w:p w:rsidR="00E31FED" w:rsidRPr="00735E74" w:rsidRDefault="00535821" w:rsidP="00A20799">
      <w:pPr>
        <w:pStyle w:val="a3"/>
        <w:spacing w:before="233"/>
        <w:ind w:left="0"/>
      </w:pPr>
      <w:r w:rsidRPr="00735E74">
        <w:t xml:space="preserve">   </w:t>
      </w:r>
      <w:proofErr w:type="spellStart"/>
      <w:r w:rsidR="00E31FED" w:rsidRPr="00735E74">
        <w:rPr>
          <w:w w:val="115"/>
        </w:rPr>
        <w:t>Василівська</w:t>
      </w:r>
      <w:proofErr w:type="spellEnd"/>
      <w:r w:rsidR="00E31FED" w:rsidRPr="00735E74">
        <w:rPr>
          <w:w w:val="115"/>
        </w:rPr>
        <w:t xml:space="preserve"> міська</w:t>
      </w:r>
      <w:r w:rsidR="00E31FED" w:rsidRPr="00735E74">
        <w:rPr>
          <w:spacing w:val="1"/>
          <w:w w:val="115"/>
        </w:rPr>
        <w:t xml:space="preserve"> ТГ</w:t>
      </w:r>
      <w:r w:rsidR="00E31FED" w:rsidRPr="00735E74">
        <w:rPr>
          <w:w w:val="115"/>
        </w:rPr>
        <w:t xml:space="preserve"> знаходиться на південному сході України, в центральній</w:t>
      </w:r>
      <w:r w:rsidR="00E31FED" w:rsidRPr="00735E74">
        <w:rPr>
          <w:spacing w:val="1"/>
          <w:w w:val="115"/>
        </w:rPr>
        <w:t xml:space="preserve"> </w:t>
      </w:r>
      <w:r w:rsidR="00E31FED" w:rsidRPr="00735E74">
        <w:rPr>
          <w:w w:val="115"/>
        </w:rPr>
        <w:t>частині</w:t>
      </w:r>
      <w:r w:rsidR="00E31FED" w:rsidRPr="00735E74">
        <w:rPr>
          <w:spacing w:val="1"/>
          <w:w w:val="115"/>
        </w:rPr>
        <w:t xml:space="preserve"> </w:t>
      </w:r>
      <w:r w:rsidR="00E31FED" w:rsidRPr="00735E74">
        <w:rPr>
          <w:w w:val="115"/>
        </w:rPr>
        <w:t>Запорізької</w:t>
      </w:r>
      <w:r w:rsidR="00E31FED" w:rsidRPr="00735E74">
        <w:rPr>
          <w:spacing w:val="1"/>
          <w:w w:val="115"/>
        </w:rPr>
        <w:t xml:space="preserve"> </w:t>
      </w:r>
      <w:r w:rsidR="00E31FED" w:rsidRPr="00735E74">
        <w:rPr>
          <w:w w:val="115"/>
        </w:rPr>
        <w:t xml:space="preserve">області, центр громади </w:t>
      </w:r>
      <w:r w:rsidR="00E31FED" w:rsidRPr="00735E74">
        <w:rPr>
          <w:spacing w:val="1"/>
          <w:w w:val="115"/>
        </w:rPr>
        <w:t xml:space="preserve"> </w:t>
      </w:r>
      <w:r w:rsidR="00E31FED" w:rsidRPr="00735E74">
        <w:rPr>
          <w:lang w:eastAsia="ru-RU"/>
        </w:rPr>
        <w:t>місто</w:t>
      </w:r>
      <w:r w:rsidR="00E31FED" w:rsidRPr="00735E74">
        <w:rPr>
          <w:lang w:val="ru-RU" w:eastAsia="ru-RU"/>
        </w:rPr>
        <w:t> </w:t>
      </w:r>
      <w:proofErr w:type="spellStart"/>
      <w:r w:rsidR="00E31FED" w:rsidRPr="00735E74">
        <w:rPr>
          <w:iCs/>
          <w:lang w:eastAsia="ru-RU"/>
        </w:rPr>
        <w:t>Василівка</w:t>
      </w:r>
      <w:proofErr w:type="spellEnd"/>
      <w:r w:rsidR="00E31FED" w:rsidRPr="00735E74">
        <w:rPr>
          <w:lang w:val="ru-RU" w:eastAsia="ru-RU"/>
        </w:rPr>
        <w:t> </w:t>
      </w:r>
      <w:r w:rsidR="00E31FED" w:rsidRPr="00735E74">
        <w:rPr>
          <w:lang w:eastAsia="ru-RU"/>
        </w:rPr>
        <w:t xml:space="preserve">знаходиться на лівому березі річки </w:t>
      </w:r>
      <w:proofErr w:type="spellStart"/>
      <w:r w:rsidR="00E31FED" w:rsidRPr="00735E74">
        <w:rPr>
          <w:lang w:eastAsia="ru-RU"/>
        </w:rPr>
        <w:t>Карачекрак</w:t>
      </w:r>
      <w:proofErr w:type="spellEnd"/>
      <w:r w:rsidR="00E31FED" w:rsidRPr="00735E74">
        <w:rPr>
          <w:lang w:eastAsia="ru-RU"/>
        </w:rPr>
        <w:t>, яка через 2,5</w:t>
      </w:r>
      <w:r w:rsidR="00E31FED" w:rsidRPr="00735E74">
        <w:rPr>
          <w:lang w:val="ru-RU" w:eastAsia="ru-RU"/>
        </w:rPr>
        <w:t> </w:t>
      </w:r>
      <w:r w:rsidR="00E31FED" w:rsidRPr="00735E74">
        <w:rPr>
          <w:lang w:eastAsia="ru-RU"/>
        </w:rPr>
        <w:t>км впадає в Каховське водосховище</w:t>
      </w:r>
      <w:r w:rsidR="00E31FED" w:rsidRPr="00735E74">
        <w:rPr>
          <w:lang w:val="ru-RU" w:eastAsia="ru-RU"/>
        </w:rPr>
        <w:t> </w:t>
      </w:r>
      <w:r w:rsidR="00E31FED" w:rsidRPr="00735E74">
        <w:rPr>
          <w:lang w:eastAsia="ru-RU"/>
        </w:rPr>
        <w:t>(річка</w:t>
      </w:r>
      <w:r w:rsidR="00E31FED" w:rsidRPr="00735E74">
        <w:rPr>
          <w:lang w:val="ru-RU" w:eastAsia="ru-RU"/>
        </w:rPr>
        <w:t> </w:t>
      </w:r>
      <w:r w:rsidR="00E31FED" w:rsidRPr="00735E74">
        <w:rPr>
          <w:lang w:eastAsia="ru-RU"/>
        </w:rPr>
        <w:t>Дніпро).</w:t>
      </w:r>
    </w:p>
    <w:p w:rsidR="00A20799" w:rsidRPr="00735E74" w:rsidRDefault="00A20799" w:rsidP="00735E74">
      <w:pPr>
        <w:pStyle w:val="a3"/>
        <w:ind w:left="0" w:right="2" w:firstLine="578"/>
      </w:pPr>
      <w:r w:rsidRPr="00735E74">
        <w:rPr>
          <w:w w:val="115"/>
        </w:rPr>
        <w:t>Рельєф</w:t>
      </w:r>
      <w:r w:rsidRPr="00735E74">
        <w:rPr>
          <w:spacing w:val="-13"/>
          <w:w w:val="115"/>
        </w:rPr>
        <w:t xml:space="preserve"> </w:t>
      </w:r>
      <w:proofErr w:type="spellStart"/>
      <w:r w:rsidRPr="00735E74">
        <w:rPr>
          <w:w w:val="115"/>
        </w:rPr>
        <w:t>Василівської</w:t>
      </w:r>
      <w:proofErr w:type="spellEnd"/>
      <w:r w:rsidRPr="00735E74">
        <w:rPr>
          <w:spacing w:val="-13"/>
          <w:w w:val="115"/>
        </w:rPr>
        <w:t xml:space="preserve"> </w:t>
      </w:r>
      <w:r w:rsidRPr="00735E74">
        <w:rPr>
          <w:w w:val="115"/>
        </w:rPr>
        <w:t>міської</w:t>
      </w:r>
      <w:r w:rsidRPr="00735E74">
        <w:rPr>
          <w:spacing w:val="-12"/>
          <w:w w:val="115"/>
        </w:rPr>
        <w:t xml:space="preserve"> ТГ</w:t>
      </w:r>
      <w:r w:rsidRPr="00735E74">
        <w:rPr>
          <w:spacing w:val="1"/>
          <w:w w:val="115"/>
        </w:rPr>
        <w:t xml:space="preserve"> </w:t>
      </w:r>
      <w:r w:rsidRPr="00735E74">
        <w:rPr>
          <w:w w:val="115"/>
        </w:rPr>
        <w:t xml:space="preserve">рівнинний помірно </w:t>
      </w:r>
      <w:proofErr w:type="spellStart"/>
      <w:r w:rsidRPr="00735E74">
        <w:rPr>
          <w:w w:val="115"/>
        </w:rPr>
        <w:t>погорбований</w:t>
      </w:r>
      <w:proofErr w:type="spellEnd"/>
      <w:r w:rsidRPr="00735E74">
        <w:rPr>
          <w:w w:val="115"/>
        </w:rPr>
        <w:t>,</w:t>
      </w:r>
      <w:r w:rsidRPr="00735E74">
        <w:rPr>
          <w:spacing w:val="1"/>
          <w:w w:val="115"/>
        </w:rPr>
        <w:t xml:space="preserve"> </w:t>
      </w:r>
      <w:r w:rsidRPr="00735E74">
        <w:rPr>
          <w:w w:val="115"/>
        </w:rPr>
        <w:t>загальний</w:t>
      </w:r>
      <w:r w:rsidRPr="00735E74">
        <w:rPr>
          <w:spacing w:val="-14"/>
          <w:w w:val="115"/>
        </w:rPr>
        <w:t xml:space="preserve"> </w:t>
      </w:r>
      <w:r w:rsidRPr="00735E74">
        <w:rPr>
          <w:w w:val="115"/>
        </w:rPr>
        <w:t>похил</w:t>
      </w:r>
      <w:r w:rsidRPr="00735E74">
        <w:rPr>
          <w:spacing w:val="-14"/>
          <w:w w:val="115"/>
        </w:rPr>
        <w:t xml:space="preserve"> </w:t>
      </w:r>
      <w:r w:rsidRPr="00735E74">
        <w:rPr>
          <w:w w:val="115"/>
        </w:rPr>
        <w:t>поверхні</w:t>
      </w:r>
      <w:r w:rsidRPr="00735E74">
        <w:rPr>
          <w:spacing w:val="-14"/>
          <w:w w:val="115"/>
        </w:rPr>
        <w:t xml:space="preserve"> </w:t>
      </w:r>
      <w:r w:rsidRPr="00735E74">
        <w:rPr>
          <w:w w:val="115"/>
        </w:rPr>
        <w:t>на</w:t>
      </w:r>
      <w:r w:rsidRPr="00735E74">
        <w:rPr>
          <w:spacing w:val="-14"/>
          <w:w w:val="115"/>
        </w:rPr>
        <w:t xml:space="preserve"> </w:t>
      </w:r>
      <w:r w:rsidRPr="00735E74">
        <w:rPr>
          <w:w w:val="115"/>
        </w:rPr>
        <w:t>північний-захід.</w:t>
      </w:r>
    </w:p>
    <w:p w:rsidR="00535821" w:rsidRPr="00A20799" w:rsidRDefault="00535821" w:rsidP="00A20799">
      <w:pPr>
        <w:ind w:firstLine="708"/>
        <w:jc w:val="both"/>
        <w:rPr>
          <w:sz w:val="28"/>
          <w:szCs w:val="28"/>
        </w:rPr>
      </w:pPr>
      <w:r w:rsidRPr="00A20799">
        <w:rPr>
          <w:noProof/>
          <w:sz w:val="28"/>
          <w:szCs w:val="28"/>
          <w:lang w:eastAsia="uk-UA"/>
        </w:rPr>
        <w:t xml:space="preserve"> </w:t>
      </w:r>
      <w:r w:rsidRPr="00A20799">
        <w:rPr>
          <w:sz w:val="28"/>
          <w:szCs w:val="28"/>
        </w:rPr>
        <w:t>Адміністративний центр громади  розташован</w:t>
      </w:r>
      <w:r w:rsidR="00E31FED" w:rsidRPr="00A20799">
        <w:rPr>
          <w:sz w:val="28"/>
          <w:szCs w:val="28"/>
        </w:rPr>
        <w:t xml:space="preserve">ий </w:t>
      </w:r>
      <w:r w:rsidRPr="00A20799">
        <w:rPr>
          <w:sz w:val="28"/>
          <w:szCs w:val="28"/>
        </w:rPr>
        <w:t xml:space="preserve"> на відстані 45 км по шосе, 45 км залізницею від міста Запоріжжя. В місті </w:t>
      </w:r>
      <w:proofErr w:type="spellStart"/>
      <w:r w:rsidRPr="00A20799">
        <w:rPr>
          <w:sz w:val="28"/>
          <w:szCs w:val="28"/>
        </w:rPr>
        <w:t>Василівка</w:t>
      </w:r>
      <w:proofErr w:type="spellEnd"/>
      <w:r w:rsidRPr="00A20799">
        <w:rPr>
          <w:sz w:val="28"/>
          <w:szCs w:val="28"/>
        </w:rPr>
        <w:t xml:space="preserve"> знаходиться  залізнична станція </w:t>
      </w:r>
      <w:proofErr w:type="spellStart"/>
      <w:r w:rsidRPr="00A20799">
        <w:rPr>
          <w:sz w:val="28"/>
          <w:szCs w:val="28"/>
        </w:rPr>
        <w:t>Таврійськ</w:t>
      </w:r>
      <w:proofErr w:type="spellEnd"/>
      <w:r w:rsidRPr="00A20799">
        <w:rPr>
          <w:sz w:val="28"/>
          <w:szCs w:val="28"/>
        </w:rPr>
        <w:t xml:space="preserve">. </w:t>
      </w:r>
    </w:p>
    <w:p w:rsidR="00535821" w:rsidRPr="00A20799" w:rsidRDefault="00535821" w:rsidP="00A20799">
      <w:pPr>
        <w:tabs>
          <w:tab w:val="left" w:pos="1080"/>
        </w:tabs>
        <w:ind w:firstLine="851"/>
        <w:contextualSpacing/>
        <w:jc w:val="both"/>
        <w:rPr>
          <w:rFonts w:cs="Arial"/>
          <w:sz w:val="28"/>
          <w:szCs w:val="28"/>
        </w:rPr>
      </w:pPr>
      <w:r w:rsidRPr="00A20799">
        <w:rPr>
          <w:sz w:val="28"/>
          <w:szCs w:val="28"/>
        </w:rPr>
        <w:t xml:space="preserve">Загальна площа території </w:t>
      </w:r>
      <w:proofErr w:type="spellStart"/>
      <w:r w:rsidRPr="00A20799">
        <w:rPr>
          <w:sz w:val="28"/>
          <w:szCs w:val="28"/>
        </w:rPr>
        <w:t>Василівської</w:t>
      </w:r>
      <w:proofErr w:type="spellEnd"/>
      <w:r w:rsidRPr="00A20799">
        <w:rPr>
          <w:sz w:val="28"/>
          <w:szCs w:val="28"/>
        </w:rPr>
        <w:t xml:space="preserve">  міської  ТГ становить 821,01 </w:t>
      </w:r>
      <w:proofErr w:type="spellStart"/>
      <w:r w:rsidRPr="00A20799">
        <w:rPr>
          <w:sz w:val="28"/>
          <w:szCs w:val="28"/>
        </w:rPr>
        <w:t>кв.км</w:t>
      </w:r>
      <w:proofErr w:type="spellEnd"/>
      <w:r w:rsidRPr="00A20799">
        <w:rPr>
          <w:sz w:val="28"/>
          <w:szCs w:val="28"/>
        </w:rPr>
        <w:t xml:space="preserve">.  </w:t>
      </w:r>
      <w:r w:rsidRPr="00A20799">
        <w:rPr>
          <w:rFonts w:cs="Arial"/>
          <w:sz w:val="28"/>
          <w:szCs w:val="28"/>
        </w:rPr>
        <w:t xml:space="preserve">Територія громади межує із </w:t>
      </w:r>
      <w:proofErr w:type="spellStart"/>
      <w:r w:rsidRPr="00A20799">
        <w:rPr>
          <w:rFonts w:cs="Arial"/>
          <w:sz w:val="28"/>
          <w:szCs w:val="28"/>
        </w:rPr>
        <w:t>Степногірською</w:t>
      </w:r>
      <w:proofErr w:type="spellEnd"/>
      <w:r w:rsidRPr="00A20799">
        <w:rPr>
          <w:rFonts w:cs="Arial"/>
          <w:sz w:val="28"/>
          <w:szCs w:val="28"/>
        </w:rPr>
        <w:t xml:space="preserve"> ТГ, </w:t>
      </w:r>
      <w:proofErr w:type="spellStart"/>
      <w:r w:rsidRPr="00A20799">
        <w:rPr>
          <w:rFonts w:cs="Arial"/>
          <w:sz w:val="28"/>
          <w:szCs w:val="28"/>
        </w:rPr>
        <w:t>Роздольскою</w:t>
      </w:r>
      <w:proofErr w:type="spellEnd"/>
      <w:r w:rsidRPr="00A20799">
        <w:rPr>
          <w:rFonts w:cs="Arial"/>
          <w:sz w:val="28"/>
          <w:szCs w:val="28"/>
        </w:rPr>
        <w:t xml:space="preserve"> ТГ, Михайлівською ТГ, </w:t>
      </w:r>
      <w:proofErr w:type="spellStart"/>
      <w:r w:rsidRPr="00A20799">
        <w:rPr>
          <w:rFonts w:cs="Arial"/>
          <w:sz w:val="28"/>
          <w:szCs w:val="28"/>
        </w:rPr>
        <w:t>Дніпрорудне</w:t>
      </w:r>
      <w:r w:rsidR="0059126E">
        <w:rPr>
          <w:rFonts w:cs="Arial"/>
          <w:sz w:val="28"/>
          <w:szCs w:val="28"/>
        </w:rPr>
        <w:t>н</w:t>
      </w:r>
      <w:r w:rsidRPr="00A20799">
        <w:rPr>
          <w:rFonts w:cs="Arial"/>
          <w:sz w:val="28"/>
          <w:szCs w:val="28"/>
        </w:rPr>
        <w:t>ською</w:t>
      </w:r>
      <w:proofErr w:type="spellEnd"/>
      <w:r w:rsidRPr="00A20799">
        <w:rPr>
          <w:rFonts w:cs="Arial"/>
          <w:sz w:val="28"/>
          <w:szCs w:val="28"/>
        </w:rPr>
        <w:t xml:space="preserve"> ТГ, </w:t>
      </w:r>
      <w:proofErr w:type="spellStart"/>
      <w:r w:rsidRPr="00A20799">
        <w:rPr>
          <w:rFonts w:cs="Arial"/>
          <w:sz w:val="28"/>
          <w:szCs w:val="28"/>
        </w:rPr>
        <w:t>Малобілозерською</w:t>
      </w:r>
      <w:proofErr w:type="spellEnd"/>
      <w:r w:rsidRPr="00A20799">
        <w:rPr>
          <w:rFonts w:cs="Arial"/>
          <w:sz w:val="28"/>
          <w:szCs w:val="28"/>
        </w:rPr>
        <w:t xml:space="preserve"> ТГ </w:t>
      </w:r>
      <w:proofErr w:type="spellStart"/>
      <w:r w:rsidRPr="00A20799">
        <w:rPr>
          <w:rFonts w:cs="Arial"/>
          <w:sz w:val="28"/>
          <w:szCs w:val="28"/>
        </w:rPr>
        <w:t>Василівського</w:t>
      </w:r>
      <w:proofErr w:type="spellEnd"/>
      <w:r w:rsidRPr="00A20799">
        <w:rPr>
          <w:rFonts w:cs="Arial"/>
          <w:sz w:val="28"/>
          <w:szCs w:val="28"/>
        </w:rPr>
        <w:t xml:space="preserve"> району та </w:t>
      </w:r>
      <w:proofErr w:type="spellStart"/>
      <w:r w:rsidRPr="00A20799">
        <w:rPr>
          <w:rFonts w:cs="Arial"/>
          <w:sz w:val="28"/>
          <w:szCs w:val="28"/>
        </w:rPr>
        <w:t>Оріхівською</w:t>
      </w:r>
      <w:proofErr w:type="spellEnd"/>
      <w:r w:rsidRPr="00A20799">
        <w:rPr>
          <w:rFonts w:cs="Arial"/>
          <w:sz w:val="28"/>
          <w:szCs w:val="28"/>
        </w:rPr>
        <w:t xml:space="preserve"> ТГ </w:t>
      </w:r>
      <w:proofErr w:type="spellStart"/>
      <w:r w:rsidRPr="00A20799">
        <w:rPr>
          <w:rFonts w:cs="Arial"/>
          <w:sz w:val="28"/>
          <w:szCs w:val="28"/>
        </w:rPr>
        <w:t>Пологівськогго</w:t>
      </w:r>
      <w:proofErr w:type="spellEnd"/>
      <w:r w:rsidRPr="00A20799">
        <w:rPr>
          <w:rFonts w:cs="Arial"/>
          <w:sz w:val="28"/>
          <w:szCs w:val="28"/>
        </w:rPr>
        <w:t xml:space="preserve"> району.</w:t>
      </w:r>
    </w:p>
    <w:p w:rsidR="00E31FED" w:rsidRPr="00A20799" w:rsidRDefault="00E31FED" w:rsidP="00A20799">
      <w:pPr>
        <w:tabs>
          <w:tab w:val="left" w:pos="1080"/>
        </w:tabs>
        <w:ind w:firstLine="851"/>
        <w:rPr>
          <w:sz w:val="28"/>
          <w:szCs w:val="28"/>
        </w:rPr>
      </w:pPr>
      <w:r w:rsidRPr="00A20799">
        <w:rPr>
          <w:sz w:val="28"/>
          <w:szCs w:val="28"/>
        </w:rPr>
        <w:t xml:space="preserve">Чисельність наявного населення </w:t>
      </w:r>
      <w:proofErr w:type="spellStart"/>
      <w:r w:rsidRPr="00A20799">
        <w:rPr>
          <w:sz w:val="28"/>
          <w:szCs w:val="28"/>
        </w:rPr>
        <w:t>Василівської</w:t>
      </w:r>
      <w:proofErr w:type="spellEnd"/>
      <w:r w:rsidRPr="00A20799">
        <w:rPr>
          <w:sz w:val="28"/>
          <w:szCs w:val="28"/>
        </w:rPr>
        <w:t xml:space="preserve">  міської ТГ становить 22724 жителів. </w:t>
      </w:r>
    </w:p>
    <w:p w:rsidR="00535821" w:rsidRPr="00A20799" w:rsidRDefault="00535821" w:rsidP="00A20799">
      <w:pPr>
        <w:tabs>
          <w:tab w:val="left" w:pos="1080"/>
        </w:tabs>
        <w:ind w:firstLine="851"/>
        <w:jc w:val="both"/>
        <w:rPr>
          <w:sz w:val="28"/>
          <w:szCs w:val="28"/>
        </w:rPr>
      </w:pPr>
      <w:proofErr w:type="spellStart"/>
      <w:r w:rsidRPr="00A20799">
        <w:rPr>
          <w:sz w:val="28"/>
          <w:szCs w:val="28"/>
        </w:rPr>
        <w:t>Василіськ</w:t>
      </w:r>
      <w:r w:rsidR="00E31FED" w:rsidRPr="00A20799">
        <w:rPr>
          <w:sz w:val="28"/>
          <w:szCs w:val="28"/>
        </w:rPr>
        <w:t>а</w:t>
      </w:r>
      <w:proofErr w:type="spellEnd"/>
      <w:r w:rsidRPr="00A20799">
        <w:rPr>
          <w:sz w:val="28"/>
          <w:szCs w:val="28"/>
        </w:rPr>
        <w:t xml:space="preserve">  міськ</w:t>
      </w:r>
      <w:r w:rsidR="00E31FED" w:rsidRPr="00A20799">
        <w:rPr>
          <w:sz w:val="28"/>
          <w:szCs w:val="28"/>
        </w:rPr>
        <w:t>а</w:t>
      </w:r>
      <w:r w:rsidRPr="00A20799">
        <w:rPr>
          <w:sz w:val="28"/>
          <w:szCs w:val="28"/>
        </w:rPr>
        <w:t xml:space="preserve"> ТГ </w:t>
      </w:r>
      <w:r w:rsidR="00E31FED" w:rsidRPr="00A20799">
        <w:rPr>
          <w:sz w:val="28"/>
          <w:szCs w:val="28"/>
        </w:rPr>
        <w:t xml:space="preserve">має </w:t>
      </w:r>
      <w:r w:rsidRPr="00A20799">
        <w:rPr>
          <w:sz w:val="28"/>
          <w:szCs w:val="28"/>
        </w:rPr>
        <w:t xml:space="preserve">: </w:t>
      </w:r>
    </w:p>
    <w:p w:rsidR="00E31FED" w:rsidRPr="00A20799" w:rsidRDefault="00535821" w:rsidP="00735E74">
      <w:pPr>
        <w:widowControl/>
        <w:numPr>
          <w:ilvl w:val="0"/>
          <w:numId w:val="10"/>
        </w:numPr>
        <w:suppressAutoHyphens/>
        <w:autoSpaceDE/>
        <w:autoSpaceDN/>
        <w:ind w:left="0" w:firstLine="142"/>
        <w:jc w:val="both"/>
        <w:rPr>
          <w:sz w:val="28"/>
          <w:szCs w:val="28"/>
        </w:rPr>
      </w:pPr>
      <w:r w:rsidRPr="00A20799">
        <w:rPr>
          <w:sz w:val="28"/>
          <w:szCs w:val="28"/>
        </w:rPr>
        <w:t>наявн</w:t>
      </w:r>
      <w:r w:rsidR="00E31FED" w:rsidRPr="00A20799">
        <w:rPr>
          <w:sz w:val="28"/>
          <w:szCs w:val="28"/>
        </w:rPr>
        <w:t>е</w:t>
      </w:r>
      <w:r w:rsidRPr="00A20799">
        <w:rPr>
          <w:sz w:val="28"/>
          <w:szCs w:val="28"/>
        </w:rPr>
        <w:t xml:space="preserve"> транспортн</w:t>
      </w:r>
      <w:r w:rsidR="00E31FED" w:rsidRPr="00A20799">
        <w:rPr>
          <w:sz w:val="28"/>
          <w:szCs w:val="28"/>
        </w:rPr>
        <w:t>е</w:t>
      </w:r>
      <w:r w:rsidRPr="00A20799">
        <w:rPr>
          <w:sz w:val="28"/>
          <w:szCs w:val="28"/>
        </w:rPr>
        <w:t xml:space="preserve"> сполучення між населеними пунктами громади та обласним центром (м. Запоріжжя)</w:t>
      </w:r>
      <w:r w:rsidR="00F20DAA" w:rsidRPr="00A20799">
        <w:rPr>
          <w:sz w:val="28"/>
          <w:szCs w:val="28"/>
        </w:rPr>
        <w:t>. Че</w:t>
      </w:r>
      <w:r w:rsidRPr="00A20799">
        <w:rPr>
          <w:sz w:val="28"/>
          <w:szCs w:val="28"/>
        </w:rPr>
        <w:t xml:space="preserve">рез територію громади проходять </w:t>
      </w:r>
      <w:r w:rsidRPr="00A20799">
        <w:rPr>
          <w:sz w:val="28"/>
          <w:szCs w:val="28"/>
          <w:shd w:val="clear" w:color="auto" w:fill="FFFFFF"/>
        </w:rPr>
        <w:t>автошляхи</w:t>
      </w:r>
      <w:r w:rsidRPr="00A20799">
        <w:rPr>
          <w:sz w:val="28"/>
          <w:szCs w:val="28"/>
        </w:rPr>
        <w:t xml:space="preserve"> </w:t>
      </w:r>
      <w:r w:rsidRPr="00A20799">
        <w:rPr>
          <w:sz w:val="28"/>
          <w:szCs w:val="28"/>
          <w:shd w:val="clear" w:color="auto" w:fill="FFFFFF"/>
        </w:rPr>
        <w:t>державного значення</w:t>
      </w:r>
      <w:r w:rsidR="00F20DAA" w:rsidRPr="00A20799">
        <w:rPr>
          <w:sz w:val="28"/>
          <w:szCs w:val="28"/>
          <w:shd w:val="clear" w:color="auto" w:fill="FFFFFF"/>
        </w:rPr>
        <w:t xml:space="preserve">. </w:t>
      </w:r>
      <w:r w:rsidR="00E31FED" w:rsidRPr="00FD251D">
        <w:rPr>
          <w:w w:val="110"/>
          <w:sz w:val="28"/>
          <w:szCs w:val="28"/>
        </w:rPr>
        <w:t>Експлуатаційна</w:t>
      </w:r>
      <w:r w:rsidR="00E31FED" w:rsidRPr="00FD251D">
        <w:rPr>
          <w:spacing w:val="1"/>
          <w:w w:val="110"/>
          <w:sz w:val="28"/>
          <w:szCs w:val="28"/>
        </w:rPr>
        <w:t xml:space="preserve"> </w:t>
      </w:r>
      <w:r w:rsidR="00E31FED" w:rsidRPr="00FD251D">
        <w:rPr>
          <w:w w:val="110"/>
          <w:sz w:val="28"/>
          <w:szCs w:val="28"/>
        </w:rPr>
        <w:t>довжина</w:t>
      </w:r>
      <w:r w:rsidR="00E31FED" w:rsidRPr="00FD251D">
        <w:rPr>
          <w:spacing w:val="1"/>
          <w:w w:val="110"/>
          <w:sz w:val="28"/>
          <w:szCs w:val="28"/>
        </w:rPr>
        <w:t xml:space="preserve"> </w:t>
      </w:r>
      <w:r w:rsidR="00E31FED" w:rsidRPr="00FD251D">
        <w:rPr>
          <w:w w:val="110"/>
          <w:sz w:val="28"/>
          <w:szCs w:val="28"/>
        </w:rPr>
        <w:t>транспортної</w:t>
      </w:r>
      <w:r w:rsidR="00E31FED" w:rsidRPr="00FD251D">
        <w:rPr>
          <w:spacing w:val="1"/>
          <w:w w:val="110"/>
          <w:sz w:val="28"/>
          <w:szCs w:val="28"/>
        </w:rPr>
        <w:t xml:space="preserve"> </w:t>
      </w:r>
      <w:r w:rsidR="00E31FED" w:rsidRPr="00FD251D">
        <w:rPr>
          <w:spacing w:val="-1"/>
          <w:w w:val="110"/>
          <w:sz w:val="28"/>
          <w:szCs w:val="28"/>
        </w:rPr>
        <w:t>мережі</w:t>
      </w:r>
      <w:r w:rsidR="00E31FED" w:rsidRPr="00FD251D">
        <w:rPr>
          <w:spacing w:val="-13"/>
          <w:w w:val="110"/>
          <w:sz w:val="28"/>
          <w:szCs w:val="28"/>
        </w:rPr>
        <w:t xml:space="preserve"> </w:t>
      </w:r>
      <w:r w:rsidR="00E31FED" w:rsidRPr="00FD251D">
        <w:rPr>
          <w:spacing w:val="-1"/>
          <w:w w:val="110"/>
          <w:sz w:val="28"/>
          <w:szCs w:val="28"/>
        </w:rPr>
        <w:t>загального</w:t>
      </w:r>
      <w:r w:rsidR="00E31FED" w:rsidRPr="00FD251D">
        <w:rPr>
          <w:spacing w:val="-13"/>
          <w:w w:val="110"/>
          <w:sz w:val="28"/>
          <w:szCs w:val="28"/>
        </w:rPr>
        <w:t xml:space="preserve"> </w:t>
      </w:r>
      <w:r w:rsidR="00E31FED" w:rsidRPr="00FD251D">
        <w:rPr>
          <w:spacing w:val="-1"/>
          <w:w w:val="110"/>
          <w:sz w:val="28"/>
          <w:szCs w:val="28"/>
        </w:rPr>
        <w:t>користування</w:t>
      </w:r>
      <w:r w:rsidR="00E31FED" w:rsidRPr="00FD251D">
        <w:rPr>
          <w:spacing w:val="-12"/>
          <w:w w:val="110"/>
          <w:sz w:val="28"/>
          <w:szCs w:val="28"/>
        </w:rPr>
        <w:t xml:space="preserve"> </w:t>
      </w:r>
      <w:r w:rsidR="00E31FED" w:rsidRPr="00FD251D">
        <w:rPr>
          <w:w w:val="110"/>
          <w:sz w:val="28"/>
          <w:szCs w:val="28"/>
        </w:rPr>
        <w:t>–</w:t>
      </w:r>
      <w:r w:rsidR="00E31FED" w:rsidRPr="00FD251D">
        <w:rPr>
          <w:spacing w:val="-13"/>
          <w:w w:val="110"/>
          <w:sz w:val="28"/>
          <w:szCs w:val="28"/>
        </w:rPr>
        <w:t xml:space="preserve"> </w:t>
      </w:r>
      <w:r w:rsidR="006A36FD">
        <w:rPr>
          <w:spacing w:val="-13"/>
          <w:w w:val="110"/>
          <w:sz w:val="28"/>
          <w:szCs w:val="28"/>
        </w:rPr>
        <w:t>171,5</w:t>
      </w:r>
      <w:r w:rsidR="00E31FED" w:rsidRPr="00FD251D">
        <w:rPr>
          <w:spacing w:val="-13"/>
          <w:w w:val="110"/>
          <w:sz w:val="28"/>
          <w:szCs w:val="28"/>
        </w:rPr>
        <w:t xml:space="preserve"> </w:t>
      </w:r>
      <w:r w:rsidR="00E31FED" w:rsidRPr="00FD251D">
        <w:rPr>
          <w:w w:val="110"/>
          <w:sz w:val="28"/>
          <w:szCs w:val="28"/>
        </w:rPr>
        <w:t>км</w:t>
      </w:r>
      <w:r w:rsidR="00E31FED" w:rsidRPr="00A20799">
        <w:rPr>
          <w:color w:val="292829"/>
          <w:w w:val="110"/>
          <w:sz w:val="28"/>
          <w:szCs w:val="28"/>
        </w:rPr>
        <w:t>.</w:t>
      </w:r>
    </w:p>
    <w:p w:rsidR="00F20DAA" w:rsidRPr="00735E74" w:rsidRDefault="00A20799" w:rsidP="00735E74">
      <w:pPr>
        <w:pStyle w:val="a3"/>
        <w:numPr>
          <w:ilvl w:val="0"/>
          <w:numId w:val="10"/>
        </w:numPr>
        <w:ind w:left="0" w:firstLine="0"/>
        <w:rPr>
          <w:w w:val="115"/>
        </w:rPr>
      </w:pPr>
      <w:r w:rsidRPr="00735E74">
        <w:rPr>
          <w:w w:val="115"/>
        </w:rPr>
        <w:t>у</w:t>
      </w:r>
      <w:r w:rsidR="00F20DAA" w:rsidRPr="00735E74">
        <w:rPr>
          <w:w w:val="115"/>
        </w:rPr>
        <w:t xml:space="preserve"> місті працює залізнична станція пасажирського</w:t>
      </w:r>
      <w:r w:rsidR="00F20DAA" w:rsidRPr="00735E74">
        <w:rPr>
          <w:spacing w:val="-34"/>
          <w:w w:val="115"/>
        </w:rPr>
        <w:t xml:space="preserve"> </w:t>
      </w:r>
      <w:r w:rsidR="00F20DAA" w:rsidRPr="00735E74">
        <w:rPr>
          <w:w w:val="115"/>
        </w:rPr>
        <w:t>типу</w:t>
      </w:r>
      <w:r w:rsidR="00F20DAA" w:rsidRPr="00735E74">
        <w:rPr>
          <w:lang w:eastAsia="ru-RU"/>
        </w:rPr>
        <w:t xml:space="preserve"> «</w:t>
      </w:r>
      <w:proofErr w:type="spellStart"/>
      <w:r w:rsidR="00F20DAA" w:rsidRPr="00735E74">
        <w:rPr>
          <w:lang w:eastAsia="ru-RU"/>
        </w:rPr>
        <w:t>Таврійськ</w:t>
      </w:r>
      <w:proofErr w:type="spellEnd"/>
      <w:r w:rsidR="00F20DAA" w:rsidRPr="00735E74">
        <w:rPr>
          <w:lang w:eastAsia="ru-RU"/>
        </w:rPr>
        <w:t>» Придніпровської залізниці</w:t>
      </w:r>
      <w:r w:rsidR="00F20DAA" w:rsidRPr="00735E74">
        <w:rPr>
          <w:shd w:val="clear" w:color="auto" w:fill="FFFFFF"/>
        </w:rPr>
        <w:t xml:space="preserve"> є вузловою, тут починається залізнична лінія, що йде до міст Дніпрорудне та Енергодар</w:t>
      </w:r>
      <w:r w:rsidR="00F20DAA" w:rsidRPr="00735E74">
        <w:rPr>
          <w:w w:val="115"/>
        </w:rPr>
        <w:t>.</w:t>
      </w:r>
      <w:r w:rsidRPr="00735E74">
        <w:rPr>
          <w:w w:val="115"/>
        </w:rPr>
        <w:t xml:space="preserve"> </w:t>
      </w:r>
      <w:r w:rsidR="00F20DAA" w:rsidRPr="00735E74">
        <w:rPr>
          <w:w w:val="115"/>
        </w:rPr>
        <w:t>Від</w:t>
      </w:r>
      <w:r w:rsidR="00F20DAA" w:rsidRPr="00735E74">
        <w:rPr>
          <w:spacing w:val="-16"/>
          <w:w w:val="115"/>
        </w:rPr>
        <w:t xml:space="preserve"> </w:t>
      </w:r>
      <w:r w:rsidR="00F20DAA" w:rsidRPr="00735E74">
        <w:rPr>
          <w:w w:val="115"/>
        </w:rPr>
        <w:t>станції</w:t>
      </w:r>
      <w:r w:rsidR="00F20DAA" w:rsidRPr="00735E74">
        <w:rPr>
          <w:spacing w:val="-15"/>
          <w:w w:val="115"/>
        </w:rPr>
        <w:t xml:space="preserve"> </w:t>
      </w:r>
      <w:r w:rsidRPr="00735E74">
        <w:rPr>
          <w:spacing w:val="-15"/>
          <w:w w:val="115"/>
        </w:rPr>
        <w:t>«</w:t>
      </w:r>
      <w:proofErr w:type="spellStart"/>
      <w:r w:rsidR="00F20DAA" w:rsidRPr="00735E74">
        <w:rPr>
          <w:spacing w:val="-15"/>
          <w:w w:val="115"/>
        </w:rPr>
        <w:t>Таврійськ</w:t>
      </w:r>
      <w:proofErr w:type="spellEnd"/>
      <w:r w:rsidRPr="00735E74">
        <w:rPr>
          <w:spacing w:val="-15"/>
          <w:w w:val="115"/>
        </w:rPr>
        <w:t>»</w:t>
      </w:r>
      <w:r w:rsidR="00F20DAA" w:rsidRPr="00735E74">
        <w:rPr>
          <w:spacing w:val="-16"/>
          <w:w w:val="115"/>
        </w:rPr>
        <w:t xml:space="preserve"> </w:t>
      </w:r>
      <w:r w:rsidR="00F20DAA" w:rsidRPr="00735E74">
        <w:rPr>
          <w:w w:val="115"/>
        </w:rPr>
        <w:t>без</w:t>
      </w:r>
      <w:r w:rsidR="00F20DAA" w:rsidRPr="00735E74">
        <w:rPr>
          <w:spacing w:val="-15"/>
          <w:w w:val="115"/>
        </w:rPr>
        <w:t xml:space="preserve"> </w:t>
      </w:r>
      <w:r w:rsidR="00F20DAA" w:rsidRPr="00735E74">
        <w:rPr>
          <w:w w:val="115"/>
        </w:rPr>
        <w:t>пересадок</w:t>
      </w:r>
      <w:r w:rsidR="00F20DAA" w:rsidRPr="00735E74">
        <w:rPr>
          <w:spacing w:val="-15"/>
          <w:w w:val="115"/>
        </w:rPr>
        <w:t xml:space="preserve"> </w:t>
      </w:r>
      <w:r w:rsidR="00F20DAA" w:rsidRPr="00735E74">
        <w:rPr>
          <w:w w:val="115"/>
        </w:rPr>
        <w:t>можна</w:t>
      </w:r>
      <w:r w:rsidR="00F20DAA" w:rsidRPr="00735E74">
        <w:rPr>
          <w:spacing w:val="-62"/>
          <w:w w:val="115"/>
        </w:rPr>
        <w:t xml:space="preserve"> </w:t>
      </w:r>
      <w:r w:rsidR="00F20DAA" w:rsidRPr="00735E74">
        <w:rPr>
          <w:w w:val="110"/>
        </w:rPr>
        <w:t>дістатися до таких міст: Одеса,</w:t>
      </w:r>
      <w:r w:rsidR="00F20DAA" w:rsidRPr="00735E74">
        <w:rPr>
          <w:spacing w:val="-59"/>
          <w:w w:val="110"/>
        </w:rPr>
        <w:t xml:space="preserve"> </w:t>
      </w:r>
      <w:r w:rsidR="00F20DAA" w:rsidRPr="00735E74">
        <w:rPr>
          <w:w w:val="115"/>
        </w:rPr>
        <w:t>Херсон, Запоріжжя, Мелітополь.</w:t>
      </w:r>
    </w:p>
    <w:p w:rsidR="00535821" w:rsidRPr="00A20799" w:rsidRDefault="00535821" w:rsidP="00A20799">
      <w:pPr>
        <w:widowControl/>
        <w:numPr>
          <w:ilvl w:val="0"/>
          <w:numId w:val="10"/>
        </w:numPr>
        <w:suppressAutoHyphens/>
        <w:autoSpaceDE/>
        <w:autoSpaceDN/>
        <w:ind w:left="142" w:firstLine="65"/>
        <w:jc w:val="both"/>
        <w:rPr>
          <w:sz w:val="28"/>
          <w:szCs w:val="28"/>
        </w:rPr>
      </w:pPr>
      <w:r w:rsidRPr="00A20799">
        <w:rPr>
          <w:sz w:val="28"/>
          <w:szCs w:val="28"/>
        </w:rPr>
        <w:t xml:space="preserve">близькість розташування двох міжнародних аеропортів (у м. Запоріжжі та м. Дніпрі); </w:t>
      </w:r>
    </w:p>
    <w:p w:rsidR="00535821" w:rsidRPr="000A1BC6" w:rsidRDefault="00535821" w:rsidP="00535821">
      <w:pPr>
        <w:suppressAutoHyphens/>
        <w:jc w:val="both"/>
        <w:rPr>
          <w:sz w:val="28"/>
          <w:szCs w:val="28"/>
        </w:rPr>
      </w:pPr>
    </w:p>
    <w:p w:rsidR="00AC06EA" w:rsidRDefault="00AC06EA" w:rsidP="00AC06EA">
      <w:pPr>
        <w:pStyle w:val="2"/>
        <w:spacing w:line="322" w:lineRule="exact"/>
        <w:ind w:left="825"/>
        <w:jc w:val="left"/>
        <w:rPr>
          <w:spacing w:val="-2"/>
          <w:lang w:val="ru-RU"/>
        </w:rPr>
      </w:pPr>
      <w:r>
        <w:rPr>
          <w:spacing w:val="-2"/>
        </w:rPr>
        <w:t>Клімат</w:t>
      </w:r>
    </w:p>
    <w:p w:rsidR="002276ED" w:rsidRPr="002276ED" w:rsidRDefault="002276ED" w:rsidP="00AC06EA">
      <w:pPr>
        <w:pStyle w:val="2"/>
        <w:spacing w:line="322" w:lineRule="exact"/>
        <w:ind w:left="825"/>
        <w:jc w:val="left"/>
        <w:rPr>
          <w:lang w:val="ru-RU"/>
        </w:rPr>
      </w:pPr>
    </w:p>
    <w:p w:rsidR="00AC06EA" w:rsidRDefault="00AC06EA" w:rsidP="00AC06EA">
      <w:pPr>
        <w:pStyle w:val="a3"/>
        <w:spacing w:before="43" w:line="278" w:lineRule="auto"/>
        <w:ind w:left="0" w:firstLine="824"/>
      </w:pPr>
      <w:r>
        <w:t>Клімат</w:t>
      </w:r>
      <w:r>
        <w:rPr>
          <w:spacing w:val="40"/>
        </w:rPr>
        <w:t xml:space="preserve"> </w:t>
      </w:r>
      <w:r>
        <w:t>території</w:t>
      </w:r>
      <w:r>
        <w:rPr>
          <w:spacing w:val="40"/>
        </w:rPr>
        <w:t xml:space="preserve"> </w:t>
      </w:r>
      <w:r>
        <w:t>помірно-континентальний,</w:t>
      </w:r>
      <w:r>
        <w:rPr>
          <w:spacing w:val="40"/>
        </w:rPr>
        <w:t xml:space="preserve"> </w:t>
      </w:r>
      <w:r>
        <w:t>в</w:t>
      </w:r>
      <w:r>
        <w:rPr>
          <w:spacing w:val="40"/>
        </w:rPr>
        <w:t xml:space="preserve"> </w:t>
      </w:r>
      <w:r>
        <w:t>окремі</w:t>
      </w:r>
      <w:r>
        <w:rPr>
          <w:spacing w:val="40"/>
        </w:rPr>
        <w:t xml:space="preserve"> </w:t>
      </w:r>
      <w:r>
        <w:t>роки</w:t>
      </w:r>
      <w:r>
        <w:rPr>
          <w:spacing w:val="40"/>
        </w:rPr>
        <w:t xml:space="preserve"> </w:t>
      </w:r>
      <w:r>
        <w:t>характеризується</w:t>
      </w:r>
      <w:r>
        <w:rPr>
          <w:spacing w:val="80"/>
          <w:w w:val="150"/>
        </w:rPr>
        <w:t xml:space="preserve"> </w:t>
      </w:r>
      <w:r>
        <w:t>посушливими суховійними явищами.</w:t>
      </w:r>
    </w:p>
    <w:p w:rsidR="00AC06EA" w:rsidRDefault="00AC06EA" w:rsidP="00AC06EA">
      <w:pPr>
        <w:pStyle w:val="a3"/>
        <w:ind w:left="0"/>
      </w:pPr>
      <w:r>
        <w:t>Зима починається наприкінці</w:t>
      </w:r>
      <w:r>
        <w:rPr>
          <w:spacing w:val="40"/>
        </w:rPr>
        <w:t xml:space="preserve"> </w:t>
      </w:r>
      <w:r>
        <w:t>листопада-на початку грудня. Вона помірно-холодна, малосніжна, переважає нестійка погода</w:t>
      </w:r>
      <w:r>
        <w:rPr>
          <w:spacing w:val="40"/>
        </w:rPr>
        <w:t xml:space="preserve"> </w:t>
      </w:r>
      <w:r>
        <w:t>з чисельними відлигами, після яких відбуваються різкі похолодання. Весна зазвичай наступає в першій декаді березня. Характерною особливістю весни є інтенсивне наростання тепла, завдяки цьому весняні процеси розвиваються швидко і весна зазвичай буває короткою. Літо переважно спекотне та сухе.</w:t>
      </w:r>
      <w:r>
        <w:rPr>
          <w:spacing w:val="40"/>
        </w:rPr>
        <w:t xml:space="preserve"> </w:t>
      </w:r>
      <w:r>
        <w:t>В окремі періоди переміщення холодніших повітряних мас супроводжується</w:t>
      </w:r>
      <w:r>
        <w:rPr>
          <w:spacing w:val="40"/>
        </w:rPr>
        <w:t xml:space="preserve"> </w:t>
      </w:r>
      <w:r>
        <w:t xml:space="preserve">активною грозовою діяльністю, виникають небезпечні метеорологічні явища: сильні зливи, шквали, град. Осінь </w:t>
      </w:r>
      <w:r>
        <w:lastRenderedPageBreak/>
        <w:t>зазвичай наступає в третій декаді вересня. Для осені характерне повернення тепла на загальному фоні зниження температури та</w:t>
      </w:r>
      <w:r>
        <w:rPr>
          <w:spacing w:val="40"/>
        </w:rPr>
        <w:t xml:space="preserve"> </w:t>
      </w:r>
      <w:r>
        <w:t xml:space="preserve">початок </w:t>
      </w:r>
      <w:r>
        <w:rPr>
          <w:spacing w:val="-2"/>
        </w:rPr>
        <w:t>заморозків.</w:t>
      </w:r>
    </w:p>
    <w:p w:rsidR="00AC06EA" w:rsidRDefault="00AC06EA" w:rsidP="00AC06EA">
      <w:pPr>
        <w:pStyle w:val="a3"/>
        <w:tabs>
          <w:tab w:val="left" w:pos="12474"/>
        </w:tabs>
        <w:ind w:left="0" w:firstLine="824"/>
      </w:pPr>
      <w:r>
        <w:t>Середньорічна температура повітря +9,4°С. Середня температура повітря найтеплішого місяця (липня) +21,</w:t>
      </w:r>
      <w:r w:rsidRPr="004A7ABA">
        <w:t>5</w:t>
      </w:r>
      <w:r w:rsidRPr="004A7ABA">
        <w:rPr>
          <w:vertAlign w:val="superscript"/>
        </w:rPr>
        <w:t>о</w:t>
      </w:r>
      <w:r w:rsidR="004A7ABA" w:rsidRPr="004A7ABA">
        <w:rPr>
          <w:lang w:val="ru-RU"/>
        </w:rPr>
        <w:t>С</w:t>
      </w:r>
      <w:r>
        <w:t>,</w:t>
      </w:r>
      <w:r>
        <w:rPr>
          <w:spacing w:val="-1"/>
        </w:rPr>
        <w:t xml:space="preserve"> </w:t>
      </w:r>
      <w:r>
        <w:t>а</w:t>
      </w:r>
      <w:r>
        <w:rPr>
          <w:spacing w:val="-1"/>
        </w:rPr>
        <w:t xml:space="preserve"> </w:t>
      </w:r>
      <w:r>
        <w:t>найбільш</w:t>
      </w:r>
      <w:r>
        <w:rPr>
          <w:spacing w:val="-1"/>
        </w:rPr>
        <w:t xml:space="preserve"> </w:t>
      </w:r>
      <w:r>
        <w:t>холодного (січня) - 4,2</w:t>
      </w:r>
      <w:r>
        <w:rPr>
          <w:vertAlign w:val="superscript"/>
        </w:rPr>
        <w:t>о</w:t>
      </w:r>
      <w:r w:rsidR="004A7ABA" w:rsidRPr="004A7ABA">
        <w:rPr>
          <w:lang w:val="ru-RU"/>
        </w:rPr>
        <w:t>С</w:t>
      </w:r>
      <w:r>
        <w:t xml:space="preserve"> морозу. </w:t>
      </w:r>
    </w:p>
    <w:p w:rsidR="00AC06EA" w:rsidRDefault="00AC06EA" w:rsidP="00AC06EA">
      <w:pPr>
        <w:pStyle w:val="a3"/>
        <w:spacing w:before="1"/>
        <w:ind w:left="0" w:right="-52" w:firstLine="851"/>
      </w:pPr>
      <w:r>
        <w:t>Середня максимальна температура повітря найтеплішої доби - плюс 32°С.</w:t>
      </w:r>
    </w:p>
    <w:p w:rsidR="00AC06EA" w:rsidRDefault="00AC06EA" w:rsidP="00AC06EA">
      <w:pPr>
        <w:pStyle w:val="a3"/>
        <w:ind w:left="0" w:right="-52" w:firstLine="720"/>
      </w:pPr>
      <w:r>
        <w:t>Середня</w:t>
      </w:r>
      <w:r>
        <w:rPr>
          <w:spacing w:val="-9"/>
        </w:rPr>
        <w:t xml:space="preserve"> </w:t>
      </w:r>
      <w:r>
        <w:t>максимальна</w:t>
      </w:r>
      <w:r>
        <w:rPr>
          <w:spacing w:val="-8"/>
        </w:rPr>
        <w:t xml:space="preserve"> </w:t>
      </w:r>
      <w:r>
        <w:t>температура</w:t>
      </w:r>
      <w:r>
        <w:rPr>
          <w:spacing w:val="-10"/>
        </w:rPr>
        <w:t xml:space="preserve"> </w:t>
      </w:r>
      <w:r>
        <w:t>повітря</w:t>
      </w:r>
      <w:r>
        <w:rPr>
          <w:spacing w:val="-7"/>
        </w:rPr>
        <w:t xml:space="preserve"> </w:t>
      </w:r>
      <w:r>
        <w:t>найхолоднішої</w:t>
      </w:r>
      <w:r>
        <w:rPr>
          <w:spacing w:val="-11"/>
        </w:rPr>
        <w:t xml:space="preserve"> </w:t>
      </w:r>
      <w:r>
        <w:t>доби</w:t>
      </w:r>
      <w:r>
        <w:rPr>
          <w:spacing w:val="-5"/>
        </w:rPr>
        <w:t xml:space="preserve"> </w:t>
      </w:r>
      <w:r>
        <w:t>-</w:t>
      </w:r>
      <w:r>
        <w:rPr>
          <w:spacing w:val="-8"/>
        </w:rPr>
        <w:t xml:space="preserve"> </w:t>
      </w:r>
      <w:r>
        <w:t>мінус</w:t>
      </w:r>
      <w:r>
        <w:rPr>
          <w:spacing w:val="-10"/>
        </w:rPr>
        <w:t xml:space="preserve"> </w:t>
      </w:r>
      <w:r>
        <w:t>26</w:t>
      </w:r>
      <w:r>
        <w:rPr>
          <w:spacing w:val="-5"/>
        </w:rPr>
        <w:t>°С.</w:t>
      </w:r>
    </w:p>
    <w:p w:rsidR="00AC06EA" w:rsidRDefault="00AC06EA" w:rsidP="00AC06EA">
      <w:pPr>
        <w:pStyle w:val="a3"/>
        <w:spacing w:before="1"/>
        <w:ind w:left="0" w:firstLine="824"/>
      </w:pPr>
      <w:r>
        <w:t xml:space="preserve">Тривалість </w:t>
      </w:r>
      <w:proofErr w:type="spellStart"/>
      <w:r>
        <w:t>безморозного</w:t>
      </w:r>
      <w:proofErr w:type="spellEnd"/>
      <w:r>
        <w:t xml:space="preserve"> періоду в середньому 200 днів. Перші</w:t>
      </w:r>
      <w:r>
        <w:rPr>
          <w:spacing w:val="40"/>
        </w:rPr>
        <w:t xml:space="preserve"> </w:t>
      </w:r>
      <w:r>
        <w:t>морози бувають у другій половині жовтня.</w:t>
      </w:r>
      <w:r>
        <w:rPr>
          <w:spacing w:val="40"/>
        </w:rPr>
        <w:t xml:space="preserve"> </w:t>
      </w:r>
      <w:r>
        <w:t>Закінчуються морози</w:t>
      </w:r>
      <w:r>
        <w:rPr>
          <w:spacing w:val="40"/>
        </w:rPr>
        <w:t xml:space="preserve"> </w:t>
      </w:r>
      <w:r>
        <w:t>наприкінці квітня.</w:t>
      </w:r>
    </w:p>
    <w:p w:rsidR="00AC06EA" w:rsidRDefault="00AC06EA" w:rsidP="00AC06EA">
      <w:pPr>
        <w:pStyle w:val="a3"/>
        <w:ind w:left="0" w:firstLine="824"/>
      </w:pPr>
      <w:r>
        <w:t>Річна кількість опадів в середньому 475мм. Випадіння опадів взагалі відрізняється нерівномірністю і значними коливаннями їх кількості, що приводить до нерівномірного зволоження в різні роки. Упродовж року опади, також випадають нерівномірно, за рахунок сильних злив більше їх</w:t>
      </w:r>
      <w:r>
        <w:rPr>
          <w:spacing w:val="40"/>
        </w:rPr>
        <w:t xml:space="preserve"> </w:t>
      </w:r>
      <w:r>
        <w:t>у теплий період року. Середньорічна відносна вологість повітря становить 68%.</w:t>
      </w:r>
    </w:p>
    <w:p w:rsidR="00AC06EA" w:rsidRDefault="00AC06EA" w:rsidP="00AC06EA">
      <w:pPr>
        <w:pStyle w:val="a3"/>
        <w:ind w:left="0" w:firstLine="824"/>
      </w:pPr>
      <w:r>
        <w:t>Літні опади в переважній більшості випадків мають зливовий характер, що сприяє утворенню інтенсивного поверхневого стоку і розвитку ерозійних процесів.</w:t>
      </w:r>
    </w:p>
    <w:p w:rsidR="00AC06EA" w:rsidRDefault="00AC06EA" w:rsidP="00AC06EA">
      <w:pPr>
        <w:pStyle w:val="a3"/>
        <w:ind w:left="0" w:firstLine="824"/>
      </w:pPr>
      <w:r>
        <w:t>Випадіння снігу супроводжується сильними вітрами, що призводить до нерівномірного його розподілу на полях.</w:t>
      </w:r>
    </w:p>
    <w:p w:rsidR="00AC06EA" w:rsidRDefault="00AC06EA" w:rsidP="00AC06EA">
      <w:pPr>
        <w:pStyle w:val="a3"/>
        <w:ind w:left="0" w:firstLine="824"/>
      </w:pPr>
      <w:r>
        <w:t xml:space="preserve">Планована діяльність при виконанні Програми соціально-економічного та культурного розвитку </w:t>
      </w:r>
      <w:proofErr w:type="spellStart"/>
      <w:r>
        <w:t>Василівської</w:t>
      </w:r>
      <w:proofErr w:type="spellEnd"/>
      <w:r>
        <w:t xml:space="preserve"> міської ТГ не визначатиме суттєвого впливу на клімат та мікроклімат.</w:t>
      </w:r>
    </w:p>
    <w:p w:rsidR="00AC06EA" w:rsidRDefault="00AC06EA" w:rsidP="00A678CF">
      <w:pPr>
        <w:spacing w:line="276" w:lineRule="auto"/>
        <w:rPr>
          <w:sz w:val="28"/>
          <w:lang w:val="ru-RU"/>
        </w:rPr>
      </w:pPr>
    </w:p>
    <w:p w:rsidR="00E43CF3" w:rsidRDefault="00735E51">
      <w:pPr>
        <w:pStyle w:val="2"/>
        <w:spacing w:before="81"/>
        <w:ind w:left="825"/>
        <w:rPr>
          <w:spacing w:val="-2"/>
          <w:lang w:val="ru-RU"/>
        </w:rPr>
      </w:pPr>
      <w:r>
        <w:t>С</w:t>
      </w:r>
      <w:r w:rsidR="004C510C">
        <w:t>тан</w:t>
      </w:r>
      <w:r w:rsidR="004C510C">
        <w:rPr>
          <w:spacing w:val="-9"/>
        </w:rPr>
        <w:t xml:space="preserve"> </w:t>
      </w:r>
      <w:r w:rsidR="004C510C">
        <w:t>атмосферного</w:t>
      </w:r>
      <w:r w:rsidR="004C510C">
        <w:rPr>
          <w:spacing w:val="-4"/>
        </w:rPr>
        <w:t xml:space="preserve"> </w:t>
      </w:r>
      <w:r w:rsidR="004C510C">
        <w:rPr>
          <w:spacing w:val="-2"/>
        </w:rPr>
        <w:t>повітря</w:t>
      </w:r>
    </w:p>
    <w:p w:rsidR="00DE04C4" w:rsidRDefault="00DE04C4" w:rsidP="00E82EB8">
      <w:pPr>
        <w:pStyle w:val="a3"/>
        <w:ind w:left="0"/>
      </w:pPr>
      <w:r w:rsidRPr="00DE04C4">
        <w:t>За даними Головного управл</w:t>
      </w:r>
      <w:r>
        <w:t>і</w:t>
      </w:r>
      <w:r w:rsidRPr="00DE04C4">
        <w:t>ння</w:t>
      </w:r>
      <w:r>
        <w:t xml:space="preserve"> статистики в Запорізькій  </w:t>
      </w:r>
      <w:r w:rsidR="00E056FF">
        <w:t>області в</w:t>
      </w:r>
      <w:r>
        <w:t xml:space="preserve">икиди забруднюючих речовин в атмосферне повітря стаціонарними джерелами по Запорізькій області у 2020 році склали 155,5 </w:t>
      </w:r>
      <w:proofErr w:type="spellStart"/>
      <w:r>
        <w:t>тис.тонн</w:t>
      </w:r>
      <w:proofErr w:type="spellEnd"/>
      <w:r w:rsidR="00352C38">
        <w:t xml:space="preserve"> ( по </w:t>
      </w:r>
      <w:proofErr w:type="spellStart"/>
      <w:r w:rsidR="00352C38">
        <w:t>Василівському</w:t>
      </w:r>
      <w:proofErr w:type="spellEnd"/>
      <w:r w:rsidR="00352C38">
        <w:t xml:space="preserve"> району - 0,289 </w:t>
      </w:r>
      <w:proofErr w:type="spellStart"/>
      <w:r w:rsidR="00352C38">
        <w:t>тис.тонн</w:t>
      </w:r>
      <w:proofErr w:type="spellEnd"/>
      <w:r w:rsidR="00352C38">
        <w:t>)</w:t>
      </w:r>
      <w:r>
        <w:t xml:space="preserve"> В структурі викидів забруднюючих речовин основну частину складають </w:t>
      </w:r>
      <w:proofErr w:type="spellStart"/>
      <w:r>
        <w:t>діоксид</w:t>
      </w:r>
      <w:proofErr w:type="spellEnd"/>
      <w:r>
        <w:t xml:space="preserve"> та інші сполуки</w:t>
      </w:r>
      <w:r>
        <w:rPr>
          <w:spacing w:val="-7"/>
        </w:rPr>
        <w:t xml:space="preserve"> </w:t>
      </w:r>
      <w:r>
        <w:t>сірки,</w:t>
      </w:r>
      <w:r>
        <w:rPr>
          <w:spacing w:val="-8"/>
        </w:rPr>
        <w:t xml:space="preserve"> </w:t>
      </w:r>
      <w:r>
        <w:t>оксиди</w:t>
      </w:r>
      <w:r>
        <w:rPr>
          <w:spacing w:val="-7"/>
        </w:rPr>
        <w:t xml:space="preserve"> </w:t>
      </w:r>
      <w:r>
        <w:t>азоту,</w:t>
      </w:r>
      <w:r>
        <w:rPr>
          <w:spacing w:val="-8"/>
        </w:rPr>
        <w:t xml:space="preserve"> </w:t>
      </w:r>
      <w:r>
        <w:t>оксид</w:t>
      </w:r>
      <w:r>
        <w:rPr>
          <w:spacing w:val="-7"/>
        </w:rPr>
        <w:t xml:space="preserve"> </w:t>
      </w:r>
      <w:r>
        <w:t>вуглецю</w:t>
      </w:r>
      <w:r>
        <w:rPr>
          <w:spacing w:val="-4"/>
        </w:rPr>
        <w:t xml:space="preserve"> </w:t>
      </w:r>
      <w:r>
        <w:t>та</w:t>
      </w:r>
      <w:r>
        <w:rPr>
          <w:spacing w:val="-7"/>
        </w:rPr>
        <w:t xml:space="preserve"> </w:t>
      </w:r>
      <w:r>
        <w:t>речовини</w:t>
      </w:r>
      <w:r>
        <w:rPr>
          <w:spacing w:val="-7"/>
        </w:rPr>
        <w:t xml:space="preserve"> </w:t>
      </w:r>
      <w:r>
        <w:t>у</w:t>
      </w:r>
      <w:r>
        <w:rPr>
          <w:spacing w:val="-9"/>
        </w:rPr>
        <w:t xml:space="preserve"> </w:t>
      </w:r>
      <w:r>
        <w:t>вигляді</w:t>
      </w:r>
      <w:r>
        <w:rPr>
          <w:spacing w:val="-5"/>
        </w:rPr>
        <w:t xml:space="preserve"> </w:t>
      </w:r>
      <w:r>
        <w:t xml:space="preserve">суспендованих </w:t>
      </w:r>
      <w:r>
        <w:rPr>
          <w:spacing w:val="-4"/>
        </w:rPr>
        <w:t>твердих</w:t>
      </w:r>
      <w:r>
        <w:rPr>
          <w:spacing w:val="-7"/>
        </w:rPr>
        <w:t xml:space="preserve"> </w:t>
      </w:r>
      <w:r>
        <w:rPr>
          <w:spacing w:val="-4"/>
        </w:rPr>
        <w:t>частинок,</w:t>
      </w:r>
      <w:r>
        <w:rPr>
          <w:spacing w:val="-6"/>
        </w:rPr>
        <w:t xml:space="preserve"> </w:t>
      </w:r>
      <w:r>
        <w:rPr>
          <w:spacing w:val="-4"/>
        </w:rPr>
        <w:t>недиференційованих</w:t>
      </w:r>
      <w:r>
        <w:rPr>
          <w:spacing w:val="-5"/>
        </w:rPr>
        <w:t xml:space="preserve"> </w:t>
      </w:r>
      <w:r>
        <w:rPr>
          <w:spacing w:val="-4"/>
        </w:rPr>
        <w:t>за</w:t>
      </w:r>
      <w:r>
        <w:rPr>
          <w:spacing w:val="-6"/>
        </w:rPr>
        <w:t xml:space="preserve"> </w:t>
      </w:r>
      <w:r>
        <w:rPr>
          <w:spacing w:val="-4"/>
        </w:rPr>
        <w:t>складом</w:t>
      </w:r>
      <w:r>
        <w:rPr>
          <w:spacing w:val="-6"/>
        </w:rPr>
        <w:t xml:space="preserve"> </w:t>
      </w:r>
      <w:r>
        <w:rPr>
          <w:spacing w:val="-4"/>
        </w:rPr>
        <w:t>(табл.</w:t>
      </w:r>
      <w:r>
        <w:rPr>
          <w:spacing w:val="-10"/>
        </w:rPr>
        <w:t xml:space="preserve"> </w:t>
      </w:r>
      <w:r w:rsidR="00E056FF">
        <w:rPr>
          <w:spacing w:val="-10"/>
        </w:rPr>
        <w:t>1</w:t>
      </w:r>
      <w:r>
        <w:rPr>
          <w:spacing w:val="-4"/>
        </w:rPr>
        <w:t>).</w:t>
      </w:r>
    </w:p>
    <w:p w:rsidR="00DE04C4" w:rsidRDefault="00DE04C4" w:rsidP="00352C38">
      <w:pPr>
        <w:spacing w:line="273" w:lineRule="exact"/>
        <w:ind w:left="8080"/>
        <w:rPr>
          <w:i/>
          <w:sz w:val="24"/>
        </w:rPr>
      </w:pPr>
      <w:r>
        <w:rPr>
          <w:i/>
          <w:sz w:val="24"/>
        </w:rPr>
        <w:t>Таблиця</w:t>
      </w:r>
      <w:r>
        <w:rPr>
          <w:i/>
          <w:spacing w:val="-3"/>
          <w:sz w:val="24"/>
        </w:rPr>
        <w:t xml:space="preserve"> </w:t>
      </w:r>
      <w:r w:rsidR="00E056FF">
        <w:rPr>
          <w:i/>
          <w:spacing w:val="-3"/>
          <w:sz w:val="24"/>
        </w:rPr>
        <w:t>1</w:t>
      </w:r>
    </w:p>
    <w:p w:rsidR="00DE04C4" w:rsidRDefault="00DE04C4" w:rsidP="00DE04C4">
      <w:pPr>
        <w:spacing w:before="1" w:after="7"/>
        <w:ind w:left="2508" w:hanging="1409"/>
        <w:rPr>
          <w:i/>
          <w:sz w:val="28"/>
        </w:rPr>
      </w:pPr>
      <w:r>
        <w:rPr>
          <w:i/>
          <w:sz w:val="28"/>
        </w:rPr>
        <w:t>Викиди</w:t>
      </w:r>
      <w:r>
        <w:rPr>
          <w:i/>
          <w:spacing w:val="-6"/>
          <w:sz w:val="28"/>
        </w:rPr>
        <w:t xml:space="preserve"> </w:t>
      </w:r>
      <w:r>
        <w:rPr>
          <w:i/>
          <w:sz w:val="28"/>
        </w:rPr>
        <w:t>забруднюючих</w:t>
      </w:r>
      <w:r>
        <w:rPr>
          <w:i/>
          <w:spacing w:val="-7"/>
          <w:sz w:val="28"/>
        </w:rPr>
        <w:t xml:space="preserve"> </w:t>
      </w:r>
      <w:r>
        <w:rPr>
          <w:i/>
          <w:sz w:val="28"/>
        </w:rPr>
        <w:t>речовин</w:t>
      </w:r>
      <w:r>
        <w:rPr>
          <w:i/>
          <w:spacing w:val="-7"/>
          <w:sz w:val="28"/>
        </w:rPr>
        <w:t xml:space="preserve"> </w:t>
      </w:r>
      <w:r>
        <w:rPr>
          <w:i/>
          <w:sz w:val="28"/>
        </w:rPr>
        <w:t>в</w:t>
      </w:r>
      <w:r>
        <w:rPr>
          <w:i/>
          <w:spacing w:val="-7"/>
          <w:sz w:val="28"/>
        </w:rPr>
        <w:t xml:space="preserve"> </w:t>
      </w:r>
      <w:r>
        <w:rPr>
          <w:i/>
          <w:sz w:val="28"/>
        </w:rPr>
        <w:t>атмосферне</w:t>
      </w:r>
      <w:r>
        <w:rPr>
          <w:i/>
          <w:spacing w:val="-9"/>
          <w:sz w:val="28"/>
        </w:rPr>
        <w:t xml:space="preserve"> </w:t>
      </w:r>
      <w:r>
        <w:rPr>
          <w:i/>
          <w:sz w:val="28"/>
        </w:rPr>
        <w:t>повітря</w:t>
      </w:r>
      <w:r>
        <w:rPr>
          <w:i/>
          <w:spacing w:val="-7"/>
          <w:sz w:val="28"/>
        </w:rPr>
        <w:t xml:space="preserve"> </w:t>
      </w:r>
      <w:r>
        <w:rPr>
          <w:i/>
          <w:sz w:val="28"/>
        </w:rPr>
        <w:t>стаціонарними джерелами по Запорізькій області у 2020 році</w:t>
      </w: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8"/>
        <w:gridCol w:w="2502"/>
      </w:tblGrid>
      <w:tr w:rsidR="00DE04C4" w:rsidTr="00352C38">
        <w:trPr>
          <w:trHeight w:val="570"/>
        </w:trPr>
        <w:tc>
          <w:tcPr>
            <w:tcW w:w="6738" w:type="dxa"/>
            <w:shd w:val="clear" w:color="auto" w:fill="E6E6E6"/>
          </w:tcPr>
          <w:p w:rsidR="00DE04C4" w:rsidRDefault="00DE04C4" w:rsidP="00F23D3F">
            <w:pPr>
              <w:pStyle w:val="TableParagraph"/>
              <w:spacing w:before="154"/>
              <w:ind w:left="1919"/>
            </w:pPr>
            <w:r>
              <w:t>Назва</w:t>
            </w:r>
            <w:r>
              <w:rPr>
                <w:spacing w:val="-5"/>
              </w:rPr>
              <w:t xml:space="preserve"> </w:t>
            </w:r>
            <w:r>
              <w:t>забруднюючої</w:t>
            </w:r>
            <w:r>
              <w:rPr>
                <w:spacing w:val="-4"/>
              </w:rPr>
              <w:t xml:space="preserve"> </w:t>
            </w:r>
            <w:r>
              <w:rPr>
                <w:spacing w:val="-2"/>
              </w:rPr>
              <w:t>речовини</w:t>
            </w:r>
          </w:p>
        </w:tc>
        <w:tc>
          <w:tcPr>
            <w:tcW w:w="2502" w:type="dxa"/>
            <w:shd w:val="clear" w:color="auto" w:fill="E6E6E6"/>
          </w:tcPr>
          <w:p w:rsidR="00DE04C4" w:rsidRDefault="00DE04C4" w:rsidP="00F23D3F">
            <w:pPr>
              <w:pStyle w:val="TableParagraph"/>
              <w:spacing w:before="154"/>
              <w:ind w:left="582" w:right="469"/>
            </w:pPr>
            <w:r>
              <w:t>Обсяг</w:t>
            </w:r>
            <w:r>
              <w:rPr>
                <w:spacing w:val="-7"/>
              </w:rPr>
              <w:t xml:space="preserve"> </w:t>
            </w:r>
            <w:r>
              <w:t>викидів,</w:t>
            </w:r>
            <w:r>
              <w:rPr>
                <w:spacing w:val="-6"/>
              </w:rPr>
              <w:t xml:space="preserve"> </w:t>
            </w:r>
            <w:proofErr w:type="spellStart"/>
            <w:r>
              <w:rPr>
                <w:spacing w:val="-4"/>
              </w:rPr>
              <w:t>тис.т</w:t>
            </w:r>
            <w:proofErr w:type="spellEnd"/>
          </w:p>
        </w:tc>
      </w:tr>
      <w:tr w:rsidR="00DE04C4" w:rsidTr="00352C38">
        <w:trPr>
          <w:trHeight w:val="239"/>
        </w:trPr>
        <w:tc>
          <w:tcPr>
            <w:tcW w:w="6738" w:type="dxa"/>
          </w:tcPr>
          <w:p w:rsidR="00DE04C4" w:rsidRDefault="00DE04C4" w:rsidP="00F23D3F">
            <w:pPr>
              <w:pStyle w:val="TableParagraph"/>
              <w:spacing w:line="220" w:lineRule="exact"/>
              <w:ind w:left="107"/>
            </w:pPr>
            <w:r>
              <w:t>Метали</w:t>
            </w:r>
            <w:r>
              <w:rPr>
                <w:spacing w:val="-2"/>
              </w:rPr>
              <w:t xml:space="preserve"> </w:t>
            </w:r>
            <w:r>
              <w:t>та</w:t>
            </w:r>
            <w:r>
              <w:rPr>
                <w:spacing w:val="-1"/>
              </w:rPr>
              <w:t xml:space="preserve"> </w:t>
            </w:r>
            <w:r>
              <w:t>їх</w:t>
            </w:r>
            <w:r>
              <w:rPr>
                <w:spacing w:val="-4"/>
              </w:rPr>
              <w:t xml:space="preserve"> </w:t>
            </w:r>
            <w:r>
              <w:rPr>
                <w:spacing w:val="-2"/>
              </w:rPr>
              <w:t>сполуки</w:t>
            </w:r>
          </w:p>
        </w:tc>
        <w:tc>
          <w:tcPr>
            <w:tcW w:w="2502" w:type="dxa"/>
          </w:tcPr>
          <w:p w:rsidR="00DE04C4" w:rsidRDefault="00DE04C4" w:rsidP="00E056FF">
            <w:pPr>
              <w:pStyle w:val="TableParagraph"/>
              <w:spacing w:line="220" w:lineRule="exact"/>
              <w:ind w:left="472" w:right="469"/>
              <w:jc w:val="center"/>
            </w:pPr>
            <w:r>
              <w:rPr>
                <w:spacing w:val="-4"/>
              </w:rPr>
              <w:t>0,46</w:t>
            </w:r>
          </w:p>
        </w:tc>
      </w:tr>
      <w:tr w:rsidR="00DE04C4" w:rsidTr="00352C38">
        <w:trPr>
          <w:trHeight w:val="241"/>
        </w:trPr>
        <w:tc>
          <w:tcPr>
            <w:tcW w:w="6738" w:type="dxa"/>
          </w:tcPr>
          <w:p w:rsidR="00DE04C4" w:rsidRDefault="00DE04C4" w:rsidP="00F23D3F">
            <w:pPr>
              <w:pStyle w:val="TableParagraph"/>
              <w:spacing w:line="222" w:lineRule="exact"/>
              <w:ind w:left="107"/>
            </w:pPr>
            <w:r>
              <w:t>Стійкі</w:t>
            </w:r>
            <w:r>
              <w:rPr>
                <w:spacing w:val="-4"/>
              </w:rPr>
              <w:t xml:space="preserve"> </w:t>
            </w:r>
            <w:r>
              <w:t>органічні</w:t>
            </w:r>
            <w:r>
              <w:rPr>
                <w:spacing w:val="-4"/>
              </w:rPr>
              <w:t xml:space="preserve"> </w:t>
            </w:r>
            <w:r>
              <w:rPr>
                <w:spacing w:val="-2"/>
              </w:rPr>
              <w:t>забруднювачі</w:t>
            </w:r>
          </w:p>
        </w:tc>
        <w:tc>
          <w:tcPr>
            <w:tcW w:w="2502" w:type="dxa"/>
          </w:tcPr>
          <w:p w:rsidR="00DE04C4" w:rsidRDefault="00DE04C4" w:rsidP="00E056FF">
            <w:pPr>
              <w:pStyle w:val="TableParagraph"/>
              <w:spacing w:line="222" w:lineRule="exact"/>
              <w:ind w:left="472" w:right="469"/>
              <w:jc w:val="center"/>
            </w:pPr>
            <w:r>
              <w:rPr>
                <w:spacing w:val="-4"/>
              </w:rPr>
              <w:t>0,07</w:t>
            </w:r>
          </w:p>
        </w:tc>
      </w:tr>
      <w:tr w:rsidR="00DE04C4" w:rsidTr="00352C38">
        <w:trPr>
          <w:trHeight w:val="239"/>
        </w:trPr>
        <w:tc>
          <w:tcPr>
            <w:tcW w:w="6738" w:type="dxa"/>
          </w:tcPr>
          <w:p w:rsidR="00DE04C4" w:rsidRDefault="00DE04C4" w:rsidP="00F23D3F">
            <w:pPr>
              <w:pStyle w:val="TableParagraph"/>
              <w:spacing w:line="220" w:lineRule="exact"/>
              <w:ind w:left="107"/>
            </w:pPr>
            <w:r>
              <w:t>Оксид</w:t>
            </w:r>
            <w:r>
              <w:rPr>
                <w:spacing w:val="-2"/>
              </w:rPr>
              <w:t xml:space="preserve"> вуглецю</w:t>
            </w:r>
          </w:p>
        </w:tc>
        <w:tc>
          <w:tcPr>
            <w:tcW w:w="2502" w:type="dxa"/>
          </w:tcPr>
          <w:p w:rsidR="00DE04C4" w:rsidRDefault="00DE04C4" w:rsidP="00E056FF">
            <w:pPr>
              <w:pStyle w:val="TableParagraph"/>
              <w:spacing w:line="220" w:lineRule="exact"/>
              <w:ind w:left="472" w:right="469"/>
              <w:jc w:val="center"/>
            </w:pPr>
            <w:r>
              <w:rPr>
                <w:spacing w:val="-4"/>
              </w:rPr>
              <w:t>49,6</w:t>
            </w:r>
          </w:p>
        </w:tc>
      </w:tr>
      <w:tr w:rsidR="00DE04C4" w:rsidTr="00352C38">
        <w:trPr>
          <w:trHeight w:val="239"/>
        </w:trPr>
        <w:tc>
          <w:tcPr>
            <w:tcW w:w="6738" w:type="dxa"/>
          </w:tcPr>
          <w:p w:rsidR="00DE04C4" w:rsidRDefault="00DE04C4" w:rsidP="00F23D3F">
            <w:pPr>
              <w:pStyle w:val="TableParagraph"/>
              <w:spacing w:line="220" w:lineRule="exact"/>
              <w:ind w:left="107"/>
            </w:pPr>
            <w:proofErr w:type="spellStart"/>
            <w:r>
              <w:t>Діоксид</w:t>
            </w:r>
            <w:proofErr w:type="spellEnd"/>
            <w:r>
              <w:rPr>
                <w:spacing w:val="-6"/>
              </w:rPr>
              <w:t xml:space="preserve"> </w:t>
            </w:r>
            <w:r>
              <w:t>та</w:t>
            </w:r>
            <w:r>
              <w:rPr>
                <w:spacing w:val="-3"/>
              </w:rPr>
              <w:t xml:space="preserve"> </w:t>
            </w:r>
            <w:r>
              <w:t>інші</w:t>
            </w:r>
            <w:r>
              <w:rPr>
                <w:spacing w:val="-3"/>
              </w:rPr>
              <w:t xml:space="preserve"> </w:t>
            </w:r>
            <w:r>
              <w:t>сполуки</w:t>
            </w:r>
            <w:r>
              <w:rPr>
                <w:spacing w:val="-3"/>
              </w:rPr>
              <w:t xml:space="preserve"> </w:t>
            </w:r>
            <w:r>
              <w:rPr>
                <w:spacing w:val="-2"/>
              </w:rPr>
              <w:t>сірки</w:t>
            </w:r>
          </w:p>
        </w:tc>
        <w:tc>
          <w:tcPr>
            <w:tcW w:w="2502" w:type="dxa"/>
          </w:tcPr>
          <w:p w:rsidR="00DE04C4" w:rsidRDefault="00DE04C4" w:rsidP="00E056FF">
            <w:pPr>
              <w:pStyle w:val="TableParagraph"/>
              <w:spacing w:line="220" w:lineRule="exact"/>
              <w:ind w:left="472" w:right="469"/>
              <w:jc w:val="center"/>
            </w:pPr>
            <w:r>
              <w:rPr>
                <w:spacing w:val="-4"/>
              </w:rPr>
              <w:t>67,5</w:t>
            </w:r>
          </w:p>
        </w:tc>
      </w:tr>
      <w:tr w:rsidR="00DE04C4" w:rsidTr="00352C38">
        <w:trPr>
          <w:trHeight w:val="239"/>
        </w:trPr>
        <w:tc>
          <w:tcPr>
            <w:tcW w:w="6738" w:type="dxa"/>
          </w:tcPr>
          <w:p w:rsidR="00DE04C4" w:rsidRDefault="00DE04C4" w:rsidP="00F23D3F">
            <w:pPr>
              <w:pStyle w:val="TableParagraph"/>
              <w:spacing w:line="220" w:lineRule="exact"/>
              <w:ind w:left="107"/>
            </w:pPr>
            <w:r>
              <w:t>Сполуки</w:t>
            </w:r>
            <w:r>
              <w:rPr>
                <w:spacing w:val="-7"/>
              </w:rPr>
              <w:t xml:space="preserve"> </w:t>
            </w:r>
            <w:r>
              <w:rPr>
                <w:spacing w:val="-2"/>
              </w:rPr>
              <w:t>азоту</w:t>
            </w:r>
          </w:p>
        </w:tc>
        <w:tc>
          <w:tcPr>
            <w:tcW w:w="2502" w:type="dxa"/>
          </w:tcPr>
          <w:p w:rsidR="00DE04C4" w:rsidRDefault="00DE04C4" w:rsidP="00E056FF">
            <w:pPr>
              <w:pStyle w:val="TableParagraph"/>
              <w:spacing w:line="220" w:lineRule="exact"/>
              <w:ind w:left="472" w:right="469"/>
              <w:jc w:val="center"/>
            </w:pPr>
            <w:r>
              <w:rPr>
                <w:spacing w:val="-4"/>
              </w:rPr>
              <w:t>25,3</w:t>
            </w:r>
          </w:p>
        </w:tc>
      </w:tr>
      <w:tr w:rsidR="00DE04C4" w:rsidTr="00352C38">
        <w:trPr>
          <w:trHeight w:val="239"/>
        </w:trPr>
        <w:tc>
          <w:tcPr>
            <w:tcW w:w="6738" w:type="dxa"/>
          </w:tcPr>
          <w:p w:rsidR="00DE04C4" w:rsidRDefault="00DE04C4" w:rsidP="00F23D3F">
            <w:pPr>
              <w:pStyle w:val="TableParagraph"/>
              <w:spacing w:line="220" w:lineRule="exact"/>
              <w:ind w:left="107"/>
            </w:pPr>
            <w:r>
              <w:t>Речовини</w:t>
            </w:r>
            <w:r>
              <w:rPr>
                <w:spacing w:val="-5"/>
              </w:rPr>
              <w:t xml:space="preserve"> </w:t>
            </w:r>
            <w:r>
              <w:t>у</w:t>
            </w:r>
            <w:r>
              <w:rPr>
                <w:spacing w:val="-7"/>
              </w:rPr>
              <w:t xml:space="preserve"> </w:t>
            </w:r>
            <w:r>
              <w:t>вигляді</w:t>
            </w:r>
            <w:r>
              <w:rPr>
                <w:spacing w:val="-4"/>
              </w:rPr>
              <w:t xml:space="preserve"> </w:t>
            </w:r>
            <w:r>
              <w:t>суспендованих</w:t>
            </w:r>
            <w:r>
              <w:rPr>
                <w:spacing w:val="-4"/>
              </w:rPr>
              <w:t xml:space="preserve"> </w:t>
            </w:r>
            <w:r>
              <w:t>твердих</w:t>
            </w:r>
            <w:r>
              <w:rPr>
                <w:spacing w:val="-4"/>
              </w:rPr>
              <w:t xml:space="preserve"> </w:t>
            </w:r>
            <w:r>
              <w:rPr>
                <w:spacing w:val="-2"/>
              </w:rPr>
              <w:t>частинок</w:t>
            </w:r>
          </w:p>
        </w:tc>
        <w:tc>
          <w:tcPr>
            <w:tcW w:w="2502" w:type="dxa"/>
          </w:tcPr>
          <w:p w:rsidR="00DE04C4" w:rsidRDefault="00DE04C4" w:rsidP="00E056FF">
            <w:pPr>
              <w:pStyle w:val="TableParagraph"/>
              <w:spacing w:line="220" w:lineRule="exact"/>
              <w:ind w:left="472" w:right="469"/>
              <w:jc w:val="center"/>
            </w:pPr>
            <w:r>
              <w:rPr>
                <w:spacing w:val="-5"/>
              </w:rPr>
              <w:t>9,9</w:t>
            </w:r>
          </w:p>
        </w:tc>
      </w:tr>
      <w:tr w:rsidR="00DE04C4" w:rsidTr="00352C38">
        <w:trPr>
          <w:trHeight w:val="239"/>
        </w:trPr>
        <w:tc>
          <w:tcPr>
            <w:tcW w:w="6738" w:type="dxa"/>
          </w:tcPr>
          <w:p w:rsidR="00DE04C4" w:rsidRDefault="00DE04C4" w:rsidP="00F23D3F">
            <w:pPr>
              <w:pStyle w:val="TableParagraph"/>
              <w:spacing w:line="220" w:lineRule="exact"/>
              <w:ind w:left="107"/>
            </w:pPr>
            <w:proofErr w:type="spellStart"/>
            <w:r>
              <w:t>Неметанові</w:t>
            </w:r>
            <w:proofErr w:type="spellEnd"/>
            <w:r>
              <w:rPr>
                <w:spacing w:val="-5"/>
              </w:rPr>
              <w:t xml:space="preserve"> </w:t>
            </w:r>
            <w:r>
              <w:t>леткі</w:t>
            </w:r>
            <w:r>
              <w:rPr>
                <w:spacing w:val="-4"/>
              </w:rPr>
              <w:t xml:space="preserve"> </w:t>
            </w:r>
            <w:r>
              <w:t>органічні</w:t>
            </w:r>
            <w:r>
              <w:rPr>
                <w:spacing w:val="-5"/>
              </w:rPr>
              <w:t xml:space="preserve"> </w:t>
            </w:r>
            <w:r>
              <w:rPr>
                <w:spacing w:val="-2"/>
              </w:rPr>
              <w:t>сполуки</w:t>
            </w:r>
            <w:r>
              <w:rPr>
                <w:spacing w:val="-2"/>
                <w:vertAlign w:val="superscript"/>
              </w:rPr>
              <w:t>2</w:t>
            </w:r>
          </w:p>
        </w:tc>
        <w:tc>
          <w:tcPr>
            <w:tcW w:w="2502" w:type="dxa"/>
          </w:tcPr>
          <w:p w:rsidR="00DE04C4" w:rsidRDefault="00DE04C4" w:rsidP="00E056FF">
            <w:pPr>
              <w:pStyle w:val="TableParagraph"/>
              <w:spacing w:line="220" w:lineRule="exact"/>
              <w:ind w:left="472" w:right="469"/>
              <w:jc w:val="center"/>
            </w:pPr>
            <w:r>
              <w:rPr>
                <w:spacing w:val="-5"/>
              </w:rPr>
              <w:t>1,6</w:t>
            </w:r>
          </w:p>
        </w:tc>
      </w:tr>
      <w:tr w:rsidR="00DE04C4" w:rsidTr="00352C38">
        <w:trPr>
          <w:trHeight w:val="241"/>
        </w:trPr>
        <w:tc>
          <w:tcPr>
            <w:tcW w:w="6738" w:type="dxa"/>
          </w:tcPr>
          <w:p w:rsidR="00DE04C4" w:rsidRDefault="00DE04C4" w:rsidP="00F23D3F">
            <w:pPr>
              <w:pStyle w:val="TableParagraph"/>
              <w:spacing w:line="222" w:lineRule="exact"/>
              <w:ind w:left="107"/>
              <w:rPr>
                <w:b/>
              </w:rPr>
            </w:pPr>
            <w:r>
              <w:rPr>
                <w:b/>
                <w:spacing w:val="-2"/>
              </w:rPr>
              <w:t>Всього</w:t>
            </w:r>
          </w:p>
        </w:tc>
        <w:tc>
          <w:tcPr>
            <w:tcW w:w="2502" w:type="dxa"/>
          </w:tcPr>
          <w:p w:rsidR="00DE04C4" w:rsidRDefault="00DE04C4" w:rsidP="00E056FF">
            <w:pPr>
              <w:pStyle w:val="TableParagraph"/>
              <w:spacing w:line="222" w:lineRule="exact"/>
              <w:ind w:left="472" w:right="469"/>
              <w:jc w:val="center"/>
            </w:pPr>
            <w:r>
              <w:rPr>
                <w:spacing w:val="-2"/>
              </w:rPr>
              <w:t>155,5</w:t>
            </w:r>
          </w:p>
        </w:tc>
      </w:tr>
    </w:tbl>
    <w:p w:rsidR="00DE04C4" w:rsidRDefault="00DE04C4" w:rsidP="00DE04C4">
      <w:pPr>
        <w:pStyle w:val="a3"/>
        <w:rPr>
          <w:i/>
          <w:sz w:val="20"/>
        </w:rPr>
      </w:pPr>
    </w:p>
    <w:p w:rsidR="00E43CF3" w:rsidRDefault="004C510C" w:rsidP="0060678D">
      <w:pPr>
        <w:pStyle w:val="a3"/>
        <w:spacing w:before="50"/>
        <w:ind w:left="0" w:right="116" w:firstLine="554"/>
      </w:pPr>
      <w:r>
        <w:t xml:space="preserve">Основними забруднювачами атмосферного повітря на території </w:t>
      </w:r>
      <w:proofErr w:type="spellStart"/>
      <w:r w:rsidR="00E056FF">
        <w:t>Василівської</w:t>
      </w:r>
      <w:proofErr w:type="spellEnd"/>
      <w:r>
        <w:t xml:space="preserve"> міської ТГ залишаються промислові підприємства і автотранспорт.</w:t>
      </w:r>
    </w:p>
    <w:p w:rsidR="00E056FF" w:rsidRDefault="00E056FF" w:rsidP="00E82EB8">
      <w:pPr>
        <w:pStyle w:val="a3"/>
        <w:ind w:left="0" w:right="-28"/>
      </w:pPr>
      <w:r>
        <w:t xml:space="preserve">Викиди забруднюючих речовин в атмосферне повітря стаціонарними джерелами за 2020 рік становлять 155,5 </w:t>
      </w:r>
      <w:proofErr w:type="spellStart"/>
      <w:r>
        <w:t>тис.т</w:t>
      </w:r>
      <w:proofErr w:type="spellEnd"/>
      <w:r>
        <w:t>, що на 17,9 тис. т, або на 10,3 % менше</w:t>
      </w:r>
      <w:r>
        <w:rPr>
          <w:spacing w:val="-4"/>
        </w:rPr>
        <w:t xml:space="preserve"> </w:t>
      </w:r>
      <w:r>
        <w:t>2019</w:t>
      </w:r>
      <w:r>
        <w:rPr>
          <w:spacing w:val="-1"/>
        </w:rPr>
        <w:t xml:space="preserve"> </w:t>
      </w:r>
      <w:r>
        <w:t>року</w:t>
      </w:r>
      <w:r>
        <w:rPr>
          <w:spacing w:val="-5"/>
        </w:rPr>
        <w:t xml:space="preserve"> </w:t>
      </w:r>
      <w:r>
        <w:t>(173,4</w:t>
      </w:r>
      <w:r>
        <w:rPr>
          <w:spacing w:val="-1"/>
        </w:rPr>
        <w:t xml:space="preserve"> </w:t>
      </w:r>
      <w:r>
        <w:t>тис.</w:t>
      </w:r>
      <w:r>
        <w:rPr>
          <w:spacing w:val="-1"/>
        </w:rPr>
        <w:t xml:space="preserve"> </w:t>
      </w:r>
      <w:r>
        <w:t>т);</w:t>
      </w:r>
      <w:r>
        <w:rPr>
          <w:spacing w:val="-1"/>
        </w:rPr>
        <w:t xml:space="preserve"> </w:t>
      </w:r>
      <w:r>
        <w:t>у</w:t>
      </w:r>
      <w:r>
        <w:rPr>
          <w:spacing w:val="-5"/>
        </w:rPr>
        <w:t xml:space="preserve"> </w:t>
      </w:r>
      <w:r>
        <w:t>розрахунку</w:t>
      </w:r>
      <w:r>
        <w:rPr>
          <w:spacing w:val="-5"/>
        </w:rPr>
        <w:t xml:space="preserve"> </w:t>
      </w:r>
      <w:r>
        <w:t>на</w:t>
      </w:r>
      <w:r>
        <w:rPr>
          <w:spacing w:val="-1"/>
        </w:rPr>
        <w:t xml:space="preserve"> </w:t>
      </w:r>
      <w:r>
        <w:t>одну</w:t>
      </w:r>
      <w:r>
        <w:rPr>
          <w:spacing w:val="-5"/>
        </w:rPr>
        <w:t xml:space="preserve"> </w:t>
      </w:r>
      <w:r>
        <w:t>особу –</w:t>
      </w:r>
      <w:r>
        <w:rPr>
          <w:spacing w:val="-1"/>
        </w:rPr>
        <w:t xml:space="preserve"> </w:t>
      </w:r>
      <w:r>
        <w:t>92,1</w:t>
      </w:r>
      <w:r>
        <w:rPr>
          <w:spacing w:val="-1"/>
        </w:rPr>
        <w:t xml:space="preserve"> </w:t>
      </w:r>
      <w:r>
        <w:t>кг,</w:t>
      </w:r>
      <w:r>
        <w:rPr>
          <w:spacing w:val="-2"/>
        </w:rPr>
        <w:t xml:space="preserve"> </w:t>
      </w:r>
      <w:r>
        <w:t>що на</w:t>
      </w:r>
      <w:r>
        <w:rPr>
          <w:spacing w:val="-4"/>
        </w:rPr>
        <w:t xml:space="preserve"> </w:t>
      </w:r>
      <w:r>
        <w:t>9,9</w:t>
      </w:r>
      <w:r>
        <w:rPr>
          <w:spacing w:val="-4"/>
        </w:rPr>
        <w:t xml:space="preserve"> </w:t>
      </w:r>
      <w:r>
        <w:t>% менше (102,2 кг у 2019 році). Водночас зросли обсяги викидів від пересувних джерел – 87,4 тис. т у 2020 році проти 79,3 тис. т у 2019 році (табл. 2.</w:t>
      </w:r>
    </w:p>
    <w:p w:rsidR="00E056FF" w:rsidRDefault="00E056FF" w:rsidP="00352C38">
      <w:pPr>
        <w:pStyle w:val="a3"/>
        <w:spacing w:before="2"/>
        <w:ind w:left="0" w:firstLine="964"/>
      </w:pPr>
      <w:r>
        <w:t>Водночас, у середньому по області на одне підприємство від стаціонарних джерел забруднення припадає 344,751 т/рік викидів забруднюючих речовин, що на 4,2 % більше 2019 року (330,918 т/рік).</w:t>
      </w:r>
    </w:p>
    <w:p w:rsidR="00E056FF" w:rsidRPr="00E056FF" w:rsidRDefault="00E056FF" w:rsidP="00E82EB8">
      <w:pPr>
        <w:ind w:firstLine="964"/>
        <w:jc w:val="both"/>
        <w:rPr>
          <w:i/>
        </w:rPr>
      </w:pPr>
      <w:r>
        <w:tab/>
      </w:r>
      <w:r>
        <w:tab/>
      </w:r>
      <w:r>
        <w:tab/>
      </w:r>
      <w:r>
        <w:tab/>
      </w:r>
      <w:r>
        <w:tab/>
      </w:r>
      <w:r>
        <w:tab/>
      </w:r>
      <w:r>
        <w:tab/>
      </w:r>
      <w:r>
        <w:tab/>
      </w:r>
      <w:r>
        <w:tab/>
      </w:r>
      <w:r>
        <w:tab/>
      </w:r>
      <w:r>
        <w:tab/>
      </w:r>
      <w:r>
        <w:tab/>
      </w:r>
      <w:r w:rsidR="00352C38">
        <w:tab/>
      </w:r>
      <w:r w:rsidR="00352C38">
        <w:tab/>
      </w:r>
      <w:r w:rsidR="00352C38">
        <w:tab/>
      </w:r>
      <w:r w:rsidR="00352C38">
        <w:tab/>
      </w:r>
      <w:r w:rsidR="00352C38">
        <w:tab/>
      </w:r>
      <w:r w:rsidR="00352C38">
        <w:tab/>
      </w:r>
      <w:r w:rsidR="00352C38">
        <w:tab/>
      </w:r>
      <w:r w:rsidR="00352C38">
        <w:tab/>
      </w:r>
      <w:r w:rsidR="00352C38">
        <w:tab/>
      </w:r>
      <w:r w:rsidR="00352C38">
        <w:tab/>
      </w:r>
      <w:r w:rsidR="00352C38">
        <w:tab/>
      </w:r>
      <w:r w:rsidRPr="00E056FF">
        <w:rPr>
          <w:i/>
        </w:rPr>
        <w:t>Таблиця 2</w:t>
      </w:r>
    </w:p>
    <w:p w:rsidR="00896792" w:rsidRDefault="00E056FF" w:rsidP="00CF6F88">
      <w:pPr>
        <w:jc w:val="center"/>
        <w:rPr>
          <w:i/>
          <w:sz w:val="28"/>
        </w:rPr>
      </w:pPr>
      <w:r>
        <w:rPr>
          <w:i/>
          <w:sz w:val="28"/>
        </w:rPr>
        <w:t>Динаміка</w:t>
      </w:r>
      <w:r>
        <w:rPr>
          <w:i/>
          <w:spacing w:val="-8"/>
          <w:sz w:val="28"/>
        </w:rPr>
        <w:t xml:space="preserve"> </w:t>
      </w:r>
      <w:r>
        <w:rPr>
          <w:i/>
          <w:sz w:val="28"/>
        </w:rPr>
        <w:t>викидів</w:t>
      </w:r>
      <w:r>
        <w:rPr>
          <w:i/>
          <w:spacing w:val="-5"/>
          <w:sz w:val="28"/>
        </w:rPr>
        <w:t xml:space="preserve"> </w:t>
      </w:r>
      <w:r>
        <w:rPr>
          <w:i/>
          <w:sz w:val="28"/>
        </w:rPr>
        <w:t>в</w:t>
      </w:r>
      <w:r>
        <w:rPr>
          <w:i/>
          <w:spacing w:val="-8"/>
          <w:sz w:val="28"/>
        </w:rPr>
        <w:t xml:space="preserve"> </w:t>
      </w:r>
      <w:r>
        <w:rPr>
          <w:i/>
          <w:sz w:val="28"/>
        </w:rPr>
        <w:t>атмосферне</w:t>
      </w:r>
      <w:r>
        <w:rPr>
          <w:i/>
          <w:spacing w:val="-8"/>
          <w:sz w:val="28"/>
        </w:rPr>
        <w:t xml:space="preserve"> </w:t>
      </w:r>
      <w:r>
        <w:rPr>
          <w:i/>
          <w:sz w:val="28"/>
        </w:rPr>
        <w:t>повітря</w:t>
      </w:r>
      <w:r w:rsidR="00896792">
        <w:rPr>
          <w:i/>
          <w:sz w:val="28"/>
        </w:rPr>
        <w:t xml:space="preserve"> по</w:t>
      </w:r>
    </w:p>
    <w:p w:rsidR="00E056FF" w:rsidRDefault="00896792" w:rsidP="00CF6F88">
      <w:pPr>
        <w:jc w:val="center"/>
        <w:rPr>
          <w:i/>
          <w:spacing w:val="-10"/>
          <w:sz w:val="28"/>
        </w:rPr>
      </w:pPr>
      <w:r>
        <w:rPr>
          <w:i/>
          <w:sz w:val="28"/>
        </w:rPr>
        <w:t>Запорізькій області</w:t>
      </w:r>
      <w:r w:rsidR="00E056FF">
        <w:rPr>
          <w:i/>
          <w:sz w:val="28"/>
        </w:rPr>
        <w:t>,</w:t>
      </w:r>
      <w:r w:rsidR="00E056FF">
        <w:rPr>
          <w:i/>
          <w:spacing w:val="-7"/>
          <w:sz w:val="28"/>
        </w:rPr>
        <w:t xml:space="preserve"> </w:t>
      </w:r>
      <w:r w:rsidR="00E056FF">
        <w:rPr>
          <w:i/>
          <w:sz w:val="28"/>
        </w:rPr>
        <w:t>тис.</w:t>
      </w:r>
      <w:r w:rsidR="00E056FF">
        <w:rPr>
          <w:i/>
          <w:spacing w:val="-1"/>
          <w:sz w:val="28"/>
        </w:rPr>
        <w:t xml:space="preserve"> </w:t>
      </w:r>
      <w:r w:rsidR="00E056FF">
        <w:rPr>
          <w:i/>
          <w:spacing w:val="-10"/>
          <w:sz w:val="28"/>
        </w:rPr>
        <w:t>т</w:t>
      </w:r>
    </w:p>
    <w:p w:rsidR="00E056FF" w:rsidRDefault="00E056FF" w:rsidP="00E056FF">
      <w:pPr>
        <w:ind w:left="2381"/>
        <w:rPr>
          <w:i/>
          <w:sz w:val="28"/>
        </w:rPr>
      </w:pPr>
    </w:p>
    <w:tbl>
      <w:tblPr>
        <w:tblStyle w:val="TableNormal"/>
        <w:tblW w:w="978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0"/>
        <w:gridCol w:w="1534"/>
        <w:gridCol w:w="1442"/>
        <w:gridCol w:w="1534"/>
        <w:gridCol w:w="1488"/>
        <w:gridCol w:w="1537"/>
        <w:gridCol w:w="1537"/>
      </w:tblGrid>
      <w:tr w:rsidR="00E056FF" w:rsidTr="00352C38">
        <w:trPr>
          <w:trHeight w:val="666"/>
        </w:trPr>
        <w:tc>
          <w:tcPr>
            <w:tcW w:w="710" w:type="dxa"/>
            <w:vMerge w:val="restart"/>
            <w:shd w:val="clear" w:color="auto" w:fill="D9D9D9"/>
          </w:tcPr>
          <w:p w:rsidR="00E056FF" w:rsidRDefault="00E056FF" w:rsidP="00F23D3F">
            <w:pPr>
              <w:pStyle w:val="TableParagraph"/>
              <w:ind w:left="126"/>
              <w:rPr>
                <w:spacing w:val="-4"/>
              </w:rPr>
            </w:pPr>
          </w:p>
          <w:p w:rsidR="00E056FF" w:rsidRDefault="00E056FF" w:rsidP="00F23D3F">
            <w:pPr>
              <w:pStyle w:val="TableParagraph"/>
              <w:ind w:left="126"/>
            </w:pPr>
            <w:r>
              <w:rPr>
                <w:spacing w:val="-4"/>
              </w:rPr>
              <w:t>Роки</w:t>
            </w:r>
          </w:p>
        </w:tc>
        <w:tc>
          <w:tcPr>
            <w:tcW w:w="2976" w:type="dxa"/>
            <w:gridSpan w:val="2"/>
            <w:shd w:val="clear" w:color="auto" w:fill="D9D9D9"/>
          </w:tcPr>
          <w:p w:rsidR="00E056FF" w:rsidRDefault="00E056FF" w:rsidP="00F23D3F">
            <w:pPr>
              <w:pStyle w:val="TableParagraph"/>
              <w:spacing w:before="140" w:line="250" w:lineRule="atLeast"/>
              <w:ind w:left="823" w:hanging="358"/>
            </w:pPr>
            <w:r>
              <w:t>Викиди</w:t>
            </w:r>
            <w:r>
              <w:rPr>
                <w:spacing w:val="-14"/>
              </w:rPr>
              <w:t xml:space="preserve"> </w:t>
            </w:r>
            <w:r>
              <w:t>в</w:t>
            </w:r>
            <w:r>
              <w:rPr>
                <w:spacing w:val="-14"/>
              </w:rPr>
              <w:t xml:space="preserve"> </w:t>
            </w:r>
            <w:r>
              <w:t xml:space="preserve">атмосферне повітря, </w:t>
            </w:r>
            <w:proofErr w:type="spellStart"/>
            <w:r>
              <w:t>тис.т</w:t>
            </w:r>
            <w:proofErr w:type="spellEnd"/>
            <w:r>
              <w:t>.</w:t>
            </w:r>
          </w:p>
        </w:tc>
        <w:tc>
          <w:tcPr>
            <w:tcW w:w="3022" w:type="dxa"/>
            <w:gridSpan w:val="2"/>
            <w:shd w:val="clear" w:color="auto" w:fill="D9D9D9"/>
          </w:tcPr>
          <w:p w:rsidR="00E056FF" w:rsidRDefault="00E056FF" w:rsidP="00F23D3F">
            <w:pPr>
              <w:pStyle w:val="TableParagraph"/>
              <w:spacing w:before="75"/>
              <w:ind w:left="298" w:firstLine="259"/>
            </w:pPr>
            <w:r>
              <w:t>Щільність викидів у розрахунку</w:t>
            </w:r>
            <w:r>
              <w:rPr>
                <w:spacing w:val="-11"/>
              </w:rPr>
              <w:t xml:space="preserve"> </w:t>
            </w:r>
            <w:r>
              <w:t>на</w:t>
            </w:r>
            <w:r>
              <w:rPr>
                <w:spacing w:val="-9"/>
              </w:rPr>
              <w:t xml:space="preserve"> </w:t>
            </w:r>
            <w:r>
              <w:t>1</w:t>
            </w:r>
            <w:r>
              <w:rPr>
                <w:spacing w:val="-9"/>
              </w:rPr>
              <w:t xml:space="preserve"> </w:t>
            </w:r>
            <w:r>
              <w:t>км</w:t>
            </w:r>
            <w:r>
              <w:rPr>
                <w:vertAlign w:val="superscript"/>
              </w:rPr>
              <w:t>2</w:t>
            </w:r>
            <w:r>
              <w:t>,</w:t>
            </w:r>
            <w:r>
              <w:rPr>
                <w:spacing w:val="-9"/>
              </w:rPr>
              <w:t xml:space="preserve"> </w:t>
            </w:r>
            <w:r>
              <w:t>тонн</w:t>
            </w:r>
          </w:p>
        </w:tc>
        <w:tc>
          <w:tcPr>
            <w:tcW w:w="3074" w:type="dxa"/>
            <w:gridSpan w:val="2"/>
            <w:shd w:val="clear" w:color="auto" w:fill="D9D9D9"/>
          </w:tcPr>
          <w:p w:rsidR="00E056FF" w:rsidRDefault="00E056FF" w:rsidP="00F23D3F">
            <w:pPr>
              <w:pStyle w:val="TableParagraph"/>
              <w:spacing w:before="75"/>
              <w:ind w:left="896" w:hanging="733"/>
            </w:pPr>
            <w:r>
              <w:t>Обсяги</w:t>
            </w:r>
            <w:r>
              <w:rPr>
                <w:spacing w:val="-12"/>
              </w:rPr>
              <w:t xml:space="preserve"> </w:t>
            </w:r>
            <w:r>
              <w:t>викидів</w:t>
            </w:r>
            <w:r>
              <w:rPr>
                <w:spacing w:val="-13"/>
              </w:rPr>
              <w:t xml:space="preserve"> </w:t>
            </w:r>
            <w:r>
              <w:t>у</w:t>
            </w:r>
            <w:r>
              <w:rPr>
                <w:spacing w:val="-14"/>
              </w:rPr>
              <w:t xml:space="preserve"> </w:t>
            </w:r>
            <w:r>
              <w:t>розрахунку на 1 особу, кг</w:t>
            </w:r>
          </w:p>
        </w:tc>
      </w:tr>
      <w:tr w:rsidR="00E056FF" w:rsidTr="00352C38">
        <w:trPr>
          <w:trHeight w:val="640"/>
        </w:trPr>
        <w:tc>
          <w:tcPr>
            <w:tcW w:w="710" w:type="dxa"/>
            <w:vMerge/>
            <w:tcBorders>
              <w:top w:val="nil"/>
            </w:tcBorders>
            <w:shd w:val="clear" w:color="auto" w:fill="D9D9D9"/>
          </w:tcPr>
          <w:p w:rsidR="00E056FF" w:rsidRDefault="00E056FF" w:rsidP="00F23D3F">
            <w:pPr>
              <w:rPr>
                <w:sz w:val="2"/>
                <w:szCs w:val="2"/>
              </w:rPr>
            </w:pPr>
          </w:p>
        </w:tc>
        <w:tc>
          <w:tcPr>
            <w:tcW w:w="1534" w:type="dxa"/>
            <w:shd w:val="clear" w:color="auto" w:fill="D9D9D9"/>
          </w:tcPr>
          <w:p w:rsidR="00E056FF" w:rsidRDefault="00E056FF" w:rsidP="00F23D3F">
            <w:pPr>
              <w:pStyle w:val="TableParagraph"/>
              <w:spacing w:before="63"/>
              <w:ind w:left="249" w:hanging="183"/>
            </w:pPr>
            <w:r>
              <w:rPr>
                <w:spacing w:val="-2"/>
              </w:rPr>
              <w:t>стаціонарними джерелами</w:t>
            </w:r>
          </w:p>
        </w:tc>
        <w:tc>
          <w:tcPr>
            <w:tcW w:w="1442" w:type="dxa"/>
            <w:shd w:val="clear" w:color="auto" w:fill="D9D9D9"/>
          </w:tcPr>
          <w:p w:rsidR="00E056FF" w:rsidRDefault="00E056FF" w:rsidP="00F23D3F">
            <w:pPr>
              <w:pStyle w:val="TableParagraph"/>
              <w:spacing w:before="63"/>
              <w:ind w:left="201" w:hanging="96"/>
            </w:pPr>
            <w:r>
              <w:rPr>
                <w:spacing w:val="-2"/>
              </w:rPr>
              <w:t>пересувними джерелами</w:t>
            </w:r>
          </w:p>
        </w:tc>
        <w:tc>
          <w:tcPr>
            <w:tcW w:w="1534" w:type="dxa"/>
            <w:shd w:val="clear" w:color="auto" w:fill="D9D9D9"/>
          </w:tcPr>
          <w:p w:rsidR="00E056FF" w:rsidRDefault="00E056FF" w:rsidP="00F23D3F">
            <w:pPr>
              <w:pStyle w:val="TableParagraph"/>
              <w:spacing w:before="63"/>
              <w:ind w:left="250" w:hanging="183"/>
            </w:pPr>
            <w:r>
              <w:rPr>
                <w:spacing w:val="-2"/>
              </w:rPr>
              <w:t>стаціонарними джерелами</w:t>
            </w:r>
          </w:p>
        </w:tc>
        <w:tc>
          <w:tcPr>
            <w:tcW w:w="1488" w:type="dxa"/>
            <w:shd w:val="clear" w:color="auto" w:fill="D9D9D9"/>
          </w:tcPr>
          <w:p w:rsidR="00E056FF" w:rsidRDefault="00E056FF" w:rsidP="00F23D3F">
            <w:pPr>
              <w:pStyle w:val="TableParagraph"/>
              <w:spacing w:before="63"/>
              <w:ind w:left="226" w:hanging="96"/>
            </w:pPr>
            <w:r>
              <w:rPr>
                <w:spacing w:val="-2"/>
              </w:rPr>
              <w:t>пересувними джерелами</w:t>
            </w:r>
          </w:p>
        </w:tc>
        <w:tc>
          <w:tcPr>
            <w:tcW w:w="1537" w:type="dxa"/>
            <w:shd w:val="clear" w:color="auto" w:fill="D9D9D9"/>
          </w:tcPr>
          <w:p w:rsidR="00E056FF" w:rsidRDefault="00E056FF" w:rsidP="00F23D3F">
            <w:pPr>
              <w:pStyle w:val="TableParagraph"/>
              <w:spacing w:before="63"/>
              <w:ind w:left="250" w:hanging="183"/>
            </w:pPr>
            <w:r>
              <w:rPr>
                <w:spacing w:val="-2"/>
              </w:rPr>
              <w:t>стаціонарними джерелами</w:t>
            </w:r>
          </w:p>
        </w:tc>
        <w:tc>
          <w:tcPr>
            <w:tcW w:w="1537" w:type="dxa"/>
            <w:shd w:val="clear" w:color="auto" w:fill="D9D9D9"/>
          </w:tcPr>
          <w:p w:rsidR="00E056FF" w:rsidRDefault="00E056FF" w:rsidP="00F23D3F">
            <w:pPr>
              <w:pStyle w:val="TableParagraph"/>
              <w:spacing w:before="63"/>
              <w:ind w:left="249" w:hanging="96"/>
            </w:pPr>
            <w:r>
              <w:rPr>
                <w:spacing w:val="-2"/>
              </w:rPr>
              <w:t>пересувними джерелами</w:t>
            </w:r>
          </w:p>
        </w:tc>
      </w:tr>
      <w:tr w:rsidR="00E056FF" w:rsidTr="00352C38">
        <w:trPr>
          <w:trHeight w:val="362"/>
        </w:trPr>
        <w:tc>
          <w:tcPr>
            <w:tcW w:w="710" w:type="dxa"/>
          </w:tcPr>
          <w:p w:rsidR="00E056FF" w:rsidRDefault="00E056FF" w:rsidP="00F23D3F">
            <w:pPr>
              <w:pStyle w:val="TableParagraph"/>
              <w:spacing w:before="49"/>
              <w:ind w:left="107"/>
            </w:pPr>
            <w:r>
              <w:rPr>
                <w:spacing w:val="-4"/>
              </w:rPr>
              <w:t>2016</w:t>
            </w:r>
          </w:p>
        </w:tc>
        <w:tc>
          <w:tcPr>
            <w:tcW w:w="1534" w:type="dxa"/>
          </w:tcPr>
          <w:p w:rsidR="00E056FF" w:rsidRDefault="00E056FF" w:rsidP="00F23D3F">
            <w:pPr>
              <w:pStyle w:val="TableParagraph"/>
              <w:spacing w:before="49"/>
              <w:ind w:left="520"/>
            </w:pPr>
            <w:r>
              <w:rPr>
                <w:spacing w:val="-2"/>
              </w:rPr>
              <w:t>167,0</w:t>
            </w:r>
          </w:p>
        </w:tc>
        <w:tc>
          <w:tcPr>
            <w:tcW w:w="1442" w:type="dxa"/>
          </w:tcPr>
          <w:p w:rsidR="00E056FF" w:rsidRDefault="00E056FF" w:rsidP="00F23D3F">
            <w:pPr>
              <w:pStyle w:val="TableParagraph"/>
              <w:spacing w:before="49"/>
              <w:ind w:left="404" w:right="384"/>
            </w:pPr>
            <w:r>
              <w:rPr>
                <w:spacing w:val="-2"/>
              </w:rPr>
              <w:t>76,071</w:t>
            </w:r>
          </w:p>
        </w:tc>
        <w:tc>
          <w:tcPr>
            <w:tcW w:w="1534" w:type="dxa"/>
          </w:tcPr>
          <w:p w:rsidR="00E056FF" w:rsidRDefault="00E056FF" w:rsidP="00352C38">
            <w:pPr>
              <w:pStyle w:val="TableParagraph"/>
              <w:spacing w:before="49"/>
              <w:ind w:left="102" w:right="82"/>
              <w:jc w:val="center"/>
            </w:pPr>
            <w:r>
              <w:rPr>
                <w:spacing w:val="-5"/>
              </w:rPr>
              <w:t>6,1</w:t>
            </w:r>
          </w:p>
        </w:tc>
        <w:tc>
          <w:tcPr>
            <w:tcW w:w="1488" w:type="dxa"/>
          </w:tcPr>
          <w:p w:rsidR="00E056FF" w:rsidRDefault="00E056FF" w:rsidP="00F23D3F">
            <w:pPr>
              <w:pStyle w:val="TableParagraph"/>
              <w:spacing w:before="49"/>
              <w:ind w:right="584"/>
              <w:jc w:val="right"/>
            </w:pPr>
            <w:r>
              <w:rPr>
                <w:spacing w:val="-5"/>
              </w:rPr>
              <w:t>2,8</w:t>
            </w:r>
          </w:p>
        </w:tc>
        <w:tc>
          <w:tcPr>
            <w:tcW w:w="1537" w:type="dxa"/>
          </w:tcPr>
          <w:p w:rsidR="00E056FF" w:rsidRDefault="00E056FF" w:rsidP="00F23D3F">
            <w:pPr>
              <w:pStyle w:val="TableParagraph"/>
              <w:spacing w:before="49"/>
              <w:ind w:left="577"/>
            </w:pPr>
            <w:r>
              <w:rPr>
                <w:spacing w:val="-4"/>
              </w:rPr>
              <w:t>95,6</w:t>
            </w:r>
          </w:p>
        </w:tc>
        <w:tc>
          <w:tcPr>
            <w:tcW w:w="1537" w:type="dxa"/>
          </w:tcPr>
          <w:p w:rsidR="00E056FF" w:rsidRDefault="00E056FF" w:rsidP="00F23D3F">
            <w:pPr>
              <w:pStyle w:val="TableParagraph"/>
              <w:spacing w:before="49"/>
              <w:ind w:left="564" w:right="543"/>
            </w:pPr>
            <w:r>
              <w:rPr>
                <w:spacing w:val="-4"/>
              </w:rPr>
              <w:t>43,6</w:t>
            </w:r>
          </w:p>
        </w:tc>
      </w:tr>
      <w:tr w:rsidR="00E056FF" w:rsidTr="00352C38">
        <w:trPr>
          <w:trHeight w:val="361"/>
        </w:trPr>
        <w:tc>
          <w:tcPr>
            <w:tcW w:w="710" w:type="dxa"/>
          </w:tcPr>
          <w:p w:rsidR="00E056FF" w:rsidRDefault="00E056FF" w:rsidP="00F23D3F">
            <w:pPr>
              <w:pStyle w:val="TableParagraph"/>
              <w:spacing w:before="48"/>
              <w:ind w:left="107"/>
            </w:pPr>
            <w:r>
              <w:rPr>
                <w:spacing w:val="-4"/>
              </w:rPr>
              <w:t>2017</w:t>
            </w:r>
          </w:p>
        </w:tc>
        <w:tc>
          <w:tcPr>
            <w:tcW w:w="1534" w:type="dxa"/>
          </w:tcPr>
          <w:p w:rsidR="00E056FF" w:rsidRDefault="00E056FF" w:rsidP="00F23D3F">
            <w:pPr>
              <w:pStyle w:val="TableParagraph"/>
              <w:spacing w:before="48"/>
              <w:ind w:left="520"/>
            </w:pPr>
            <w:r>
              <w:rPr>
                <w:spacing w:val="-2"/>
              </w:rPr>
              <w:t>180,9</w:t>
            </w:r>
          </w:p>
        </w:tc>
        <w:tc>
          <w:tcPr>
            <w:tcW w:w="1442" w:type="dxa"/>
          </w:tcPr>
          <w:p w:rsidR="00E056FF" w:rsidRDefault="00E056FF" w:rsidP="00F23D3F">
            <w:pPr>
              <w:pStyle w:val="TableParagraph"/>
              <w:spacing w:before="48"/>
              <w:ind w:left="404" w:right="384"/>
            </w:pPr>
            <w:r>
              <w:rPr>
                <w:spacing w:val="-2"/>
              </w:rPr>
              <w:t>80,189</w:t>
            </w:r>
          </w:p>
        </w:tc>
        <w:tc>
          <w:tcPr>
            <w:tcW w:w="1534" w:type="dxa"/>
          </w:tcPr>
          <w:p w:rsidR="00E056FF" w:rsidRDefault="00E056FF" w:rsidP="00352C38">
            <w:pPr>
              <w:pStyle w:val="TableParagraph"/>
              <w:spacing w:before="48"/>
              <w:ind w:left="102" w:right="82"/>
              <w:jc w:val="center"/>
            </w:pPr>
            <w:r>
              <w:rPr>
                <w:spacing w:val="-5"/>
              </w:rPr>
              <w:t>6,7</w:t>
            </w:r>
          </w:p>
        </w:tc>
        <w:tc>
          <w:tcPr>
            <w:tcW w:w="1488" w:type="dxa"/>
          </w:tcPr>
          <w:p w:rsidR="00E056FF" w:rsidRDefault="00E056FF" w:rsidP="00F23D3F">
            <w:pPr>
              <w:pStyle w:val="TableParagraph"/>
              <w:spacing w:before="48"/>
              <w:ind w:right="527"/>
              <w:jc w:val="right"/>
            </w:pPr>
            <w:r>
              <w:rPr>
                <w:spacing w:val="-4"/>
              </w:rPr>
              <w:t>2,95</w:t>
            </w:r>
          </w:p>
        </w:tc>
        <w:tc>
          <w:tcPr>
            <w:tcW w:w="1537" w:type="dxa"/>
          </w:tcPr>
          <w:p w:rsidR="00E056FF" w:rsidRDefault="00E056FF" w:rsidP="00F23D3F">
            <w:pPr>
              <w:pStyle w:val="TableParagraph"/>
              <w:spacing w:before="48"/>
              <w:ind w:left="521"/>
            </w:pPr>
            <w:r>
              <w:rPr>
                <w:spacing w:val="-2"/>
              </w:rPr>
              <w:t>104,5</w:t>
            </w:r>
          </w:p>
        </w:tc>
        <w:tc>
          <w:tcPr>
            <w:tcW w:w="1537" w:type="dxa"/>
          </w:tcPr>
          <w:p w:rsidR="00E056FF" w:rsidRDefault="00E056FF" w:rsidP="00F23D3F">
            <w:pPr>
              <w:pStyle w:val="TableParagraph"/>
              <w:spacing w:before="48"/>
              <w:ind w:left="564" w:right="543"/>
            </w:pPr>
            <w:r>
              <w:rPr>
                <w:spacing w:val="-4"/>
              </w:rPr>
              <w:t>46,3</w:t>
            </w:r>
          </w:p>
        </w:tc>
      </w:tr>
      <w:tr w:rsidR="00E056FF" w:rsidTr="00352C38">
        <w:trPr>
          <w:trHeight w:val="361"/>
        </w:trPr>
        <w:tc>
          <w:tcPr>
            <w:tcW w:w="710" w:type="dxa"/>
          </w:tcPr>
          <w:p w:rsidR="00E056FF" w:rsidRDefault="00E056FF" w:rsidP="00F23D3F">
            <w:pPr>
              <w:pStyle w:val="TableParagraph"/>
              <w:spacing w:before="48"/>
              <w:ind w:left="107"/>
            </w:pPr>
            <w:r>
              <w:rPr>
                <w:spacing w:val="-4"/>
              </w:rPr>
              <w:t>2018</w:t>
            </w:r>
          </w:p>
        </w:tc>
        <w:tc>
          <w:tcPr>
            <w:tcW w:w="1534" w:type="dxa"/>
          </w:tcPr>
          <w:p w:rsidR="00E056FF" w:rsidRDefault="00E056FF" w:rsidP="00F23D3F">
            <w:pPr>
              <w:pStyle w:val="TableParagraph"/>
              <w:spacing w:before="48"/>
              <w:ind w:left="520"/>
            </w:pPr>
            <w:r>
              <w:rPr>
                <w:spacing w:val="-2"/>
              </w:rPr>
              <w:t>174,7</w:t>
            </w:r>
          </w:p>
        </w:tc>
        <w:tc>
          <w:tcPr>
            <w:tcW w:w="1442" w:type="dxa"/>
          </w:tcPr>
          <w:p w:rsidR="00E056FF" w:rsidRDefault="00E056FF" w:rsidP="00F23D3F">
            <w:pPr>
              <w:pStyle w:val="TableParagraph"/>
              <w:spacing w:before="48"/>
              <w:ind w:left="404" w:right="384"/>
            </w:pPr>
            <w:r>
              <w:rPr>
                <w:spacing w:val="-2"/>
              </w:rPr>
              <w:t>77,345</w:t>
            </w:r>
          </w:p>
        </w:tc>
        <w:tc>
          <w:tcPr>
            <w:tcW w:w="1534" w:type="dxa"/>
          </w:tcPr>
          <w:p w:rsidR="00E056FF" w:rsidRDefault="00E056FF" w:rsidP="00352C38">
            <w:pPr>
              <w:pStyle w:val="TableParagraph"/>
              <w:spacing w:before="48"/>
              <w:ind w:left="102" w:right="82"/>
              <w:jc w:val="center"/>
            </w:pPr>
            <w:r>
              <w:rPr>
                <w:spacing w:val="-5"/>
              </w:rPr>
              <w:t>6,4</w:t>
            </w:r>
          </w:p>
        </w:tc>
        <w:tc>
          <w:tcPr>
            <w:tcW w:w="1488" w:type="dxa"/>
          </w:tcPr>
          <w:p w:rsidR="00E056FF" w:rsidRDefault="00E056FF" w:rsidP="00F23D3F">
            <w:pPr>
              <w:pStyle w:val="TableParagraph"/>
              <w:spacing w:before="48"/>
              <w:ind w:right="527"/>
              <w:jc w:val="right"/>
            </w:pPr>
            <w:r>
              <w:rPr>
                <w:spacing w:val="-4"/>
              </w:rPr>
              <w:t>2,85</w:t>
            </w:r>
          </w:p>
        </w:tc>
        <w:tc>
          <w:tcPr>
            <w:tcW w:w="1537" w:type="dxa"/>
          </w:tcPr>
          <w:p w:rsidR="00E056FF" w:rsidRDefault="00E056FF" w:rsidP="00F23D3F">
            <w:pPr>
              <w:pStyle w:val="TableParagraph"/>
              <w:spacing w:before="48"/>
              <w:ind w:left="521"/>
            </w:pPr>
            <w:r>
              <w:rPr>
                <w:spacing w:val="-2"/>
              </w:rPr>
              <w:t>101,9</w:t>
            </w:r>
          </w:p>
        </w:tc>
        <w:tc>
          <w:tcPr>
            <w:tcW w:w="1537" w:type="dxa"/>
          </w:tcPr>
          <w:p w:rsidR="00E056FF" w:rsidRDefault="00E056FF" w:rsidP="00F23D3F">
            <w:pPr>
              <w:pStyle w:val="TableParagraph"/>
              <w:spacing w:before="48"/>
              <w:ind w:left="564" w:right="543"/>
            </w:pPr>
            <w:r>
              <w:rPr>
                <w:spacing w:val="-4"/>
              </w:rPr>
              <w:t>45,1</w:t>
            </w:r>
          </w:p>
        </w:tc>
      </w:tr>
      <w:tr w:rsidR="00E056FF" w:rsidTr="00352C38">
        <w:trPr>
          <w:trHeight w:val="359"/>
        </w:trPr>
        <w:tc>
          <w:tcPr>
            <w:tcW w:w="710" w:type="dxa"/>
          </w:tcPr>
          <w:p w:rsidR="00E056FF" w:rsidRDefault="00E056FF" w:rsidP="00F23D3F">
            <w:pPr>
              <w:pStyle w:val="TableParagraph"/>
              <w:spacing w:before="46"/>
              <w:ind w:left="107"/>
            </w:pPr>
            <w:r>
              <w:rPr>
                <w:spacing w:val="-4"/>
              </w:rPr>
              <w:t>2019</w:t>
            </w:r>
          </w:p>
        </w:tc>
        <w:tc>
          <w:tcPr>
            <w:tcW w:w="1534" w:type="dxa"/>
          </w:tcPr>
          <w:p w:rsidR="00E056FF" w:rsidRDefault="00E056FF" w:rsidP="00F23D3F">
            <w:pPr>
              <w:pStyle w:val="TableParagraph"/>
              <w:spacing w:before="46"/>
              <w:ind w:left="520"/>
            </w:pPr>
            <w:r>
              <w:rPr>
                <w:spacing w:val="-2"/>
              </w:rPr>
              <w:t>173,4</w:t>
            </w:r>
          </w:p>
        </w:tc>
        <w:tc>
          <w:tcPr>
            <w:tcW w:w="1442" w:type="dxa"/>
          </w:tcPr>
          <w:p w:rsidR="00E056FF" w:rsidRDefault="00E056FF" w:rsidP="00F23D3F">
            <w:pPr>
              <w:pStyle w:val="TableParagraph"/>
              <w:spacing w:before="46"/>
              <w:ind w:left="404" w:right="384"/>
            </w:pPr>
            <w:r>
              <w:rPr>
                <w:spacing w:val="-2"/>
              </w:rPr>
              <w:t>79,278</w:t>
            </w:r>
          </w:p>
        </w:tc>
        <w:tc>
          <w:tcPr>
            <w:tcW w:w="1534" w:type="dxa"/>
          </w:tcPr>
          <w:p w:rsidR="00E056FF" w:rsidRDefault="00E056FF" w:rsidP="00352C38">
            <w:pPr>
              <w:pStyle w:val="TableParagraph"/>
              <w:spacing w:before="46"/>
              <w:ind w:left="102" w:right="82"/>
              <w:jc w:val="center"/>
            </w:pPr>
            <w:r>
              <w:rPr>
                <w:spacing w:val="-5"/>
              </w:rPr>
              <w:t>6,4</w:t>
            </w:r>
          </w:p>
        </w:tc>
        <w:tc>
          <w:tcPr>
            <w:tcW w:w="1488" w:type="dxa"/>
          </w:tcPr>
          <w:p w:rsidR="00E056FF" w:rsidRDefault="00E056FF" w:rsidP="00F23D3F">
            <w:pPr>
              <w:pStyle w:val="TableParagraph"/>
              <w:spacing w:before="46"/>
              <w:ind w:right="584"/>
              <w:jc w:val="right"/>
            </w:pPr>
            <w:r>
              <w:rPr>
                <w:spacing w:val="-5"/>
              </w:rPr>
              <w:t>2,9</w:t>
            </w:r>
          </w:p>
        </w:tc>
        <w:tc>
          <w:tcPr>
            <w:tcW w:w="1537" w:type="dxa"/>
          </w:tcPr>
          <w:p w:rsidR="00E056FF" w:rsidRDefault="00E056FF" w:rsidP="00F23D3F">
            <w:pPr>
              <w:pStyle w:val="TableParagraph"/>
              <w:spacing w:before="46"/>
              <w:ind w:left="521"/>
            </w:pPr>
            <w:r>
              <w:rPr>
                <w:spacing w:val="-2"/>
              </w:rPr>
              <w:t>102,2</w:t>
            </w:r>
          </w:p>
        </w:tc>
        <w:tc>
          <w:tcPr>
            <w:tcW w:w="1537" w:type="dxa"/>
          </w:tcPr>
          <w:p w:rsidR="00E056FF" w:rsidRDefault="00E056FF" w:rsidP="00F23D3F">
            <w:pPr>
              <w:pStyle w:val="TableParagraph"/>
              <w:spacing w:before="46"/>
              <w:ind w:left="564" w:right="543"/>
            </w:pPr>
            <w:r>
              <w:rPr>
                <w:spacing w:val="-4"/>
              </w:rPr>
              <w:t>46,7</w:t>
            </w:r>
          </w:p>
        </w:tc>
      </w:tr>
      <w:tr w:rsidR="00E056FF" w:rsidTr="00352C38">
        <w:trPr>
          <w:trHeight w:val="364"/>
        </w:trPr>
        <w:tc>
          <w:tcPr>
            <w:tcW w:w="710" w:type="dxa"/>
          </w:tcPr>
          <w:p w:rsidR="00E056FF" w:rsidRDefault="00E056FF" w:rsidP="00F23D3F">
            <w:pPr>
              <w:pStyle w:val="TableParagraph"/>
              <w:spacing w:before="48"/>
              <w:ind w:left="107"/>
            </w:pPr>
            <w:r>
              <w:rPr>
                <w:spacing w:val="-4"/>
              </w:rPr>
              <w:t>2020</w:t>
            </w:r>
          </w:p>
        </w:tc>
        <w:tc>
          <w:tcPr>
            <w:tcW w:w="1534" w:type="dxa"/>
          </w:tcPr>
          <w:p w:rsidR="00E056FF" w:rsidRDefault="00E056FF" w:rsidP="00F23D3F">
            <w:pPr>
              <w:pStyle w:val="TableParagraph"/>
              <w:spacing w:before="48"/>
              <w:ind w:left="520"/>
            </w:pPr>
            <w:r>
              <w:rPr>
                <w:spacing w:val="-2"/>
              </w:rPr>
              <w:t>155,5</w:t>
            </w:r>
          </w:p>
        </w:tc>
        <w:tc>
          <w:tcPr>
            <w:tcW w:w="1442" w:type="dxa"/>
          </w:tcPr>
          <w:p w:rsidR="00E056FF" w:rsidRDefault="00E056FF" w:rsidP="00F23D3F">
            <w:pPr>
              <w:pStyle w:val="TableParagraph"/>
              <w:spacing w:before="48"/>
              <w:ind w:left="404" w:right="384"/>
            </w:pPr>
            <w:r>
              <w:rPr>
                <w:spacing w:val="-2"/>
              </w:rPr>
              <w:t>87,384</w:t>
            </w:r>
          </w:p>
        </w:tc>
        <w:tc>
          <w:tcPr>
            <w:tcW w:w="1534" w:type="dxa"/>
          </w:tcPr>
          <w:p w:rsidR="00E056FF" w:rsidRDefault="00E056FF" w:rsidP="00352C38">
            <w:pPr>
              <w:pStyle w:val="TableParagraph"/>
              <w:spacing w:before="48"/>
              <w:ind w:left="102" w:right="82"/>
              <w:jc w:val="center"/>
            </w:pPr>
            <w:r>
              <w:rPr>
                <w:spacing w:val="-5"/>
              </w:rPr>
              <w:t>5,7</w:t>
            </w:r>
          </w:p>
        </w:tc>
        <w:tc>
          <w:tcPr>
            <w:tcW w:w="1488" w:type="dxa"/>
          </w:tcPr>
          <w:p w:rsidR="00E056FF" w:rsidRDefault="00E056FF" w:rsidP="00F23D3F">
            <w:pPr>
              <w:pStyle w:val="TableParagraph"/>
              <w:spacing w:before="48"/>
              <w:ind w:right="584"/>
              <w:jc w:val="right"/>
            </w:pPr>
            <w:r>
              <w:rPr>
                <w:spacing w:val="-5"/>
              </w:rPr>
              <w:t>3,2</w:t>
            </w:r>
          </w:p>
        </w:tc>
        <w:tc>
          <w:tcPr>
            <w:tcW w:w="1537" w:type="dxa"/>
          </w:tcPr>
          <w:p w:rsidR="00E056FF" w:rsidRDefault="00E056FF" w:rsidP="00F23D3F">
            <w:pPr>
              <w:pStyle w:val="TableParagraph"/>
              <w:spacing w:before="48"/>
              <w:ind w:left="577"/>
            </w:pPr>
            <w:r>
              <w:rPr>
                <w:spacing w:val="-4"/>
              </w:rPr>
              <w:t>92,1</w:t>
            </w:r>
          </w:p>
        </w:tc>
        <w:tc>
          <w:tcPr>
            <w:tcW w:w="1537" w:type="dxa"/>
          </w:tcPr>
          <w:p w:rsidR="00E056FF" w:rsidRDefault="00E056FF" w:rsidP="00F23D3F">
            <w:pPr>
              <w:pStyle w:val="TableParagraph"/>
              <w:spacing w:before="48"/>
              <w:ind w:left="564" w:right="543"/>
            </w:pPr>
            <w:r>
              <w:rPr>
                <w:spacing w:val="-4"/>
              </w:rPr>
              <w:t>51,8</w:t>
            </w:r>
          </w:p>
        </w:tc>
      </w:tr>
    </w:tbl>
    <w:p w:rsidR="00E056FF" w:rsidRDefault="00E056FF" w:rsidP="00E056FF">
      <w:pPr>
        <w:pStyle w:val="a3"/>
        <w:spacing w:before="6"/>
        <w:rPr>
          <w:i/>
          <w:sz w:val="19"/>
        </w:rPr>
      </w:pPr>
    </w:p>
    <w:p w:rsidR="00B611D6" w:rsidRPr="002276ED" w:rsidRDefault="002276ED" w:rsidP="0060678D">
      <w:pPr>
        <w:pStyle w:val="a3"/>
        <w:ind w:left="0" w:right="117" w:firstLine="554"/>
        <w:rPr>
          <w:i/>
          <w:sz w:val="22"/>
          <w:szCs w:val="22"/>
        </w:rPr>
      </w:pPr>
      <w:r>
        <w:rPr>
          <w:i/>
          <w:lang w:val="ru-RU"/>
        </w:rPr>
        <w:t xml:space="preserve">                                                                                                           </w:t>
      </w:r>
      <w:proofErr w:type="spellStart"/>
      <w:r w:rsidRPr="002276ED">
        <w:rPr>
          <w:i/>
          <w:sz w:val="22"/>
          <w:szCs w:val="22"/>
          <w:lang w:val="ru-RU"/>
        </w:rPr>
        <w:t>Таблиця</w:t>
      </w:r>
      <w:proofErr w:type="spellEnd"/>
      <w:r w:rsidRPr="002276ED">
        <w:rPr>
          <w:i/>
          <w:sz w:val="22"/>
          <w:szCs w:val="22"/>
          <w:lang w:val="ru-RU"/>
        </w:rPr>
        <w:t xml:space="preserve"> 3</w:t>
      </w:r>
    </w:p>
    <w:p w:rsidR="00B611D6" w:rsidRPr="002276ED" w:rsidRDefault="00B611D6" w:rsidP="00B611D6">
      <w:pPr>
        <w:spacing w:after="4"/>
        <w:ind w:right="1333"/>
        <w:jc w:val="center"/>
        <w:rPr>
          <w:i/>
          <w:sz w:val="28"/>
          <w:szCs w:val="28"/>
        </w:rPr>
      </w:pPr>
      <w:r w:rsidRPr="00CF6F88">
        <w:rPr>
          <w:i/>
          <w:sz w:val="24"/>
        </w:rPr>
        <w:t>Динаміка</w:t>
      </w:r>
      <w:r w:rsidRPr="00CF6F88">
        <w:rPr>
          <w:i/>
          <w:spacing w:val="-4"/>
          <w:sz w:val="24"/>
        </w:rPr>
        <w:t xml:space="preserve"> </w:t>
      </w:r>
      <w:r w:rsidRPr="002276ED">
        <w:rPr>
          <w:i/>
          <w:sz w:val="28"/>
          <w:szCs w:val="28"/>
        </w:rPr>
        <w:t>викидів</w:t>
      </w:r>
      <w:r w:rsidRPr="002276ED">
        <w:rPr>
          <w:i/>
          <w:spacing w:val="-4"/>
          <w:sz w:val="28"/>
          <w:szCs w:val="28"/>
        </w:rPr>
        <w:t xml:space="preserve"> </w:t>
      </w:r>
      <w:r w:rsidRPr="002276ED">
        <w:rPr>
          <w:i/>
          <w:sz w:val="28"/>
          <w:szCs w:val="28"/>
        </w:rPr>
        <w:t>забруднюючих</w:t>
      </w:r>
      <w:r w:rsidRPr="002276ED">
        <w:rPr>
          <w:i/>
          <w:spacing w:val="-4"/>
          <w:sz w:val="28"/>
          <w:szCs w:val="28"/>
        </w:rPr>
        <w:t xml:space="preserve"> </w:t>
      </w:r>
      <w:r w:rsidRPr="002276ED">
        <w:rPr>
          <w:i/>
          <w:sz w:val="28"/>
          <w:szCs w:val="28"/>
        </w:rPr>
        <w:t>речовин</w:t>
      </w:r>
      <w:r w:rsidRPr="002276ED">
        <w:rPr>
          <w:i/>
          <w:spacing w:val="-5"/>
          <w:sz w:val="28"/>
          <w:szCs w:val="28"/>
        </w:rPr>
        <w:t xml:space="preserve"> </w:t>
      </w:r>
      <w:r w:rsidRPr="002276ED">
        <w:rPr>
          <w:i/>
          <w:sz w:val="28"/>
          <w:szCs w:val="28"/>
        </w:rPr>
        <w:t>в</w:t>
      </w:r>
      <w:r w:rsidRPr="002276ED">
        <w:rPr>
          <w:i/>
          <w:spacing w:val="-8"/>
          <w:sz w:val="28"/>
          <w:szCs w:val="28"/>
        </w:rPr>
        <w:t xml:space="preserve"> </w:t>
      </w:r>
      <w:r w:rsidRPr="002276ED">
        <w:rPr>
          <w:i/>
          <w:sz w:val="28"/>
          <w:szCs w:val="28"/>
        </w:rPr>
        <w:t>атмосферне</w:t>
      </w:r>
      <w:r w:rsidRPr="002276ED">
        <w:rPr>
          <w:i/>
          <w:spacing w:val="-6"/>
          <w:sz w:val="28"/>
          <w:szCs w:val="28"/>
        </w:rPr>
        <w:t xml:space="preserve"> </w:t>
      </w:r>
      <w:r w:rsidRPr="002276ED">
        <w:rPr>
          <w:i/>
          <w:sz w:val="28"/>
          <w:szCs w:val="28"/>
        </w:rPr>
        <w:t>повітря</w:t>
      </w:r>
      <w:r w:rsidRPr="002276ED">
        <w:rPr>
          <w:i/>
          <w:spacing w:val="-8"/>
          <w:sz w:val="28"/>
          <w:szCs w:val="28"/>
        </w:rPr>
        <w:t xml:space="preserve"> </w:t>
      </w:r>
      <w:proofErr w:type="spellStart"/>
      <w:r w:rsidRPr="002276ED">
        <w:rPr>
          <w:i/>
          <w:spacing w:val="-8"/>
          <w:sz w:val="28"/>
          <w:szCs w:val="28"/>
        </w:rPr>
        <w:t>Василівського</w:t>
      </w:r>
      <w:proofErr w:type="spellEnd"/>
      <w:r w:rsidRPr="002276ED">
        <w:rPr>
          <w:i/>
          <w:spacing w:val="-8"/>
          <w:sz w:val="28"/>
          <w:szCs w:val="28"/>
        </w:rPr>
        <w:t xml:space="preserve"> району</w:t>
      </w:r>
      <w:r w:rsidRPr="002276ED">
        <w:rPr>
          <w:i/>
          <w:sz w:val="28"/>
          <w:szCs w:val="28"/>
        </w:rPr>
        <w:t>,  т/рік</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8"/>
        <w:gridCol w:w="1074"/>
        <w:gridCol w:w="1134"/>
        <w:gridCol w:w="1062"/>
        <w:gridCol w:w="1064"/>
      </w:tblGrid>
      <w:tr w:rsidR="00CF6F88" w:rsidTr="00CF6F88">
        <w:trPr>
          <w:trHeight w:val="291"/>
        </w:trPr>
        <w:tc>
          <w:tcPr>
            <w:tcW w:w="4738" w:type="dxa"/>
            <w:vMerge w:val="restart"/>
          </w:tcPr>
          <w:p w:rsidR="00CF6F88" w:rsidRDefault="00CF6F88" w:rsidP="00F23D3F">
            <w:pPr>
              <w:pStyle w:val="TableParagraph"/>
              <w:spacing w:line="246" w:lineRule="exact"/>
              <w:ind w:left="617" w:right="608"/>
              <w:jc w:val="center"/>
              <w:rPr>
                <w:sz w:val="24"/>
              </w:rPr>
            </w:pPr>
            <w:r>
              <w:rPr>
                <w:spacing w:val="-2"/>
                <w:sz w:val="24"/>
              </w:rPr>
              <w:t>Викиди</w:t>
            </w:r>
          </w:p>
        </w:tc>
        <w:tc>
          <w:tcPr>
            <w:tcW w:w="4334" w:type="dxa"/>
            <w:gridSpan w:val="4"/>
            <w:tcBorders>
              <w:top w:val="single" w:sz="4" w:space="0" w:color="auto"/>
              <w:bottom w:val="single" w:sz="4" w:space="0" w:color="auto"/>
              <w:right w:val="single" w:sz="4" w:space="0" w:color="auto"/>
            </w:tcBorders>
            <w:shd w:val="clear" w:color="auto" w:fill="auto"/>
          </w:tcPr>
          <w:p w:rsidR="00CF6F88" w:rsidRDefault="00CF6F88" w:rsidP="00CF6F88">
            <w:pPr>
              <w:jc w:val="center"/>
            </w:pPr>
            <w:r>
              <w:t xml:space="preserve">Роки  </w:t>
            </w:r>
          </w:p>
        </w:tc>
      </w:tr>
      <w:tr w:rsidR="00CF6F88" w:rsidTr="00CF6F88">
        <w:trPr>
          <w:trHeight w:val="239"/>
        </w:trPr>
        <w:tc>
          <w:tcPr>
            <w:tcW w:w="4738" w:type="dxa"/>
            <w:vMerge/>
            <w:tcBorders>
              <w:top w:val="nil"/>
            </w:tcBorders>
          </w:tcPr>
          <w:p w:rsidR="00CF6F88" w:rsidRDefault="00CF6F88" w:rsidP="00F23D3F">
            <w:pPr>
              <w:rPr>
                <w:sz w:val="2"/>
                <w:szCs w:val="2"/>
              </w:rPr>
            </w:pPr>
          </w:p>
        </w:tc>
        <w:tc>
          <w:tcPr>
            <w:tcW w:w="1074" w:type="dxa"/>
          </w:tcPr>
          <w:p w:rsidR="00CF6F88" w:rsidRDefault="00CF6F88" w:rsidP="00CF6F88">
            <w:pPr>
              <w:pStyle w:val="TableParagraph"/>
              <w:spacing w:line="220" w:lineRule="exact"/>
              <w:ind w:left="105"/>
              <w:jc w:val="center"/>
              <w:rPr>
                <w:sz w:val="24"/>
              </w:rPr>
            </w:pPr>
            <w:r>
              <w:rPr>
                <w:sz w:val="24"/>
              </w:rPr>
              <w:t>2017</w:t>
            </w:r>
          </w:p>
        </w:tc>
        <w:tc>
          <w:tcPr>
            <w:tcW w:w="1134" w:type="dxa"/>
          </w:tcPr>
          <w:p w:rsidR="00CF6F88" w:rsidRDefault="00CF6F88" w:rsidP="00CF6F88">
            <w:pPr>
              <w:pStyle w:val="TableParagraph"/>
              <w:spacing w:line="220" w:lineRule="exact"/>
              <w:jc w:val="center"/>
              <w:rPr>
                <w:sz w:val="24"/>
              </w:rPr>
            </w:pPr>
            <w:r>
              <w:rPr>
                <w:sz w:val="24"/>
              </w:rPr>
              <w:t>2018</w:t>
            </w:r>
          </w:p>
        </w:tc>
        <w:tc>
          <w:tcPr>
            <w:tcW w:w="1062" w:type="dxa"/>
          </w:tcPr>
          <w:p w:rsidR="00CF6F88" w:rsidRDefault="00CF6F88" w:rsidP="00CF6F88">
            <w:pPr>
              <w:pStyle w:val="TableParagraph"/>
              <w:spacing w:line="220" w:lineRule="exact"/>
              <w:jc w:val="center"/>
              <w:rPr>
                <w:sz w:val="24"/>
              </w:rPr>
            </w:pPr>
            <w:r>
              <w:rPr>
                <w:sz w:val="24"/>
              </w:rPr>
              <w:t>2019</w:t>
            </w:r>
          </w:p>
        </w:tc>
        <w:tc>
          <w:tcPr>
            <w:tcW w:w="1064" w:type="dxa"/>
          </w:tcPr>
          <w:p w:rsidR="00CF6F88" w:rsidRDefault="00CF6F88" w:rsidP="00CF6F88">
            <w:pPr>
              <w:pStyle w:val="TableParagraph"/>
              <w:spacing w:line="220" w:lineRule="exact"/>
              <w:ind w:left="175" w:right="146"/>
              <w:jc w:val="center"/>
              <w:rPr>
                <w:sz w:val="24"/>
              </w:rPr>
            </w:pPr>
            <w:r>
              <w:rPr>
                <w:sz w:val="24"/>
              </w:rPr>
              <w:t>2020</w:t>
            </w:r>
          </w:p>
        </w:tc>
      </w:tr>
      <w:tr w:rsidR="00CF6F88" w:rsidTr="00CF6F88">
        <w:trPr>
          <w:trHeight w:val="239"/>
        </w:trPr>
        <w:tc>
          <w:tcPr>
            <w:tcW w:w="4738" w:type="dxa"/>
            <w:tcBorders>
              <w:top w:val="nil"/>
            </w:tcBorders>
          </w:tcPr>
          <w:p w:rsidR="00CF6F88" w:rsidRDefault="00CF6F88" w:rsidP="00F23D3F">
            <w:pPr>
              <w:pStyle w:val="TableParagraph"/>
              <w:tabs>
                <w:tab w:val="left" w:pos="-4253"/>
              </w:tabs>
              <w:spacing w:line="220" w:lineRule="exact"/>
              <w:ind w:left="612"/>
              <w:jc w:val="center"/>
              <w:rPr>
                <w:sz w:val="24"/>
              </w:rPr>
            </w:pPr>
            <w:r>
              <w:rPr>
                <w:sz w:val="24"/>
              </w:rPr>
              <w:t xml:space="preserve">Від стаціонарних </w:t>
            </w:r>
            <w:r>
              <w:rPr>
                <w:spacing w:val="-2"/>
                <w:sz w:val="24"/>
              </w:rPr>
              <w:t>джерел</w:t>
            </w:r>
          </w:p>
        </w:tc>
        <w:tc>
          <w:tcPr>
            <w:tcW w:w="1074" w:type="dxa"/>
          </w:tcPr>
          <w:p w:rsidR="00CF6F88" w:rsidRDefault="00CF6F88" w:rsidP="00CF6F88">
            <w:pPr>
              <w:pStyle w:val="TableParagraph"/>
              <w:spacing w:line="220" w:lineRule="exact"/>
              <w:ind w:left="69"/>
              <w:jc w:val="center"/>
              <w:rPr>
                <w:sz w:val="24"/>
              </w:rPr>
            </w:pPr>
            <w:r>
              <w:rPr>
                <w:sz w:val="24"/>
              </w:rPr>
              <w:t>728,0</w:t>
            </w:r>
          </w:p>
        </w:tc>
        <w:tc>
          <w:tcPr>
            <w:tcW w:w="1134" w:type="dxa"/>
          </w:tcPr>
          <w:p w:rsidR="00CF6F88" w:rsidRDefault="00CF6F88" w:rsidP="00CF6F88">
            <w:pPr>
              <w:pStyle w:val="TableParagraph"/>
              <w:spacing w:line="220" w:lineRule="exact"/>
              <w:ind w:right="7"/>
              <w:jc w:val="center"/>
              <w:rPr>
                <w:sz w:val="24"/>
              </w:rPr>
            </w:pPr>
            <w:r>
              <w:rPr>
                <w:sz w:val="24"/>
              </w:rPr>
              <w:t>624,2</w:t>
            </w:r>
          </w:p>
        </w:tc>
        <w:tc>
          <w:tcPr>
            <w:tcW w:w="1062" w:type="dxa"/>
          </w:tcPr>
          <w:p w:rsidR="00CF6F88" w:rsidRDefault="00CF6F88" w:rsidP="00CF6F88">
            <w:pPr>
              <w:pStyle w:val="TableParagraph"/>
              <w:spacing w:line="220" w:lineRule="exact"/>
              <w:ind w:right="4"/>
              <w:jc w:val="center"/>
              <w:rPr>
                <w:sz w:val="24"/>
              </w:rPr>
            </w:pPr>
            <w:r>
              <w:rPr>
                <w:sz w:val="24"/>
              </w:rPr>
              <w:t>294,6</w:t>
            </w:r>
          </w:p>
        </w:tc>
        <w:tc>
          <w:tcPr>
            <w:tcW w:w="1064" w:type="dxa"/>
          </w:tcPr>
          <w:p w:rsidR="00CF6F88" w:rsidRDefault="00CF6F88" w:rsidP="00CF6F88">
            <w:pPr>
              <w:pStyle w:val="TableParagraph"/>
              <w:spacing w:line="220" w:lineRule="exact"/>
              <w:ind w:left="4"/>
              <w:jc w:val="center"/>
              <w:rPr>
                <w:sz w:val="24"/>
              </w:rPr>
            </w:pPr>
            <w:r>
              <w:rPr>
                <w:sz w:val="24"/>
              </w:rPr>
              <w:t>289,5</w:t>
            </w:r>
          </w:p>
        </w:tc>
      </w:tr>
    </w:tbl>
    <w:p w:rsidR="00B611D6" w:rsidRDefault="00B611D6" w:rsidP="0060678D">
      <w:pPr>
        <w:pStyle w:val="a3"/>
        <w:ind w:left="0" w:right="117" w:firstLine="554"/>
      </w:pPr>
    </w:p>
    <w:p w:rsidR="00B611D6" w:rsidRDefault="00CF6F88" w:rsidP="0060678D">
      <w:pPr>
        <w:pStyle w:val="a3"/>
        <w:ind w:left="0" w:right="117" w:firstLine="554"/>
      </w:pPr>
      <w:r>
        <w:t>Як свідчать статистичні дані</w:t>
      </w:r>
      <w:r w:rsidR="00E554BD">
        <w:t xml:space="preserve">, маємо динаміку до зменшення викидів забруднюючих речовин в атмосферне повітря, що пов’язано із зменшенням обсягів виробництва промислової продукції та вжиття природоохоронних заходів підприємствами. </w:t>
      </w:r>
      <w:r>
        <w:t xml:space="preserve"> </w:t>
      </w:r>
    </w:p>
    <w:p w:rsidR="005B6E3E" w:rsidRDefault="005B6E3E">
      <w:pPr>
        <w:pStyle w:val="2"/>
        <w:spacing w:line="321" w:lineRule="exact"/>
        <w:ind w:left="825"/>
      </w:pPr>
    </w:p>
    <w:p w:rsidR="00E43CF3" w:rsidRDefault="004C510C">
      <w:pPr>
        <w:pStyle w:val="2"/>
        <w:spacing w:line="321" w:lineRule="exact"/>
        <w:ind w:left="825"/>
        <w:rPr>
          <w:spacing w:val="-2"/>
        </w:rPr>
      </w:pPr>
      <w:r>
        <w:t>Стан</w:t>
      </w:r>
      <w:r>
        <w:rPr>
          <w:spacing w:val="-8"/>
        </w:rPr>
        <w:t xml:space="preserve"> </w:t>
      </w:r>
      <w:r>
        <w:t>поверхневих</w:t>
      </w:r>
      <w:r>
        <w:rPr>
          <w:spacing w:val="-9"/>
        </w:rPr>
        <w:t xml:space="preserve"> </w:t>
      </w:r>
      <w:r>
        <w:t>та</w:t>
      </w:r>
      <w:r>
        <w:rPr>
          <w:spacing w:val="-5"/>
        </w:rPr>
        <w:t xml:space="preserve"> </w:t>
      </w:r>
      <w:r>
        <w:t>підземних</w:t>
      </w:r>
      <w:r>
        <w:rPr>
          <w:spacing w:val="-6"/>
        </w:rPr>
        <w:t xml:space="preserve"> </w:t>
      </w:r>
      <w:r>
        <w:t>водних</w:t>
      </w:r>
      <w:r>
        <w:rPr>
          <w:spacing w:val="-5"/>
        </w:rPr>
        <w:t xml:space="preserve"> </w:t>
      </w:r>
      <w:r>
        <w:rPr>
          <w:spacing w:val="-2"/>
        </w:rPr>
        <w:t>ресурсів</w:t>
      </w:r>
    </w:p>
    <w:p w:rsidR="000A14FD" w:rsidRDefault="000A14FD">
      <w:pPr>
        <w:pStyle w:val="2"/>
        <w:spacing w:line="321" w:lineRule="exact"/>
        <w:ind w:left="825"/>
        <w:rPr>
          <w:spacing w:val="-2"/>
        </w:rPr>
      </w:pPr>
    </w:p>
    <w:p w:rsidR="003241E9" w:rsidRDefault="000A14FD" w:rsidP="00E62253">
      <w:pPr>
        <w:pStyle w:val="a6"/>
        <w:shd w:val="clear" w:color="auto" w:fill="FFFFFF"/>
        <w:spacing w:before="0" w:beforeAutospacing="0" w:after="0" w:afterAutospacing="0"/>
        <w:ind w:firstLine="720"/>
        <w:jc w:val="both"/>
        <w:rPr>
          <w:sz w:val="28"/>
          <w:szCs w:val="28"/>
          <w:shd w:val="clear" w:color="auto" w:fill="FFFFFF"/>
          <w:lang w:val="uk-UA"/>
        </w:rPr>
      </w:pPr>
      <w:r w:rsidRPr="00472C92">
        <w:rPr>
          <w:sz w:val="28"/>
          <w:szCs w:val="28"/>
          <w:lang w:val="uk-UA"/>
        </w:rPr>
        <w:t xml:space="preserve">Гідрографічна сітка </w:t>
      </w:r>
      <w:proofErr w:type="spellStart"/>
      <w:r w:rsidRPr="00472C92">
        <w:rPr>
          <w:sz w:val="28"/>
          <w:szCs w:val="28"/>
          <w:lang w:val="uk-UA"/>
        </w:rPr>
        <w:t>Василівської</w:t>
      </w:r>
      <w:proofErr w:type="spellEnd"/>
      <w:r w:rsidRPr="00472C92">
        <w:rPr>
          <w:sz w:val="28"/>
          <w:szCs w:val="28"/>
          <w:lang w:val="uk-UA"/>
        </w:rPr>
        <w:t xml:space="preserve"> ТГ представлена  річкою </w:t>
      </w:r>
      <w:proofErr w:type="spellStart"/>
      <w:r w:rsidRPr="00472C92">
        <w:rPr>
          <w:sz w:val="28"/>
          <w:szCs w:val="28"/>
          <w:lang w:val="uk-UA"/>
        </w:rPr>
        <w:t>Карачокрак</w:t>
      </w:r>
      <w:proofErr w:type="spellEnd"/>
      <w:r w:rsidRPr="00472C92">
        <w:rPr>
          <w:sz w:val="28"/>
          <w:szCs w:val="28"/>
          <w:lang w:val="uk-UA"/>
        </w:rPr>
        <w:t>, яка  впадає в</w:t>
      </w:r>
      <w:r w:rsidRPr="00472C92">
        <w:rPr>
          <w:sz w:val="28"/>
          <w:szCs w:val="28"/>
        </w:rPr>
        <w:t> </w:t>
      </w:r>
      <w:hyperlink r:id="rId11" w:tooltip="Каховське водосховище" w:history="1">
        <w:r w:rsidRPr="00472C92">
          <w:rPr>
            <w:rStyle w:val="a8"/>
            <w:color w:val="auto"/>
            <w:sz w:val="28"/>
            <w:szCs w:val="28"/>
            <w:u w:val="none"/>
            <w:lang w:val="uk-UA"/>
          </w:rPr>
          <w:t>Каховське водосховище</w:t>
        </w:r>
      </w:hyperlink>
      <w:r w:rsidRPr="00472C92">
        <w:rPr>
          <w:sz w:val="28"/>
          <w:szCs w:val="28"/>
          <w:lang w:val="uk-UA"/>
        </w:rPr>
        <w:t xml:space="preserve"> біля північної околиці міста</w:t>
      </w:r>
      <w:r w:rsidRPr="00472C92">
        <w:rPr>
          <w:sz w:val="28"/>
          <w:szCs w:val="28"/>
        </w:rPr>
        <w:t> </w:t>
      </w:r>
      <w:hyperlink r:id="rId12" w:tooltip="Василівка (місто)" w:history="1">
        <w:proofErr w:type="spellStart"/>
        <w:r w:rsidRPr="00472C92">
          <w:rPr>
            <w:rStyle w:val="a8"/>
            <w:color w:val="auto"/>
            <w:sz w:val="28"/>
            <w:szCs w:val="28"/>
            <w:u w:val="none"/>
            <w:lang w:val="uk-UA"/>
          </w:rPr>
          <w:t>Василівки</w:t>
        </w:r>
        <w:proofErr w:type="spellEnd"/>
      </w:hyperlink>
      <w:r w:rsidRPr="00472C92">
        <w:rPr>
          <w:sz w:val="28"/>
          <w:szCs w:val="28"/>
          <w:lang w:val="uk-UA"/>
        </w:rPr>
        <w:t xml:space="preserve">. Річка протікає при північній частині міста </w:t>
      </w:r>
      <w:proofErr w:type="spellStart"/>
      <w:r w:rsidRPr="00472C92">
        <w:rPr>
          <w:sz w:val="28"/>
          <w:szCs w:val="28"/>
          <w:lang w:val="uk-UA"/>
        </w:rPr>
        <w:t>Василівки</w:t>
      </w:r>
      <w:proofErr w:type="spellEnd"/>
      <w:r w:rsidR="0037269F">
        <w:rPr>
          <w:sz w:val="28"/>
          <w:szCs w:val="28"/>
          <w:lang w:val="uk-UA"/>
        </w:rPr>
        <w:t xml:space="preserve"> сел. Широке та Підгірне</w:t>
      </w:r>
      <w:r w:rsidRPr="00472C92">
        <w:rPr>
          <w:sz w:val="28"/>
          <w:szCs w:val="28"/>
          <w:lang w:val="uk-UA"/>
        </w:rPr>
        <w:t>.</w:t>
      </w:r>
      <w:r w:rsidRPr="00472C92">
        <w:rPr>
          <w:rFonts w:ascii="Arial" w:hAnsi="Arial" w:cs="Arial"/>
          <w:sz w:val="18"/>
          <w:szCs w:val="18"/>
          <w:shd w:val="clear" w:color="auto" w:fill="FFFFFF"/>
        </w:rPr>
        <w:t xml:space="preserve"> </w:t>
      </w:r>
      <w:r w:rsidRPr="00472C92">
        <w:rPr>
          <w:sz w:val="28"/>
          <w:szCs w:val="28"/>
          <w:shd w:val="clear" w:color="auto" w:fill="FFFFFF"/>
        </w:rPr>
        <w:t>Долина</w:t>
      </w:r>
      <w:r w:rsidRPr="00472C92">
        <w:rPr>
          <w:sz w:val="28"/>
          <w:szCs w:val="28"/>
          <w:shd w:val="clear" w:color="auto" w:fill="FFFFFF"/>
          <w:lang w:val="uk-UA"/>
        </w:rPr>
        <w:t xml:space="preserve"> </w:t>
      </w:r>
      <w:proofErr w:type="gramStart"/>
      <w:r w:rsidRPr="00472C92">
        <w:rPr>
          <w:sz w:val="28"/>
          <w:szCs w:val="28"/>
          <w:shd w:val="clear" w:color="auto" w:fill="FFFFFF"/>
          <w:lang w:val="uk-UA"/>
        </w:rPr>
        <w:t>р</w:t>
      </w:r>
      <w:proofErr w:type="gramEnd"/>
      <w:r w:rsidRPr="00472C92">
        <w:rPr>
          <w:sz w:val="28"/>
          <w:szCs w:val="28"/>
          <w:shd w:val="clear" w:color="auto" w:fill="FFFFFF"/>
          <w:lang w:val="uk-UA"/>
        </w:rPr>
        <w:t xml:space="preserve">ічки </w:t>
      </w:r>
      <w:r w:rsidRPr="00472C92">
        <w:rPr>
          <w:sz w:val="28"/>
          <w:szCs w:val="28"/>
          <w:shd w:val="clear" w:color="auto" w:fill="FFFFFF"/>
        </w:rPr>
        <w:t xml:space="preserve"> </w:t>
      </w:r>
      <w:proofErr w:type="spellStart"/>
      <w:r w:rsidRPr="00472C92">
        <w:rPr>
          <w:sz w:val="28"/>
          <w:szCs w:val="28"/>
          <w:shd w:val="clear" w:color="auto" w:fill="FFFFFF"/>
        </w:rPr>
        <w:t>порівняно</w:t>
      </w:r>
      <w:proofErr w:type="spellEnd"/>
      <w:r w:rsidRPr="00472C92">
        <w:rPr>
          <w:sz w:val="28"/>
          <w:szCs w:val="28"/>
          <w:shd w:val="clear" w:color="auto" w:fill="FFFFFF"/>
        </w:rPr>
        <w:t xml:space="preserve"> </w:t>
      </w:r>
      <w:proofErr w:type="spellStart"/>
      <w:r w:rsidRPr="00472C92">
        <w:rPr>
          <w:sz w:val="28"/>
          <w:szCs w:val="28"/>
          <w:shd w:val="clear" w:color="auto" w:fill="FFFFFF"/>
        </w:rPr>
        <w:t>глибока</w:t>
      </w:r>
      <w:proofErr w:type="spellEnd"/>
      <w:r w:rsidRPr="00472C92">
        <w:rPr>
          <w:sz w:val="28"/>
          <w:szCs w:val="28"/>
          <w:shd w:val="clear" w:color="auto" w:fill="FFFFFF"/>
        </w:rPr>
        <w:t xml:space="preserve">, з пологими </w:t>
      </w:r>
      <w:proofErr w:type="spellStart"/>
      <w:r w:rsidRPr="00472C92">
        <w:rPr>
          <w:sz w:val="28"/>
          <w:szCs w:val="28"/>
          <w:shd w:val="clear" w:color="auto" w:fill="FFFFFF"/>
        </w:rPr>
        <w:t>схилами</w:t>
      </w:r>
      <w:proofErr w:type="spellEnd"/>
      <w:r w:rsidRPr="00472C92">
        <w:rPr>
          <w:sz w:val="28"/>
          <w:szCs w:val="28"/>
          <w:shd w:val="clear" w:color="auto" w:fill="FFFFFF"/>
        </w:rPr>
        <w:t xml:space="preserve">, </w:t>
      </w:r>
      <w:proofErr w:type="spellStart"/>
      <w:r w:rsidRPr="00472C92">
        <w:rPr>
          <w:sz w:val="28"/>
          <w:szCs w:val="28"/>
          <w:shd w:val="clear" w:color="auto" w:fill="FFFFFF"/>
        </w:rPr>
        <w:t>порізана</w:t>
      </w:r>
      <w:proofErr w:type="spellEnd"/>
      <w:r w:rsidRPr="00472C92">
        <w:rPr>
          <w:sz w:val="28"/>
          <w:szCs w:val="28"/>
          <w:shd w:val="clear" w:color="auto" w:fill="FFFFFF"/>
        </w:rPr>
        <w:t xml:space="preserve"> </w:t>
      </w:r>
      <w:r w:rsidRPr="00472C92">
        <w:rPr>
          <w:sz w:val="28"/>
          <w:szCs w:val="28"/>
          <w:shd w:val="clear" w:color="auto" w:fill="FFFFFF"/>
        </w:rPr>
        <w:lastRenderedPageBreak/>
        <w:t>балками. </w:t>
      </w:r>
      <w:proofErr w:type="spellStart"/>
      <w:r w:rsidR="003C2048" w:rsidRPr="00472C92">
        <w:rPr>
          <w:sz w:val="28"/>
          <w:szCs w:val="28"/>
        </w:rPr>
        <w:fldChar w:fldCharType="begin"/>
      </w:r>
      <w:r w:rsidRPr="00472C92">
        <w:rPr>
          <w:sz w:val="28"/>
          <w:szCs w:val="28"/>
        </w:rPr>
        <w:instrText xml:space="preserve"> HYPERLINK "https://uk.wikipedia.org/wiki/%D0%A0%D1%96%D1%87%D0%B8%D1%89%D0%B5" \o "Річище" </w:instrText>
      </w:r>
      <w:r w:rsidR="003C2048" w:rsidRPr="00472C92">
        <w:rPr>
          <w:sz w:val="28"/>
          <w:szCs w:val="28"/>
        </w:rPr>
        <w:fldChar w:fldCharType="separate"/>
      </w:r>
      <w:proofErr w:type="gramStart"/>
      <w:r w:rsidRPr="00472C92">
        <w:rPr>
          <w:rStyle w:val="a8"/>
          <w:color w:val="auto"/>
          <w:sz w:val="28"/>
          <w:szCs w:val="28"/>
          <w:u w:val="none"/>
          <w:shd w:val="clear" w:color="auto" w:fill="FFFFFF"/>
        </w:rPr>
        <w:t>Р</w:t>
      </w:r>
      <w:proofErr w:type="gramEnd"/>
      <w:r w:rsidRPr="00472C92">
        <w:rPr>
          <w:rStyle w:val="a8"/>
          <w:color w:val="auto"/>
          <w:sz w:val="28"/>
          <w:szCs w:val="28"/>
          <w:u w:val="none"/>
          <w:shd w:val="clear" w:color="auto" w:fill="FFFFFF"/>
        </w:rPr>
        <w:t>ічище</w:t>
      </w:r>
      <w:proofErr w:type="spellEnd"/>
      <w:r w:rsidR="003C2048" w:rsidRPr="00472C92">
        <w:rPr>
          <w:sz w:val="28"/>
          <w:szCs w:val="28"/>
        </w:rPr>
        <w:fldChar w:fldCharType="end"/>
      </w:r>
      <w:r w:rsidRPr="00472C92">
        <w:rPr>
          <w:sz w:val="28"/>
          <w:szCs w:val="28"/>
          <w:shd w:val="clear" w:color="auto" w:fill="FFFFFF"/>
        </w:rPr>
        <w:t> </w:t>
      </w:r>
      <w:proofErr w:type="spellStart"/>
      <w:r w:rsidRPr="00472C92">
        <w:rPr>
          <w:sz w:val="28"/>
          <w:szCs w:val="28"/>
          <w:shd w:val="clear" w:color="auto" w:fill="FFFFFF"/>
        </w:rPr>
        <w:t>помірно</w:t>
      </w:r>
      <w:proofErr w:type="spellEnd"/>
      <w:r w:rsidRPr="00472C92">
        <w:rPr>
          <w:sz w:val="28"/>
          <w:szCs w:val="28"/>
          <w:shd w:val="clear" w:color="auto" w:fill="FFFFFF"/>
        </w:rPr>
        <w:t xml:space="preserve"> </w:t>
      </w:r>
      <w:proofErr w:type="spellStart"/>
      <w:r w:rsidRPr="00472C92">
        <w:rPr>
          <w:sz w:val="28"/>
          <w:szCs w:val="28"/>
          <w:shd w:val="clear" w:color="auto" w:fill="FFFFFF"/>
        </w:rPr>
        <w:t>звивисте</w:t>
      </w:r>
      <w:proofErr w:type="spellEnd"/>
      <w:r w:rsidRPr="00472C92">
        <w:rPr>
          <w:sz w:val="28"/>
          <w:szCs w:val="28"/>
          <w:shd w:val="clear" w:color="auto" w:fill="FFFFFF"/>
        </w:rPr>
        <w:t xml:space="preserve"> (в </w:t>
      </w:r>
      <w:proofErr w:type="spellStart"/>
      <w:r w:rsidRPr="00472C92">
        <w:rPr>
          <w:sz w:val="28"/>
          <w:szCs w:val="28"/>
          <w:shd w:val="clear" w:color="auto" w:fill="FFFFFF"/>
        </w:rPr>
        <w:t>пониззі</w:t>
      </w:r>
      <w:proofErr w:type="spellEnd"/>
      <w:r w:rsidRPr="00472C92">
        <w:rPr>
          <w:sz w:val="28"/>
          <w:szCs w:val="28"/>
          <w:shd w:val="clear" w:color="auto" w:fill="FFFFFF"/>
        </w:rPr>
        <w:t xml:space="preserve"> </w:t>
      </w:r>
      <w:proofErr w:type="spellStart"/>
      <w:r w:rsidRPr="00472C92">
        <w:rPr>
          <w:sz w:val="28"/>
          <w:szCs w:val="28"/>
          <w:shd w:val="clear" w:color="auto" w:fill="FFFFFF"/>
        </w:rPr>
        <w:t>більш</w:t>
      </w:r>
      <w:proofErr w:type="spellEnd"/>
      <w:r w:rsidRPr="00472C92">
        <w:rPr>
          <w:sz w:val="28"/>
          <w:szCs w:val="28"/>
          <w:shd w:val="clear" w:color="auto" w:fill="FFFFFF"/>
        </w:rPr>
        <w:t xml:space="preserve"> </w:t>
      </w:r>
      <w:proofErr w:type="spellStart"/>
      <w:r w:rsidRPr="00472C92">
        <w:rPr>
          <w:sz w:val="28"/>
          <w:szCs w:val="28"/>
          <w:shd w:val="clear" w:color="auto" w:fill="FFFFFF"/>
        </w:rPr>
        <w:t>звивисте</w:t>
      </w:r>
      <w:proofErr w:type="spellEnd"/>
      <w:r w:rsidRPr="00472C92">
        <w:rPr>
          <w:sz w:val="28"/>
          <w:szCs w:val="28"/>
          <w:shd w:val="clear" w:color="auto" w:fill="FFFFFF"/>
        </w:rPr>
        <w:t>)</w:t>
      </w:r>
      <w:r w:rsidRPr="00472C92">
        <w:rPr>
          <w:sz w:val="28"/>
          <w:szCs w:val="28"/>
          <w:shd w:val="clear" w:color="auto" w:fill="FFFFFF"/>
          <w:lang w:val="uk-UA"/>
        </w:rPr>
        <w:t>,</w:t>
      </w:r>
      <w:r w:rsidRPr="00472C92">
        <w:rPr>
          <w:sz w:val="28"/>
          <w:szCs w:val="28"/>
          <w:shd w:val="clear" w:color="auto" w:fill="FFFFFF"/>
        </w:rPr>
        <w:t xml:space="preserve"> </w:t>
      </w:r>
      <w:proofErr w:type="spellStart"/>
      <w:r w:rsidRPr="00472C92">
        <w:rPr>
          <w:sz w:val="28"/>
          <w:szCs w:val="28"/>
          <w:shd w:val="clear" w:color="auto" w:fill="FFFFFF"/>
        </w:rPr>
        <w:t>влітку</w:t>
      </w:r>
      <w:proofErr w:type="spellEnd"/>
      <w:r w:rsidRPr="00472C92">
        <w:rPr>
          <w:sz w:val="28"/>
          <w:szCs w:val="28"/>
          <w:shd w:val="clear" w:color="auto" w:fill="FFFFFF"/>
        </w:rPr>
        <w:t xml:space="preserve"> у </w:t>
      </w:r>
      <w:proofErr w:type="spellStart"/>
      <w:r w:rsidRPr="00472C92">
        <w:rPr>
          <w:sz w:val="28"/>
          <w:szCs w:val="28"/>
          <w:shd w:val="clear" w:color="auto" w:fill="FFFFFF"/>
        </w:rPr>
        <w:t>верхній</w:t>
      </w:r>
      <w:proofErr w:type="spellEnd"/>
      <w:r w:rsidRPr="00472C92">
        <w:rPr>
          <w:sz w:val="28"/>
          <w:szCs w:val="28"/>
          <w:shd w:val="clear" w:color="auto" w:fill="FFFFFF"/>
        </w:rPr>
        <w:t xml:space="preserve"> </w:t>
      </w:r>
      <w:proofErr w:type="spellStart"/>
      <w:r w:rsidRPr="00472C92">
        <w:rPr>
          <w:sz w:val="28"/>
          <w:szCs w:val="28"/>
          <w:shd w:val="clear" w:color="auto" w:fill="FFFFFF"/>
        </w:rPr>
        <w:t>течії</w:t>
      </w:r>
      <w:proofErr w:type="spellEnd"/>
      <w:r w:rsidRPr="00472C92">
        <w:rPr>
          <w:sz w:val="28"/>
          <w:szCs w:val="28"/>
          <w:shd w:val="clear" w:color="auto" w:fill="FFFFFF"/>
        </w:rPr>
        <w:t xml:space="preserve"> </w:t>
      </w:r>
      <w:proofErr w:type="spellStart"/>
      <w:r w:rsidRPr="00472C92">
        <w:rPr>
          <w:sz w:val="28"/>
          <w:szCs w:val="28"/>
          <w:shd w:val="clear" w:color="auto" w:fill="FFFFFF"/>
        </w:rPr>
        <w:t>пересихає</w:t>
      </w:r>
      <w:proofErr w:type="spellEnd"/>
      <w:r w:rsidRPr="00472C92">
        <w:rPr>
          <w:sz w:val="28"/>
          <w:szCs w:val="28"/>
          <w:shd w:val="clear" w:color="auto" w:fill="FFFFFF"/>
        </w:rPr>
        <w:t xml:space="preserve">. </w:t>
      </w:r>
      <w:proofErr w:type="spellStart"/>
      <w:r w:rsidRPr="00472C92">
        <w:rPr>
          <w:sz w:val="28"/>
          <w:szCs w:val="28"/>
          <w:shd w:val="clear" w:color="auto" w:fill="FFFFFF"/>
        </w:rPr>
        <w:t>Споруджено</w:t>
      </w:r>
      <w:proofErr w:type="spellEnd"/>
      <w:r w:rsidRPr="00472C92">
        <w:rPr>
          <w:sz w:val="28"/>
          <w:szCs w:val="28"/>
          <w:shd w:val="clear" w:color="auto" w:fill="FFFFFF"/>
        </w:rPr>
        <w:t xml:space="preserve"> </w:t>
      </w:r>
      <w:proofErr w:type="spellStart"/>
      <w:r w:rsidRPr="00472C92">
        <w:rPr>
          <w:sz w:val="28"/>
          <w:szCs w:val="28"/>
          <w:shd w:val="clear" w:color="auto" w:fill="FFFFFF"/>
        </w:rPr>
        <w:t>кілька</w:t>
      </w:r>
      <w:proofErr w:type="spellEnd"/>
      <w:r w:rsidRPr="00472C92">
        <w:rPr>
          <w:sz w:val="28"/>
          <w:szCs w:val="28"/>
          <w:shd w:val="clear" w:color="auto" w:fill="FFFFFF"/>
        </w:rPr>
        <w:t xml:space="preserve"> </w:t>
      </w:r>
      <w:proofErr w:type="spellStart"/>
      <w:r w:rsidRPr="00472C92">
        <w:rPr>
          <w:sz w:val="28"/>
          <w:szCs w:val="28"/>
          <w:shd w:val="clear" w:color="auto" w:fill="FFFFFF"/>
        </w:rPr>
        <w:t>ставків</w:t>
      </w:r>
      <w:proofErr w:type="spellEnd"/>
      <w:r w:rsidRPr="00472C92">
        <w:rPr>
          <w:sz w:val="28"/>
          <w:szCs w:val="28"/>
          <w:shd w:val="clear" w:color="auto" w:fill="FFFFFF"/>
        </w:rPr>
        <w:t>.</w:t>
      </w:r>
      <w:r w:rsidR="0037269F">
        <w:rPr>
          <w:sz w:val="28"/>
          <w:szCs w:val="28"/>
          <w:shd w:val="clear" w:color="auto" w:fill="FFFFFF"/>
          <w:lang w:val="uk-UA"/>
        </w:rPr>
        <w:t xml:space="preserve"> </w:t>
      </w:r>
      <w:r w:rsidR="0037269F" w:rsidRPr="0037269F">
        <w:rPr>
          <w:sz w:val="28"/>
          <w:szCs w:val="28"/>
          <w:shd w:val="clear" w:color="auto" w:fill="FFFFFF"/>
        </w:rPr>
        <w:t xml:space="preserve">Ставки </w:t>
      </w:r>
      <w:proofErr w:type="spellStart"/>
      <w:r w:rsidR="0037269F" w:rsidRPr="0037269F">
        <w:rPr>
          <w:sz w:val="28"/>
          <w:szCs w:val="28"/>
          <w:shd w:val="clear" w:color="auto" w:fill="FFFFFF"/>
        </w:rPr>
        <w:t>розташовані</w:t>
      </w:r>
      <w:proofErr w:type="spellEnd"/>
      <w:r w:rsidR="0037269F" w:rsidRPr="0037269F">
        <w:rPr>
          <w:sz w:val="28"/>
          <w:szCs w:val="28"/>
          <w:shd w:val="clear" w:color="auto" w:fill="FFFFFF"/>
        </w:rPr>
        <w:t xml:space="preserve"> на </w:t>
      </w:r>
      <w:proofErr w:type="spellStart"/>
      <w:r w:rsidR="0037269F" w:rsidRPr="0037269F">
        <w:rPr>
          <w:sz w:val="28"/>
          <w:szCs w:val="28"/>
          <w:shd w:val="clear" w:color="auto" w:fill="FFFFFF"/>
        </w:rPr>
        <w:t>території</w:t>
      </w:r>
      <w:proofErr w:type="spellEnd"/>
      <w:r w:rsidR="0037269F" w:rsidRPr="0037269F">
        <w:rPr>
          <w:sz w:val="28"/>
          <w:szCs w:val="28"/>
          <w:shd w:val="clear" w:color="auto" w:fill="FFFFFF"/>
        </w:rPr>
        <w:t xml:space="preserve"> </w:t>
      </w:r>
      <w:r w:rsidR="0037269F">
        <w:rPr>
          <w:sz w:val="28"/>
          <w:szCs w:val="28"/>
          <w:shd w:val="clear" w:color="auto" w:fill="FFFFFF"/>
          <w:lang w:val="uk-UA"/>
        </w:rPr>
        <w:t xml:space="preserve">міста </w:t>
      </w:r>
      <w:proofErr w:type="spellStart"/>
      <w:r w:rsidR="0037269F">
        <w:rPr>
          <w:sz w:val="28"/>
          <w:szCs w:val="28"/>
          <w:shd w:val="clear" w:color="auto" w:fill="FFFFFF"/>
          <w:lang w:val="uk-UA"/>
        </w:rPr>
        <w:t>Василівка</w:t>
      </w:r>
      <w:proofErr w:type="spellEnd"/>
      <w:r w:rsidR="0037269F" w:rsidRPr="0037269F">
        <w:rPr>
          <w:sz w:val="28"/>
          <w:szCs w:val="28"/>
          <w:shd w:val="clear" w:color="auto" w:fill="FFFFFF"/>
        </w:rPr>
        <w:t xml:space="preserve"> (</w:t>
      </w:r>
      <w:proofErr w:type="spellStart"/>
      <w:r w:rsidR="0037269F" w:rsidRPr="0037269F">
        <w:rPr>
          <w:sz w:val="28"/>
          <w:szCs w:val="28"/>
          <w:shd w:val="clear" w:color="auto" w:fill="FFFFFF"/>
        </w:rPr>
        <w:t>площею</w:t>
      </w:r>
      <w:proofErr w:type="spellEnd"/>
      <w:r w:rsidR="0037269F" w:rsidRPr="0037269F">
        <w:rPr>
          <w:sz w:val="28"/>
          <w:szCs w:val="28"/>
          <w:shd w:val="clear" w:color="auto" w:fill="FFFFFF"/>
        </w:rPr>
        <w:t xml:space="preserve"> </w:t>
      </w:r>
      <w:r w:rsidR="00EC2B6E">
        <w:rPr>
          <w:sz w:val="28"/>
          <w:szCs w:val="28"/>
          <w:shd w:val="clear" w:color="auto" w:fill="FFFFFF"/>
          <w:lang w:val="uk-UA"/>
        </w:rPr>
        <w:t>86</w:t>
      </w:r>
      <w:r w:rsidR="0037269F" w:rsidRPr="0037269F">
        <w:rPr>
          <w:sz w:val="28"/>
          <w:szCs w:val="28"/>
          <w:shd w:val="clear" w:color="auto" w:fill="FFFFFF"/>
        </w:rPr>
        <w:t xml:space="preserve"> га),  с. Долинка (2,</w:t>
      </w:r>
      <w:r w:rsidR="00EC2B6E">
        <w:rPr>
          <w:sz w:val="28"/>
          <w:szCs w:val="28"/>
          <w:shd w:val="clear" w:color="auto" w:fill="FFFFFF"/>
          <w:lang w:val="uk-UA"/>
        </w:rPr>
        <w:t>8;5,3</w:t>
      </w:r>
      <w:r w:rsidR="0037269F" w:rsidRPr="0037269F">
        <w:rPr>
          <w:sz w:val="28"/>
          <w:szCs w:val="28"/>
          <w:shd w:val="clear" w:color="auto" w:fill="FFFFFF"/>
        </w:rPr>
        <w:t xml:space="preserve"> га), с. </w:t>
      </w:r>
      <w:proofErr w:type="spellStart"/>
      <w:r w:rsidR="0037269F" w:rsidRPr="0037269F">
        <w:rPr>
          <w:sz w:val="28"/>
          <w:szCs w:val="28"/>
          <w:shd w:val="clear" w:color="auto" w:fill="FFFFFF"/>
        </w:rPr>
        <w:t>Кам’янське</w:t>
      </w:r>
      <w:proofErr w:type="spellEnd"/>
      <w:r w:rsidR="0037269F" w:rsidRPr="0037269F">
        <w:rPr>
          <w:sz w:val="28"/>
          <w:szCs w:val="28"/>
          <w:shd w:val="clear" w:color="auto" w:fill="FFFFFF"/>
        </w:rPr>
        <w:t xml:space="preserve"> (21,</w:t>
      </w:r>
      <w:r w:rsidR="00EC2B6E">
        <w:rPr>
          <w:sz w:val="28"/>
          <w:szCs w:val="28"/>
          <w:shd w:val="clear" w:color="auto" w:fill="FFFFFF"/>
          <w:lang w:val="uk-UA"/>
        </w:rPr>
        <w:t>1;144,7;7,48</w:t>
      </w:r>
      <w:r w:rsidR="0037269F" w:rsidRPr="0037269F">
        <w:rPr>
          <w:sz w:val="28"/>
          <w:szCs w:val="28"/>
          <w:shd w:val="clear" w:color="auto" w:fill="FFFFFF"/>
        </w:rPr>
        <w:t xml:space="preserve"> га),  с. </w:t>
      </w:r>
      <w:proofErr w:type="spellStart"/>
      <w:r w:rsidR="0037269F" w:rsidRPr="0037269F">
        <w:rPr>
          <w:sz w:val="28"/>
          <w:szCs w:val="28"/>
          <w:shd w:val="clear" w:color="auto" w:fill="FFFFFF"/>
        </w:rPr>
        <w:t>Лугове</w:t>
      </w:r>
      <w:proofErr w:type="spellEnd"/>
      <w:r w:rsidR="0037269F" w:rsidRPr="0037269F">
        <w:rPr>
          <w:sz w:val="28"/>
          <w:szCs w:val="28"/>
          <w:shd w:val="clear" w:color="auto" w:fill="FFFFFF"/>
        </w:rPr>
        <w:t xml:space="preserve"> (</w:t>
      </w:r>
      <w:r w:rsidR="00EC2B6E">
        <w:rPr>
          <w:sz w:val="28"/>
          <w:szCs w:val="28"/>
          <w:shd w:val="clear" w:color="auto" w:fill="FFFFFF"/>
          <w:lang w:val="uk-UA"/>
        </w:rPr>
        <w:t>12,16</w:t>
      </w:r>
      <w:r w:rsidR="0037269F" w:rsidRPr="0037269F">
        <w:rPr>
          <w:sz w:val="28"/>
          <w:szCs w:val="28"/>
          <w:shd w:val="clear" w:color="auto" w:fill="FFFFFF"/>
        </w:rPr>
        <w:t xml:space="preserve"> га), с. </w:t>
      </w:r>
      <w:proofErr w:type="spellStart"/>
      <w:r w:rsidR="0037269F" w:rsidRPr="0037269F">
        <w:rPr>
          <w:sz w:val="28"/>
          <w:szCs w:val="28"/>
          <w:shd w:val="clear" w:color="auto" w:fill="FFFFFF"/>
        </w:rPr>
        <w:t>Верхня</w:t>
      </w:r>
      <w:proofErr w:type="spellEnd"/>
      <w:r w:rsidR="0037269F" w:rsidRPr="0037269F">
        <w:rPr>
          <w:sz w:val="28"/>
          <w:szCs w:val="28"/>
          <w:shd w:val="clear" w:color="auto" w:fill="FFFFFF"/>
        </w:rPr>
        <w:t xml:space="preserve"> </w:t>
      </w:r>
      <w:proofErr w:type="spellStart"/>
      <w:r w:rsidR="0037269F" w:rsidRPr="0037269F">
        <w:rPr>
          <w:sz w:val="28"/>
          <w:szCs w:val="28"/>
          <w:shd w:val="clear" w:color="auto" w:fill="FFFFFF"/>
        </w:rPr>
        <w:t>Криниця</w:t>
      </w:r>
      <w:proofErr w:type="spellEnd"/>
      <w:r w:rsidR="0037269F" w:rsidRPr="0037269F">
        <w:rPr>
          <w:sz w:val="28"/>
          <w:szCs w:val="28"/>
          <w:shd w:val="clear" w:color="auto" w:fill="FFFFFF"/>
        </w:rPr>
        <w:t xml:space="preserve"> (</w:t>
      </w:r>
      <w:r w:rsidR="00EC2B6E">
        <w:rPr>
          <w:sz w:val="28"/>
          <w:szCs w:val="28"/>
          <w:shd w:val="clear" w:color="auto" w:fill="FFFFFF"/>
          <w:lang w:val="uk-UA"/>
        </w:rPr>
        <w:t>5</w:t>
      </w:r>
      <w:r w:rsidR="0037269F" w:rsidRPr="0037269F">
        <w:rPr>
          <w:sz w:val="28"/>
          <w:szCs w:val="28"/>
          <w:shd w:val="clear" w:color="auto" w:fill="FFFFFF"/>
        </w:rPr>
        <w:t>,0 га)</w:t>
      </w:r>
      <w:r w:rsidR="003241E9">
        <w:rPr>
          <w:sz w:val="28"/>
          <w:szCs w:val="28"/>
          <w:shd w:val="clear" w:color="auto" w:fill="FFFFFF"/>
          <w:lang w:val="uk-UA"/>
        </w:rPr>
        <w:t>.</w:t>
      </w:r>
    </w:p>
    <w:p w:rsidR="000A14FD" w:rsidRPr="0037269F" w:rsidRDefault="0037269F" w:rsidP="00E62253">
      <w:pPr>
        <w:pStyle w:val="a6"/>
        <w:shd w:val="clear" w:color="auto" w:fill="FFFFFF"/>
        <w:spacing w:before="0" w:beforeAutospacing="0" w:after="0" w:afterAutospacing="0"/>
        <w:ind w:firstLine="720"/>
        <w:jc w:val="both"/>
        <w:rPr>
          <w:b/>
          <w:i/>
          <w:sz w:val="28"/>
          <w:szCs w:val="28"/>
          <w:lang w:val="uk-UA"/>
        </w:rPr>
      </w:pPr>
      <w:proofErr w:type="spellStart"/>
      <w:r w:rsidRPr="0037269F">
        <w:rPr>
          <w:sz w:val="28"/>
          <w:szCs w:val="28"/>
          <w:shd w:val="clear" w:color="auto" w:fill="FFFFFF"/>
        </w:rPr>
        <w:t>Територія</w:t>
      </w:r>
      <w:proofErr w:type="spellEnd"/>
      <w:r w:rsidRPr="0037269F">
        <w:rPr>
          <w:sz w:val="28"/>
          <w:szCs w:val="28"/>
          <w:shd w:val="clear" w:color="auto" w:fill="FFFFFF"/>
        </w:rPr>
        <w:t xml:space="preserve"> </w:t>
      </w:r>
      <w:proofErr w:type="spellStart"/>
      <w:r w:rsidRPr="0037269F">
        <w:rPr>
          <w:sz w:val="28"/>
          <w:szCs w:val="28"/>
          <w:shd w:val="clear" w:color="auto" w:fill="FFFFFF"/>
        </w:rPr>
        <w:t>Каховського</w:t>
      </w:r>
      <w:proofErr w:type="spellEnd"/>
      <w:r w:rsidRPr="0037269F">
        <w:rPr>
          <w:sz w:val="28"/>
          <w:szCs w:val="28"/>
          <w:shd w:val="clear" w:color="auto" w:fill="FFFFFF"/>
        </w:rPr>
        <w:t xml:space="preserve"> </w:t>
      </w:r>
      <w:proofErr w:type="spellStart"/>
      <w:r w:rsidRPr="0037269F">
        <w:rPr>
          <w:sz w:val="28"/>
          <w:szCs w:val="28"/>
          <w:shd w:val="clear" w:color="auto" w:fill="FFFFFF"/>
        </w:rPr>
        <w:t>водосховища</w:t>
      </w:r>
      <w:proofErr w:type="spellEnd"/>
      <w:r w:rsidRPr="0037269F">
        <w:rPr>
          <w:sz w:val="28"/>
          <w:szCs w:val="28"/>
          <w:shd w:val="clear" w:color="auto" w:fill="FFFFFF"/>
        </w:rPr>
        <w:t xml:space="preserve"> на </w:t>
      </w:r>
      <w:proofErr w:type="spellStart"/>
      <w:r w:rsidRPr="0037269F">
        <w:rPr>
          <w:sz w:val="28"/>
          <w:szCs w:val="28"/>
          <w:shd w:val="clear" w:color="auto" w:fill="FFFFFF"/>
        </w:rPr>
        <w:t>території</w:t>
      </w:r>
      <w:proofErr w:type="spellEnd"/>
      <w:r w:rsidRPr="0037269F">
        <w:rPr>
          <w:sz w:val="28"/>
          <w:szCs w:val="28"/>
          <w:shd w:val="clear" w:color="auto" w:fill="FFFFFF"/>
        </w:rPr>
        <w:t xml:space="preserve"> </w:t>
      </w:r>
      <w:proofErr w:type="spellStart"/>
      <w:r w:rsidRPr="0037269F">
        <w:rPr>
          <w:sz w:val="28"/>
          <w:szCs w:val="28"/>
          <w:shd w:val="clear" w:color="auto" w:fill="FFFFFF"/>
        </w:rPr>
        <w:t>Василівської</w:t>
      </w:r>
      <w:proofErr w:type="spellEnd"/>
      <w:r w:rsidRPr="0037269F">
        <w:rPr>
          <w:sz w:val="28"/>
          <w:szCs w:val="28"/>
          <w:shd w:val="clear" w:color="auto" w:fill="FFFFFF"/>
        </w:rPr>
        <w:t xml:space="preserve"> </w:t>
      </w:r>
      <w:proofErr w:type="spellStart"/>
      <w:r w:rsidRPr="0037269F">
        <w:rPr>
          <w:sz w:val="28"/>
          <w:szCs w:val="28"/>
          <w:shd w:val="clear" w:color="auto" w:fill="FFFFFF"/>
        </w:rPr>
        <w:t>міської</w:t>
      </w:r>
      <w:proofErr w:type="spellEnd"/>
      <w:r w:rsidRPr="0037269F">
        <w:rPr>
          <w:sz w:val="28"/>
          <w:szCs w:val="28"/>
          <w:shd w:val="clear" w:color="auto" w:fill="FFFFFF"/>
        </w:rPr>
        <w:t xml:space="preserve"> ради </w:t>
      </w:r>
      <w:proofErr w:type="spellStart"/>
      <w:r w:rsidRPr="0037269F">
        <w:rPr>
          <w:sz w:val="28"/>
          <w:szCs w:val="28"/>
          <w:shd w:val="clear" w:color="auto" w:fill="FFFFFF"/>
        </w:rPr>
        <w:t>складає</w:t>
      </w:r>
      <w:proofErr w:type="spellEnd"/>
      <w:r w:rsidRPr="0037269F">
        <w:rPr>
          <w:sz w:val="28"/>
          <w:szCs w:val="28"/>
          <w:shd w:val="clear" w:color="auto" w:fill="FFFFFF"/>
        </w:rPr>
        <w:t xml:space="preserve"> 7 тис.340 га.</w:t>
      </w:r>
    </w:p>
    <w:p w:rsidR="003241E9" w:rsidRPr="003241E9" w:rsidRDefault="003241E9" w:rsidP="00E62253">
      <w:pPr>
        <w:pStyle w:val="a3"/>
        <w:ind w:left="0" w:right="-26" w:firstLine="824"/>
      </w:pPr>
      <w:r w:rsidRPr="003241E9">
        <w:rPr>
          <w:shd w:val="clear" w:color="auto" w:fill="FFFFFF"/>
        </w:rPr>
        <w:t>Джерелами централізованого водопостачання є 33</w:t>
      </w:r>
      <w:r w:rsidR="00735E51">
        <w:rPr>
          <w:shd w:val="clear" w:color="auto" w:fill="FFFFFF"/>
        </w:rPr>
        <w:t xml:space="preserve"> </w:t>
      </w:r>
      <w:r w:rsidRPr="003241E9">
        <w:rPr>
          <w:shd w:val="clear" w:color="auto" w:fill="FFFFFF"/>
        </w:rPr>
        <w:t>артезіанських свердловини. Також на території розташовані джерела підземних вод , що використовуються для господарських та технічних потреб</w:t>
      </w:r>
      <w:r>
        <w:rPr>
          <w:shd w:val="clear" w:color="auto" w:fill="FFFFFF"/>
        </w:rPr>
        <w:t>.</w:t>
      </w:r>
    </w:p>
    <w:p w:rsidR="00E43CF3" w:rsidRDefault="004C510C" w:rsidP="00735E51">
      <w:pPr>
        <w:pStyle w:val="a3"/>
        <w:spacing w:before="46"/>
        <w:ind w:left="0" w:firstLine="720"/>
      </w:pPr>
      <w:r>
        <w:t>Головними забруднювачами поверхневих вод є забруднений поверхневий стік, що</w:t>
      </w:r>
      <w:r>
        <w:rPr>
          <w:spacing w:val="-10"/>
        </w:rPr>
        <w:t xml:space="preserve"> </w:t>
      </w:r>
      <w:r>
        <w:t>формується</w:t>
      </w:r>
      <w:r>
        <w:rPr>
          <w:spacing w:val="-13"/>
        </w:rPr>
        <w:t xml:space="preserve"> </w:t>
      </w:r>
      <w:r>
        <w:t>на</w:t>
      </w:r>
      <w:r>
        <w:rPr>
          <w:spacing w:val="-11"/>
        </w:rPr>
        <w:t xml:space="preserve"> </w:t>
      </w:r>
      <w:r>
        <w:t>території</w:t>
      </w:r>
      <w:r>
        <w:rPr>
          <w:spacing w:val="-13"/>
        </w:rPr>
        <w:t xml:space="preserve"> </w:t>
      </w:r>
      <w:r>
        <w:t>приватного</w:t>
      </w:r>
      <w:r>
        <w:rPr>
          <w:spacing w:val="-12"/>
        </w:rPr>
        <w:t xml:space="preserve"> </w:t>
      </w:r>
      <w:r>
        <w:t>сектору</w:t>
      </w:r>
      <w:r>
        <w:rPr>
          <w:spacing w:val="-13"/>
        </w:rPr>
        <w:t xml:space="preserve"> </w:t>
      </w:r>
      <w:r>
        <w:t>і</w:t>
      </w:r>
      <w:r>
        <w:rPr>
          <w:spacing w:val="-10"/>
        </w:rPr>
        <w:t xml:space="preserve"> </w:t>
      </w:r>
      <w:r>
        <w:t>промислово-комунальних</w:t>
      </w:r>
      <w:r>
        <w:rPr>
          <w:spacing w:val="-10"/>
        </w:rPr>
        <w:t xml:space="preserve"> </w:t>
      </w:r>
      <w:r>
        <w:t>об'єктів</w:t>
      </w:r>
      <w:r>
        <w:rPr>
          <w:spacing w:val="-12"/>
        </w:rPr>
        <w:t xml:space="preserve"> </w:t>
      </w:r>
      <w:r>
        <w:t>в межах водозбірних площ водойм, а також скид стічних вод міських каналізаційних очисних споруд</w:t>
      </w:r>
      <w:r w:rsidR="005B6E3E">
        <w:t>.</w:t>
      </w:r>
    </w:p>
    <w:p w:rsidR="00E43CF3" w:rsidRDefault="004C510C" w:rsidP="00735E51">
      <w:pPr>
        <w:pStyle w:val="a3"/>
        <w:ind w:left="0"/>
      </w:pPr>
      <w:r>
        <w:t>За результатами спостережень в 20</w:t>
      </w:r>
      <w:r w:rsidR="00C37BB4">
        <w:t>20</w:t>
      </w:r>
      <w:r>
        <w:t xml:space="preserve"> році якість води відповідає вимогам до водних об'єктів комунально-побутового водокористування,</w:t>
      </w:r>
      <w:r>
        <w:rPr>
          <w:spacing w:val="40"/>
        </w:rPr>
        <w:t xml:space="preserve"> </w:t>
      </w:r>
      <w:r>
        <w:t>за винятком БСК</w:t>
      </w:r>
      <w:r>
        <w:rPr>
          <w:vertAlign w:val="subscript"/>
        </w:rPr>
        <w:t>20</w:t>
      </w:r>
      <w:r>
        <w:t>, мінералізації, сульфатів, хлоридів.</w:t>
      </w:r>
    </w:p>
    <w:p w:rsidR="00C37BB4" w:rsidRDefault="00C37BB4" w:rsidP="00C37BB4">
      <w:pPr>
        <w:pStyle w:val="a3"/>
        <w:ind w:left="0"/>
      </w:pPr>
      <w:r>
        <w:t>Враховуючи обмеженість ресурсів підземних вод та нерівномірність їх розподілу по території громади, роль р</w:t>
      </w:r>
      <w:r w:rsidR="004D274B">
        <w:t>ічок та водосховищ</w:t>
      </w:r>
      <w:r>
        <w:t xml:space="preserve"> для господарсько-питного водопостачання населення в перспективі буде зростати, тому на перший план виходить проблема забезпечення відповідних якісних показників води головної водної артерії області, тобто попередження забруднення неочищеними і недостатньо очищеними стічними водами.</w:t>
      </w:r>
    </w:p>
    <w:p w:rsidR="00C37BB4" w:rsidRDefault="00C37BB4">
      <w:pPr>
        <w:pStyle w:val="a3"/>
        <w:spacing w:line="276" w:lineRule="auto"/>
        <w:ind w:left="242" w:right="115" w:firstLine="556"/>
      </w:pPr>
    </w:p>
    <w:p w:rsidR="00E43CF3" w:rsidRDefault="004C510C">
      <w:pPr>
        <w:pStyle w:val="2"/>
        <w:rPr>
          <w:spacing w:val="-2"/>
        </w:rPr>
      </w:pPr>
      <w:r>
        <w:t xml:space="preserve">Стан </w:t>
      </w:r>
      <w:r>
        <w:rPr>
          <w:spacing w:val="-2"/>
        </w:rPr>
        <w:t>ґрунтів</w:t>
      </w:r>
    </w:p>
    <w:p w:rsidR="002276ED" w:rsidRDefault="002276ED">
      <w:pPr>
        <w:pStyle w:val="2"/>
      </w:pPr>
    </w:p>
    <w:p w:rsidR="00C92AEE" w:rsidRDefault="00C75059" w:rsidP="00C92AEE">
      <w:pPr>
        <w:pStyle w:val="a3"/>
        <w:spacing w:before="1"/>
        <w:ind w:left="0" w:firstLine="964"/>
      </w:pPr>
      <w:proofErr w:type="spellStart"/>
      <w:r w:rsidRPr="00C92AEE">
        <w:t>Грунти</w:t>
      </w:r>
      <w:proofErr w:type="spellEnd"/>
      <w:r w:rsidRPr="00C92AEE">
        <w:t xml:space="preserve"> </w:t>
      </w:r>
      <w:r w:rsidR="00C92AEE">
        <w:t xml:space="preserve"> на </w:t>
      </w:r>
      <w:proofErr w:type="spellStart"/>
      <w:r w:rsidRPr="00C92AEE">
        <w:t>територі</w:t>
      </w:r>
      <w:proofErr w:type="spellEnd"/>
      <w:r w:rsidRPr="00C92AEE">
        <w:t xml:space="preserve"> </w:t>
      </w:r>
      <w:proofErr w:type="spellStart"/>
      <w:r w:rsidRPr="00C92AEE">
        <w:t>Василівської</w:t>
      </w:r>
      <w:proofErr w:type="spellEnd"/>
      <w:r w:rsidRPr="00C92AEE">
        <w:t xml:space="preserve"> ТГ – переважно чорноземи звичайні, мають підвищений уміст гумусу, слабо лужні, мають</w:t>
      </w:r>
      <w:r w:rsidR="00C92AEE" w:rsidRPr="00C92AEE">
        <w:t xml:space="preserve"> середній показник за</w:t>
      </w:r>
      <w:r w:rsidR="00C92AEE" w:rsidRPr="00C92AEE">
        <w:rPr>
          <w:spacing w:val="-6"/>
        </w:rPr>
        <w:t xml:space="preserve"> </w:t>
      </w:r>
      <w:r w:rsidR="00C92AEE" w:rsidRPr="00C92AEE">
        <w:t>вмістом</w:t>
      </w:r>
      <w:r w:rsidR="00C92AEE" w:rsidRPr="00C92AEE">
        <w:rPr>
          <w:spacing w:val="-9"/>
        </w:rPr>
        <w:t xml:space="preserve"> </w:t>
      </w:r>
      <w:r w:rsidR="00C92AEE" w:rsidRPr="00C92AEE">
        <w:t>рухомих</w:t>
      </w:r>
      <w:r w:rsidR="00C92AEE" w:rsidRPr="00C92AEE">
        <w:rPr>
          <w:spacing w:val="-7"/>
        </w:rPr>
        <w:t xml:space="preserve"> </w:t>
      </w:r>
      <w:r w:rsidR="00C92AEE" w:rsidRPr="00C92AEE">
        <w:t>сполук</w:t>
      </w:r>
      <w:r w:rsidR="00C92AEE" w:rsidRPr="00C92AEE">
        <w:rPr>
          <w:spacing w:val="-6"/>
        </w:rPr>
        <w:t xml:space="preserve"> </w:t>
      </w:r>
      <w:r w:rsidR="00C92AEE" w:rsidRPr="00C92AEE">
        <w:rPr>
          <w:spacing w:val="-2"/>
        </w:rPr>
        <w:t>фосфору,</w:t>
      </w:r>
      <w:r w:rsidR="00C92AEE">
        <w:t xml:space="preserve"> </w:t>
      </w:r>
      <w:r w:rsidR="00C92AEE" w:rsidRPr="00C92AEE">
        <w:t xml:space="preserve">високий показник </w:t>
      </w:r>
      <w:r w:rsidR="00C92AEE" w:rsidRPr="00C92AEE">
        <w:rPr>
          <w:spacing w:val="-7"/>
        </w:rPr>
        <w:t xml:space="preserve"> </w:t>
      </w:r>
      <w:r w:rsidR="00C92AEE" w:rsidRPr="00C92AEE">
        <w:t>за</w:t>
      </w:r>
      <w:r w:rsidR="00C92AEE" w:rsidRPr="00C92AEE">
        <w:rPr>
          <w:spacing w:val="-6"/>
        </w:rPr>
        <w:t xml:space="preserve"> </w:t>
      </w:r>
      <w:r w:rsidR="00C92AEE" w:rsidRPr="00C92AEE">
        <w:t>вмістом</w:t>
      </w:r>
      <w:r w:rsidR="00C92AEE" w:rsidRPr="00C92AEE">
        <w:rPr>
          <w:spacing w:val="-9"/>
        </w:rPr>
        <w:t xml:space="preserve"> </w:t>
      </w:r>
      <w:r w:rsidR="00C92AEE" w:rsidRPr="00C92AEE">
        <w:t>рухомих</w:t>
      </w:r>
      <w:r w:rsidR="00C92AEE" w:rsidRPr="00C92AEE">
        <w:rPr>
          <w:spacing w:val="-7"/>
        </w:rPr>
        <w:t xml:space="preserve"> </w:t>
      </w:r>
      <w:r w:rsidR="00C92AEE" w:rsidRPr="00C92AEE">
        <w:t>сполук</w:t>
      </w:r>
      <w:r w:rsidR="00C92AEE" w:rsidRPr="00C92AEE">
        <w:rPr>
          <w:spacing w:val="-9"/>
        </w:rPr>
        <w:t xml:space="preserve"> </w:t>
      </w:r>
      <w:r w:rsidR="00C92AEE" w:rsidRPr="00C92AEE">
        <w:rPr>
          <w:spacing w:val="-2"/>
        </w:rPr>
        <w:t>калію</w:t>
      </w:r>
      <w:r w:rsidR="00C92AEE">
        <w:rPr>
          <w:spacing w:val="-2"/>
        </w:rPr>
        <w:t>.</w:t>
      </w:r>
      <w:r w:rsidRPr="00C92AEE">
        <w:t xml:space="preserve">   </w:t>
      </w:r>
      <w:r w:rsidR="00C92AEE">
        <w:t xml:space="preserve">Найбільшу питому вагу займають сільськогосподарські угіддя – 82,5 %, що свідчить про високий рівень сільськогосподарського освоєння земель і про значний </w:t>
      </w:r>
      <w:proofErr w:type="spellStart"/>
      <w:r w:rsidR="00C92AEE">
        <w:t>агроресурсний</w:t>
      </w:r>
      <w:proofErr w:type="spellEnd"/>
      <w:r w:rsidR="00C92AEE">
        <w:t xml:space="preserve"> потенціал області, однак це залишається і головною причиною забруднення ґрунтів в результаті наднормативного внесення хімікатів та мінеральних добрив.</w:t>
      </w:r>
    </w:p>
    <w:p w:rsidR="00C92AEE" w:rsidRDefault="00C92AEE" w:rsidP="00C92AEE">
      <w:pPr>
        <w:pStyle w:val="a3"/>
        <w:ind w:left="0" w:firstLine="719"/>
      </w:pPr>
      <w:r>
        <w:t xml:space="preserve">На стан ґрунту впливають антропогенні і природні чинники. В межах громади це насамперед - ведення сільського виробництва та огородництва, вплив громадської забудови, інженерних комунікацій, </w:t>
      </w:r>
      <w:proofErr w:type="spellStart"/>
      <w:r>
        <w:t>транспортно</w:t>
      </w:r>
      <w:proofErr w:type="spellEnd"/>
      <w:r>
        <w:t xml:space="preserve"> - вуличної мережі, забруднення </w:t>
      </w:r>
      <w:proofErr w:type="spellStart"/>
      <w:r>
        <w:t>господарсько-</w:t>
      </w:r>
      <w:proofErr w:type="spellEnd"/>
      <w:r>
        <w:t xml:space="preserve"> побутовими та поверхневими стоками. Розвитку ерозійних процесів сприяють кліматичні фактори - посушливість клімату, значна середня швидкість вітру, зливовий характер </w:t>
      </w:r>
      <w:r>
        <w:rPr>
          <w:spacing w:val="-2"/>
        </w:rPr>
        <w:t>опадів.</w:t>
      </w:r>
    </w:p>
    <w:p w:rsidR="00C92AEE" w:rsidRDefault="00C92AEE" w:rsidP="00C92AEE">
      <w:pPr>
        <w:pStyle w:val="a3"/>
        <w:ind w:left="0" w:firstLine="719"/>
      </w:pPr>
      <w:r>
        <w:t>Одним із головних чинників впливу на ґрунти є розміщення на їх поверхні різного роду відходів. Особливу небезпеку в цьому відношенні несуть несанкціоновані звалища, частіше всього - твердих побутових відходів та будівельних відходів.</w:t>
      </w:r>
    </w:p>
    <w:p w:rsidR="00C92AEE" w:rsidRDefault="00C92AEE" w:rsidP="00C92AEE">
      <w:pPr>
        <w:pStyle w:val="a3"/>
        <w:ind w:left="0" w:firstLine="719"/>
      </w:pPr>
      <w:r>
        <w:t xml:space="preserve">Конкретні ідентифікаційні показники ґрунтів повинні бути визначені в </w:t>
      </w:r>
      <w:r>
        <w:lastRenderedPageBreak/>
        <w:t xml:space="preserve">ході проведення спеціальних вишукувань по кожному окремому </w:t>
      </w:r>
      <w:proofErr w:type="spellStart"/>
      <w:r>
        <w:t>проєкту</w:t>
      </w:r>
      <w:proofErr w:type="spellEnd"/>
      <w:r>
        <w:t xml:space="preserve"> (при необхідності) при виготовлення </w:t>
      </w:r>
      <w:proofErr w:type="spellStart"/>
      <w:r>
        <w:t>проєктної</w:t>
      </w:r>
      <w:proofErr w:type="spellEnd"/>
      <w:r>
        <w:t xml:space="preserve"> документації на виконання робіт.</w:t>
      </w:r>
    </w:p>
    <w:p w:rsidR="00C92AEE" w:rsidRDefault="00C92AEE" w:rsidP="00C92AEE">
      <w:pPr>
        <w:pStyle w:val="a3"/>
        <w:spacing w:before="1"/>
        <w:ind w:left="398" w:right="325"/>
      </w:pPr>
    </w:p>
    <w:p w:rsidR="00E43CF3" w:rsidRDefault="004C510C">
      <w:pPr>
        <w:pStyle w:val="2"/>
        <w:rPr>
          <w:spacing w:val="-2"/>
        </w:rPr>
      </w:pPr>
      <w:r>
        <w:t>Стан</w:t>
      </w:r>
      <w:r>
        <w:rPr>
          <w:spacing w:val="-3"/>
        </w:rPr>
        <w:t xml:space="preserve"> </w:t>
      </w:r>
      <w:r>
        <w:rPr>
          <w:spacing w:val="-2"/>
        </w:rPr>
        <w:t>рослин</w:t>
      </w:r>
    </w:p>
    <w:p w:rsidR="002276ED" w:rsidRDefault="002276ED">
      <w:pPr>
        <w:pStyle w:val="2"/>
      </w:pPr>
    </w:p>
    <w:p w:rsidR="00663934" w:rsidRDefault="004C510C" w:rsidP="00663934">
      <w:pPr>
        <w:pStyle w:val="a3"/>
        <w:ind w:right="407" w:firstLine="659"/>
      </w:pPr>
      <w:r>
        <w:t>Рослини</w:t>
      </w:r>
      <w:r>
        <w:rPr>
          <w:spacing w:val="-11"/>
        </w:rPr>
        <w:t xml:space="preserve"> </w:t>
      </w:r>
      <w:r>
        <w:t>є</w:t>
      </w:r>
      <w:r>
        <w:rPr>
          <w:spacing w:val="-12"/>
        </w:rPr>
        <w:t xml:space="preserve"> </w:t>
      </w:r>
      <w:r>
        <w:t>найважливішими</w:t>
      </w:r>
      <w:r>
        <w:rPr>
          <w:spacing w:val="-11"/>
        </w:rPr>
        <w:t xml:space="preserve"> </w:t>
      </w:r>
      <w:r>
        <w:t>компонентами</w:t>
      </w:r>
      <w:r>
        <w:rPr>
          <w:spacing w:val="-10"/>
        </w:rPr>
        <w:t xml:space="preserve"> </w:t>
      </w:r>
      <w:r>
        <w:t>природи.</w:t>
      </w:r>
      <w:r>
        <w:rPr>
          <w:spacing w:val="-12"/>
        </w:rPr>
        <w:t xml:space="preserve"> </w:t>
      </w:r>
      <w:r>
        <w:t>Вони</w:t>
      </w:r>
      <w:r>
        <w:rPr>
          <w:spacing w:val="-11"/>
        </w:rPr>
        <w:t xml:space="preserve"> </w:t>
      </w:r>
      <w:r>
        <w:t>визначають</w:t>
      </w:r>
      <w:r>
        <w:rPr>
          <w:spacing w:val="-13"/>
        </w:rPr>
        <w:t xml:space="preserve"> </w:t>
      </w:r>
      <w:r>
        <w:t xml:space="preserve">загальний вигляд території, впливають на інші компоненти, відіграють велику роль в житті людини. Рослинність </w:t>
      </w:r>
      <w:r w:rsidR="00663934">
        <w:t xml:space="preserve"> представлена в основному кленами, дубами, в’язами, каштанами, горобинами, тополями, акаціями, липою, гледичією та іншими.</w:t>
      </w:r>
    </w:p>
    <w:p w:rsidR="00663934" w:rsidRDefault="00663934" w:rsidP="00663934">
      <w:pPr>
        <w:pStyle w:val="a3"/>
        <w:ind w:right="402" w:firstLine="659"/>
      </w:pPr>
      <w:r>
        <w:t xml:space="preserve">На не окультурених ділянках часто зустрічаються спориш, суріпка, кульбаба, </w:t>
      </w:r>
      <w:proofErr w:type="spellStart"/>
      <w:r>
        <w:t>жовтеці</w:t>
      </w:r>
      <w:proofErr w:type="spellEnd"/>
      <w:r>
        <w:t>, грицики тощо. У флорі представлені лікарські рослини - кропива, пижма, деревій, звіробій, чистотіл</w:t>
      </w:r>
      <w:r w:rsidR="0059126E">
        <w:t>, ковила пірчаста, типчак</w:t>
      </w:r>
      <w:r>
        <w:t xml:space="preserve"> та карантинні види.</w:t>
      </w:r>
    </w:p>
    <w:p w:rsidR="00663934" w:rsidRDefault="00663934" w:rsidP="00663934">
      <w:pPr>
        <w:pStyle w:val="a3"/>
        <w:spacing w:line="322" w:lineRule="exact"/>
        <w:ind w:left="0" w:firstLine="720"/>
      </w:pPr>
      <w:r>
        <w:t>Серед</w:t>
      </w:r>
      <w:r>
        <w:rPr>
          <w:spacing w:val="-4"/>
        </w:rPr>
        <w:t xml:space="preserve"> </w:t>
      </w:r>
      <w:r>
        <w:t>вищої</w:t>
      </w:r>
      <w:r>
        <w:rPr>
          <w:spacing w:val="-4"/>
        </w:rPr>
        <w:t xml:space="preserve"> </w:t>
      </w:r>
      <w:r>
        <w:t>водної</w:t>
      </w:r>
      <w:r>
        <w:rPr>
          <w:spacing w:val="-7"/>
        </w:rPr>
        <w:t xml:space="preserve"> </w:t>
      </w:r>
      <w:r>
        <w:t>рослинності</w:t>
      </w:r>
      <w:r>
        <w:rPr>
          <w:spacing w:val="-4"/>
        </w:rPr>
        <w:t xml:space="preserve"> </w:t>
      </w:r>
      <w:r>
        <w:t>у</w:t>
      </w:r>
      <w:r>
        <w:rPr>
          <w:spacing w:val="-10"/>
        </w:rPr>
        <w:t xml:space="preserve"> </w:t>
      </w:r>
      <w:r>
        <w:t>водоймах</w:t>
      </w:r>
      <w:r>
        <w:rPr>
          <w:spacing w:val="-3"/>
        </w:rPr>
        <w:t xml:space="preserve"> </w:t>
      </w:r>
      <w:r>
        <w:t>різного</w:t>
      </w:r>
      <w:r>
        <w:rPr>
          <w:spacing w:val="-3"/>
        </w:rPr>
        <w:t xml:space="preserve"> </w:t>
      </w:r>
      <w:r>
        <w:t>типу</w:t>
      </w:r>
      <w:r>
        <w:rPr>
          <w:spacing w:val="-9"/>
        </w:rPr>
        <w:t xml:space="preserve"> </w:t>
      </w:r>
      <w:r>
        <w:t>домінує</w:t>
      </w:r>
      <w:r>
        <w:rPr>
          <w:spacing w:val="-6"/>
        </w:rPr>
        <w:t xml:space="preserve"> </w:t>
      </w:r>
      <w:r>
        <w:rPr>
          <w:spacing w:val="-2"/>
        </w:rPr>
        <w:t>очерет.</w:t>
      </w:r>
    </w:p>
    <w:p w:rsidR="00E43CF3" w:rsidRDefault="00E43CF3" w:rsidP="00663934">
      <w:pPr>
        <w:pStyle w:val="a3"/>
        <w:spacing w:before="48"/>
        <w:ind w:left="242" w:right="114" w:firstLine="556"/>
      </w:pPr>
    </w:p>
    <w:p w:rsidR="00E43CF3" w:rsidRDefault="004C510C">
      <w:pPr>
        <w:pStyle w:val="2"/>
        <w:spacing w:before="81"/>
        <w:rPr>
          <w:spacing w:val="-2"/>
        </w:rPr>
      </w:pPr>
      <w:r>
        <w:t>Стан</w:t>
      </w:r>
      <w:r>
        <w:rPr>
          <w:spacing w:val="-11"/>
        </w:rPr>
        <w:t xml:space="preserve"> </w:t>
      </w:r>
      <w:r>
        <w:t>об</w:t>
      </w:r>
      <w:r w:rsidR="00903AF1">
        <w:t>’</w:t>
      </w:r>
      <w:r>
        <w:t>єктів</w:t>
      </w:r>
      <w:r>
        <w:rPr>
          <w:spacing w:val="-9"/>
        </w:rPr>
        <w:t xml:space="preserve"> </w:t>
      </w:r>
      <w:r>
        <w:t>природно-заповідного</w:t>
      </w:r>
      <w:r>
        <w:rPr>
          <w:spacing w:val="-6"/>
        </w:rPr>
        <w:t xml:space="preserve"> </w:t>
      </w:r>
      <w:r>
        <w:rPr>
          <w:spacing w:val="-2"/>
        </w:rPr>
        <w:t>фонду</w:t>
      </w:r>
    </w:p>
    <w:p w:rsidR="002276ED" w:rsidRDefault="002276ED">
      <w:pPr>
        <w:pStyle w:val="2"/>
        <w:spacing w:before="81"/>
      </w:pPr>
    </w:p>
    <w:p w:rsidR="00E43CF3" w:rsidRDefault="00F346B4" w:rsidP="00FD251D">
      <w:pPr>
        <w:pStyle w:val="a3"/>
        <w:spacing w:before="50"/>
        <w:ind w:left="0" w:right="117" w:firstLine="798"/>
      </w:pPr>
      <w:proofErr w:type="spellStart"/>
      <w:r>
        <w:t>Василівська</w:t>
      </w:r>
      <w:proofErr w:type="spellEnd"/>
      <w:r>
        <w:t xml:space="preserve"> м</w:t>
      </w:r>
      <w:r w:rsidR="004C510C">
        <w:t xml:space="preserve">іська ТГ знаходиться в межах </w:t>
      </w:r>
      <w:proofErr w:type="spellStart"/>
      <w:r w:rsidR="004C510C">
        <w:t>Південно-українського</w:t>
      </w:r>
      <w:proofErr w:type="spellEnd"/>
      <w:r w:rsidR="004C510C">
        <w:t xml:space="preserve"> </w:t>
      </w:r>
      <w:proofErr w:type="spellStart"/>
      <w:r w:rsidR="004C510C">
        <w:t>екокоридору</w:t>
      </w:r>
      <w:proofErr w:type="spellEnd"/>
      <w:r w:rsidR="004C510C">
        <w:t xml:space="preserve"> національного рівня</w:t>
      </w:r>
      <w:r>
        <w:t>.</w:t>
      </w:r>
      <w:r w:rsidR="004C510C">
        <w:t xml:space="preserve"> В</w:t>
      </w:r>
      <w:r w:rsidR="004C510C">
        <w:rPr>
          <w:spacing w:val="-8"/>
        </w:rPr>
        <w:t xml:space="preserve"> </w:t>
      </w:r>
      <w:r w:rsidR="004C510C">
        <w:t>межах</w:t>
      </w:r>
      <w:r w:rsidR="004C510C">
        <w:rPr>
          <w:spacing w:val="-7"/>
        </w:rPr>
        <w:t xml:space="preserve"> </w:t>
      </w:r>
      <w:r w:rsidR="004C510C">
        <w:t>території</w:t>
      </w:r>
      <w:r w:rsidR="004C510C">
        <w:rPr>
          <w:spacing w:val="-7"/>
        </w:rPr>
        <w:t xml:space="preserve"> </w:t>
      </w:r>
      <w:proofErr w:type="spellStart"/>
      <w:r>
        <w:rPr>
          <w:spacing w:val="-7"/>
        </w:rPr>
        <w:t>Василівсь</w:t>
      </w:r>
      <w:r w:rsidR="004C510C">
        <w:t>кої</w:t>
      </w:r>
      <w:proofErr w:type="spellEnd"/>
      <w:r w:rsidR="004C510C">
        <w:t xml:space="preserve"> ТГ знаходяться наступні об’єкти природно-заповідного фонду:</w:t>
      </w:r>
    </w:p>
    <w:p w:rsidR="002A6F61" w:rsidRPr="002A6F61" w:rsidRDefault="004C510C" w:rsidP="00FD251D">
      <w:pPr>
        <w:ind w:firstLine="425"/>
        <w:jc w:val="both"/>
        <w:rPr>
          <w:sz w:val="28"/>
          <w:szCs w:val="28"/>
        </w:rPr>
      </w:pPr>
      <w:r w:rsidRPr="002A6F61">
        <w:rPr>
          <w:sz w:val="28"/>
          <w:szCs w:val="28"/>
        </w:rPr>
        <w:t>-</w:t>
      </w:r>
      <w:r w:rsidR="002A6F61" w:rsidRPr="002A6F61">
        <w:rPr>
          <w:sz w:val="28"/>
          <w:szCs w:val="28"/>
        </w:rPr>
        <w:t xml:space="preserve">  Національний природний парк «Великий Луг»</w:t>
      </w:r>
      <w:r w:rsidR="00FD251D">
        <w:rPr>
          <w:sz w:val="28"/>
          <w:szCs w:val="28"/>
        </w:rPr>
        <w:t xml:space="preserve">, </w:t>
      </w:r>
      <w:r w:rsidR="00FD251D" w:rsidRPr="00FD251D">
        <w:rPr>
          <w:sz w:val="28"/>
          <w:szCs w:val="28"/>
        </w:rPr>
        <w:t>створений відповідно до Указу Президента України від 10 лютого 2006 року № 121. Парк створено на базі регіонального ландшафтного парку «</w:t>
      </w:r>
      <w:proofErr w:type="spellStart"/>
      <w:r w:rsidR="00FD251D" w:rsidRPr="00FD251D">
        <w:rPr>
          <w:sz w:val="28"/>
          <w:szCs w:val="28"/>
        </w:rPr>
        <w:t>Панай</w:t>
      </w:r>
      <w:proofErr w:type="spellEnd"/>
      <w:r w:rsidR="00FD251D" w:rsidRPr="00FD251D">
        <w:rPr>
          <w:sz w:val="28"/>
          <w:szCs w:val="28"/>
        </w:rPr>
        <w:t>», орнітологічного заказника загальнодержавного значення «Великі і Малі Кучугури», ландшафтного заказника загальнодержавного значення «Крутосхили Каховського водосховища».</w:t>
      </w:r>
      <w:r w:rsidR="00FD251D">
        <w:rPr>
          <w:sz w:val="28"/>
          <w:szCs w:val="28"/>
        </w:rPr>
        <w:t xml:space="preserve"> </w:t>
      </w:r>
      <w:r w:rsidR="00FD251D" w:rsidRPr="00FD251D">
        <w:rPr>
          <w:sz w:val="28"/>
          <w:szCs w:val="28"/>
        </w:rPr>
        <w:t>Парк створений з метою збереження, відтворення та раціонального використання типових і унікальних природно-ландшафтних та історико-культурних комплексів степової зони, що мають важливе природоохоронне, наукове, естетичне, рекреаційне та оздоровче значення.</w:t>
      </w:r>
      <w:r w:rsidR="00FD251D">
        <w:rPr>
          <w:sz w:val="28"/>
          <w:szCs w:val="28"/>
        </w:rPr>
        <w:t xml:space="preserve"> </w:t>
      </w:r>
      <w:r w:rsidR="00FD251D" w:rsidRPr="00FD251D">
        <w:rPr>
          <w:sz w:val="28"/>
          <w:szCs w:val="28"/>
        </w:rPr>
        <w:t xml:space="preserve">На території Парку відповідно до природоохоронного законодавства виділяються функціональні зони. </w:t>
      </w:r>
      <w:r w:rsidR="00FD251D" w:rsidRPr="00FD251D">
        <w:rPr>
          <w:i/>
          <w:sz w:val="28"/>
          <w:szCs w:val="28"/>
        </w:rPr>
        <w:t>Заповідна зона</w:t>
      </w:r>
      <w:r w:rsidR="00FD251D" w:rsidRPr="00FD251D">
        <w:rPr>
          <w:sz w:val="28"/>
          <w:szCs w:val="28"/>
        </w:rPr>
        <w:t xml:space="preserve">, площею 8084 га, складається з трьох ділянок: архіпелаг Великі і Малі Кучугури, урочище </w:t>
      </w:r>
      <w:proofErr w:type="spellStart"/>
      <w:r w:rsidR="00FD251D" w:rsidRPr="00FD251D">
        <w:rPr>
          <w:sz w:val="28"/>
          <w:szCs w:val="28"/>
        </w:rPr>
        <w:t>Маячанська</w:t>
      </w:r>
      <w:proofErr w:type="spellEnd"/>
      <w:r w:rsidR="00FD251D" w:rsidRPr="00FD251D">
        <w:rPr>
          <w:sz w:val="28"/>
          <w:szCs w:val="28"/>
        </w:rPr>
        <w:t xml:space="preserve"> Балка та урочище </w:t>
      </w:r>
      <w:proofErr w:type="spellStart"/>
      <w:r w:rsidR="00FD251D" w:rsidRPr="00FD251D">
        <w:rPr>
          <w:sz w:val="28"/>
          <w:szCs w:val="28"/>
        </w:rPr>
        <w:t>Білозірське</w:t>
      </w:r>
      <w:proofErr w:type="spellEnd"/>
      <w:r w:rsidR="00FD251D" w:rsidRPr="00FD251D">
        <w:rPr>
          <w:sz w:val="28"/>
          <w:szCs w:val="28"/>
        </w:rPr>
        <w:t xml:space="preserve">. Площа </w:t>
      </w:r>
      <w:r w:rsidR="00FD251D" w:rsidRPr="00FD251D">
        <w:rPr>
          <w:i/>
          <w:sz w:val="28"/>
          <w:szCs w:val="28"/>
        </w:rPr>
        <w:t>зони регульованої рекреації та зони стаціонарної рекреації</w:t>
      </w:r>
      <w:r w:rsidR="00FD251D" w:rsidRPr="00FD251D">
        <w:rPr>
          <w:sz w:val="28"/>
          <w:szCs w:val="28"/>
        </w:rPr>
        <w:t xml:space="preserve"> разом становлять 1240 га. До них входять урочища «</w:t>
      </w:r>
      <w:proofErr w:type="spellStart"/>
      <w:r w:rsidR="00FD251D" w:rsidRPr="00FD251D">
        <w:rPr>
          <w:sz w:val="28"/>
          <w:szCs w:val="28"/>
        </w:rPr>
        <w:t>Басанька</w:t>
      </w:r>
      <w:proofErr w:type="spellEnd"/>
      <w:r w:rsidR="00FD251D" w:rsidRPr="00FD251D">
        <w:rPr>
          <w:sz w:val="28"/>
          <w:szCs w:val="28"/>
        </w:rPr>
        <w:t xml:space="preserve">», «Толока», «Штольні», «Старий Кар’єр», «Сім Маяків», «Баба», «Великий Луг», Балка «Кам’яна» та парк «Дружба» у м. </w:t>
      </w:r>
      <w:proofErr w:type="spellStart"/>
      <w:r w:rsidR="00FD251D" w:rsidRPr="00FD251D">
        <w:rPr>
          <w:sz w:val="28"/>
          <w:szCs w:val="28"/>
        </w:rPr>
        <w:t>Дніпрорудному</w:t>
      </w:r>
      <w:proofErr w:type="spellEnd"/>
      <w:r w:rsidR="00FD251D" w:rsidRPr="00FD251D">
        <w:rPr>
          <w:sz w:val="28"/>
          <w:szCs w:val="28"/>
        </w:rPr>
        <w:t xml:space="preserve">. До </w:t>
      </w:r>
      <w:r w:rsidR="00FD251D" w:rsidRPr="00FD251D">
        <w:rPr>
          <w:i/>
          <w:sz w:val="28"/>
          <w:szCs w:val="28"/>
        </w:rPr>
        <w:t>господарської зони</w:t>
      </w:r>
      <w:r w:rsidR="00FD251D" w:rsidRPr="00FD251D">
        <w:rPr>
          <w:sz w:val="28"/>
          <w:szCs w:val="28"/>
        </w:rPr>
        <w:t xml:space="preserve"> парку входить акваторія Каховського водосховища, площею 7432 га</w:t>
      </w:r>
      <w:r w:rsidR="002A6F61" w:rsidRPr="002A6F61">
        <w:rPr>
          <w:sz w:val="28"/>
          <w:szCs w:val="28"/>
        </w:rPr>
        <w:t>;</w:t>
      </w:r>
    </w:p>
    <w:p w:rsidR="002A6F61" w:rsidRDefault="002A6F61" w:rsidP="00FD251D">
      <w:pPr>
        <w:jc w:val="both"/>
        <w:rPr>
          <w:sz w:val="28"/>
          <w:szCs w:val="28"/>
        </w:rPr>
      </w:pPr>
      <w:r w:rsidRPr="002A6F61">
        <w:rPr>
          <w:sz w:val="28"/>
          <w:szCs w:val="28"/>
        </w:rPr>
        <w:t xml:space="preserve">-  </w:t>
      </w:r>
      <w:r w:rsidR="00FD251D" w:rsidRPr="000D1E58">
        <w:rPr>
          <w:sz w:val="24"/>
          <w:szCs w:val="24"/>
        </w:rPr>
        <w:t>Л</w:t>
      </w:r>
      <w:r w:rsidR="00FD251D" w:rsidRPr="00FD251D">
        <w:rPr>
          <w:sz w:val="28"/>
          <w:szCs w:val="28"/>
        </w:rPr>
        <w:t>андшафтний заказник  місцевого значення «Лісовий масив на Лисій Горі», створений рішенням Запорізького облвиконкому від 25.05.1992 р. №206 з метою збереження штучних лісонасаджень на корінному  березі р. Дніпро. Входить до складу природно – заповідного фонду  України, який охороняється як національне надбання і є складовою частиною світової системи природних територій та об’єктів, що перебувають під особливою охороною</w:t>
      </w:r>
      <w:r w:rsidR="0059126E">
        <w:rPr>
          <w:sz w:val="28"/>
          <w:szCs w:val="28"/>
        </w:rPr>
        <w:t>;</w:t>
      </w:r>
    </w:p>
    <w:p w:rsidR="0059126E" w:rsidRDefault="0059126E" w:rsidP="00FD251D">
      <w:pPr>
        <w:jc w:val="both"/>
        <w:rPr>
          <w:sz w:val="28"/>
          <w:szCs w:val="28"/>
        </w:rPr>
      </w:pPr>
      <w:r>
        <w:rPr>
          <w:sz w:val="28"/>
          <w:szCs w:val="28"/>
        </w:rPr>
        <w:lastRenderedPageBreak/>
        <w:t xml:space="preserve">- ботанічний заказник місцевого значення  «Цілинна ділянка», створений  рішенням </w:t>
      </w:r>
      <w:r w:rsidRPr="0059126E">
        <w:rPr>
          <w:sz w:val="28"/>
          <w:szCs w:val="28"/>
        </w:rPr>
        <w:t xml:space="preserve"> </w:t>
      </w:r>
      <w:r w:rsidRPr="00FD251D">
        <w:rPr>
          <w:sz w:val="28"/>
          <w:szCs w:val="28"/>
        </w:rPr>
        <w:t>Запорізького облвиконкому від 2</w:t>
      </w:r>
      <w:r>
        <w:rPr>
          <w:sz w:val="28"/>
          <w:szCs w:val="28"/>
        </w:rPr>
        <w:t>8</w:t>
      </w:r>
      <w:r w:rsidRPr="00FD251D">
        <w:rPr>
          <w:sz w:val="28"/>
          <w:szCs w:val="28"/>
        </w:rPr>
        <w:t>.05.19</w:t>
      </w:r>
      <w:r>
        <w:rPr>
          <w:sz w:val="28"/>
          <w:szCs w:val="28"/>
        </w:rPr>
        <w:t>80</w:t>
      </w:r>
      <w:r w:rsidRPr="00FD251D">
        <w:rPr>
          <w:sz w:val="28"/>
          <w:szCs w:val="28"/>
        </w:rPr>
        <w:t xml:space="preserve"> р. №</w:t>
      </w:r>
      <w:r>
        <w:rPr>
          <w:sz w:val="28"/>
          <w:szCs w:val="28"/>
        </w:rPr>
        <w:t>253 з метою збереження рослинного світу і має площу 5 га;</w:t>
      </w:r>
    </w:p>
    <w:p w:rsidR="0059126E" w:rsidRDefault="0059126E" w:rsidP="0059126E">
      <w:pPr>
        <w:jc w:val="both"/>
        <w:rPr>
          <w:sz w:val="28"/>
          <w:szCs w:val="28"/>
        </w:rPr>
      </w:pPr>
      <w:r>
        <w:rPr>
          <w:sz w:val="28"/>
          <w:szCs w:val="28"/>
        </w:rPr>
        <w:t xml:space="preserve">-  </w:t>
      </w:r>
      <w:r>
        <w:rPr>
          <w:sz w:val="28"/>
          <w:szCs w:val="28"/>
        </w:rPr>
        <w:t>ботанічний заказник місцевого значення  «</w:t>
      </w:r>
      <w:r>
        <w:rPr>
          <w:sz w:val="28"/>
          <w:szCs w:val="28"/>
        </w:rPr>
        <w:t>Схил Балки</w:t>
      </w:r>
      <w:r>
        <w:rPr>
          <w:sz w:val="28"/>
          <w:szCs w:val="28"/>
        </w:rPr>
        <w:t xml:space="preserve">», створений  рішенням </w:t>
      </w:r>
      <w:r w:rsidRPr="0059126E">
        <w:rPr>
          <w:sz w:val="28"/>
          <w:szCs w:val="28"/>
        </w:rPr>
        <w:t xml:space="preserve"> </w:t>
      </w:r>
      <w:r w:rsidRPr="00FD251D">
        <w:rPr>
          <w:sz w:val="28"/>
          <w:szCs w:val="28"/>
        </w:rPr>
        <w:t xml:space="preserve">Запорізького облвиконкому від </w:t>
      </w:r>
      <w:r w:rsidR="00BB094D">
        <w:rPr>
          <w:sz w:val="28"/>
          <w:szCs w:val="28"/>
        </w:rPr>
        <w:t>09.10</w:t>
      </w:r>
      <w:r w:rsidR="00201867">
        <w:rPr>
          <w:sz w:val="28"/>
          <w:szCs w:val="28"/>
        </w:rPr>
        <w:t>.</w:t>
      </w:r>
      <w:r w:rsidRPr="00FD251D">
        <w:rPr>
          <w:sz w:val="28"/>
          <w:szCs w:val="28"/>
        </w:rPr>
        <w:t>19</w:t>
      </w:r>
      <w:r w:rsidR="00201867">
        <w:rPr>
          <w:sz w:val="28"/>
          <w:szCs w:val="28"/>
        </w:rPr>
        <w:t>9</w:t>
      </w:r>
      <w:r>
        <w:rPr>
          <w:sz w:val="28"/>
          <w:szCs w:val="28"/>
        </w:rPr>
        <w:t>0</w:t>
      </w:r>
      <w:r w:rsidRPr="00FD251D">
        <w:rPr>
          <w:sz w:val="28"/>
          <w:szCs w:val="28"/>
        </w:rPr>
        <w:t xml:space="preserve"> р. №</w:t>
      </w:r>
      <w:r w:rsidR="00201867">
        <w:rPr>
          <w:sz w:val="28"/>
          <w:szCs w:val="28"/>
        </w:rPr>
        <w:t>281</w:t>
      </w:r>
      <w:r>
        <w:rPr>
          <w:sz w:val="28"/>
          <w:szCs w:val="28"/>
        </w:rPr>
        <w:t xml:space="preserve"> з метою збереження рослинного світу і має площу </w:t>
      </w:r>
      <w:r w:rsidR="00201867">
        <w:rPr>
          <w:sz w:val="28"/>
          <w:szCs w:val="28"/>
        </w:rPr>
        <w:t>30</w:t>
      </w:r>
      <w:r>
        <w:rPr>
          <w:sz w:val="28"/>
          <w:szCs w:val="28"/>
        </w:rPr>
        <w:t xml:space="preserve"> га;</w:t>
      </w:r>
    </w:p>
    <w:p w:rsidR="00201867" w:rsidRDefault="00201867" w:rsidP="00201867">
      <w:pPr>
        <w:jc w:val="both"/>
        <w:rPr>
          <w:sz w:val="28"/>
          <w:szCs w:val="28"/>
        </w:rPr>
      </w:pPr>
      <w:r>
        <w:rPr>
          <w:sz w:val="28"/>
          <w:szCs w:val="28"/>
        </w:rPr>
        <w:t xml:space="preserve">-  </w:t>
      </w:r>
      <w:r>
        <w:rPr>
          <w:sz w:val="28"/>
          <w:szCs w:val="28"/>
        </w:rPr>
        <w:t xml:space="preserve">герпетологічний </w:t>
      </w:r>
      <w:r>
        <w:rPr>
          <w:sz w:val="28"/>
          <w:szCs w:val="28"/>
        </w:rPr>
        <w:t xml:space="preserve"> заказник місцевого значення  «</w:t>
      </w:r>
      <w:r>
        <w:rPr>
          <w:sz w:val="28"/>
          <w:szCs w:val="28"/>
        </w:rPr>
        <w:t>Герпетологічний</w:t>
      </w:r>
      <w:r>
        <w:rPr>
          <w:sz w:val="28"/>
          <w:szCs w:val="28"/>
        </w:rPr>
        <w:t xml:space="preserve">», створений  рішенням </w:t>
      </w:r>
      <w:r w:rsidRPr="0059126E">
        <w:rPr>
          <w:sz w:val="28"/>
          <w:szCs w:val="28"/>
        </w:rPr>
        <w:t xml:space="preserve"> </w:t>
      </w:r>
      <w:r w:rsidRPr="00FD251D">
        <w:rPr>
          <w:sz w:val="28"/>
          <w:szCs w:val="28"/>
        </w:rPr>
        <w:t xml:space="preserve">Запорізького облвиконкому від </w:t>
      </w:r>
      <w:r>
        <w:rPr>
          <w:sz w:val="28"/>
          <w:szCs w:val="28"/>
        </w:rPr>
        <w:t>09.10.</w:t>
      </w:r>
      <w:r w:rsidRPr="00FD251D">
        <w:rPr>
          <w:sz w:val="28"/>
          <w:szCs w:val="28"/>
        </w:rPr>
        <w:t>19</w:t>
      </w:r>
      <w:r>
        <w:rPr>
          <w:sz w:val="28"/>
          <w:szCs w:val="28"/>
        </w:rPr>
        <w:t>90</w:t>
      </w:r>
      <w:r w:rsidRPr="00FD251D">
        <w:rPr>
          <w:sz w:val="28"/>
          <w:szCs w:val="28"/>
        </w:rPr>
        <w:t xml:space="preserve"> р. №</w:t>
      </w:r>
      <w:r>
        <w:rPr>
          <w:sz w:val="28"/>
          <w:szCs w:val="28"/>
        </w:rPr>
        <w:t xml:space="preserve">281 з метою збереження </w:t>
      </w:r>
      <w:r>
        <w:rPr>
          <w:sz w:val="28"/>
          <w:szCs w:val="28"/>
        </w:rPr>
        <w:t>рідкісних видів плазунів та рослинних угрупувань  і</w:t>
      </w:r>
      <w:r>
        <w:rPr>
          <w:sz w:val="28"/>
          <w:szCs w:val="28"/>
        </w:rPr>
        <w:t xml:space="preserve"> має площу </w:t>
      </w:r>
      <w:r>
        <w:rPr>
          <w:sz w:val="28"/>
          <w:szCs w:val="28"/>
        </w:rPr>
        <w:t>23</w:t>
      </w:r>
      <w:r>
        <w:rPr>
          <w:sz w:val="28"/>
          <w:szCs w:val="28"/>
        </w:rPr>
        <w:t xml:space="preserve"> га</w:t>
      </w:r>
      <w:r>
        <w:rPr>
          <w:sz w:val="28"/>
          <w:szCs w:val="28"/>
        </w:rPr>
        <w:t>.</w:t>
      </w:r>
    </w:p>
    <w:p w:rsidR="0059126E" w:rsidRPr="00FD251D" w:rsidRDefault="0059126E" w:rsidP="00FD251D">
      <w:pPr>
        <w:jc w:val="both"/>
        <w:rPr>
          <w:sz w:val="28"/>
          <w:szCs w:val="28"/>
        </w:rPr>
      </w:pPr>
    </w:p>
    <w:p w:rsidR="00E43CF3" w:rsidRDefault="004C510C">
      <w:pPr>
        <w:pStyle w:val="2"/>
      </w:pPr>
      <w:r>
        <w:t>Стан</w:t>
      </w:r>
      <w:r>
        <w:rPr>
          <w:spacing w:val="-4"/>
        </w:rPr>
        <w:t xml:space="preserve"> </w:t>
      </w:r>
      <w:r>
        <w:t>поводження</w:t>
      </w:r>
      <w:r>
        <w:rPr>
          <w:spacing w:val="-6"/>
        </w:rPr>
        <w:t xml:space="preserve"> </w:t>
      </w:r>
      <w:r>
        <w:t>з</w:t>
      </w:r>
      <w:r>
        <w:rPr>
          <w:spacing w:val="-2"/>
        </w:rPr>
        <w:t xml:space="preserve"> відходами</w:t>
      </w:r>
    </w:p>
    <w:p w:rsidR="006E0DF5" w:rsidRDefault="006E0DF5">
      <w:pPr>
        <w:spacing w:line="276" w:lineRule="auto"/>
        <w:rPr>
          <w:sz w:val="28"/>
        </w:rPr>
      </w:pPr>
    </w:p>
    <w:p w:rsidR="006E0DF5" w:rsidRPr="003F2514" w:rsidRDefault="006E0DF5" w:rsidP="003F2514">
      <w:pPr>
        <w:ind w:firstLine="708"/>
        <w:jc w:val="both"/>
        <w:rPr>
          <w:sz w:val="28"/>
          <w:szCs w:val="28"/>
        </w:rPr>
      </w:pPr>
      <w:r>
        <w:rPr>
          <w:sz w:val="28"/>
          <w:szCs w:val="28"/>
        </w:rPr>
        <w:t xml:space="preserve">Поводження з </w:t>
      </w:r>
      <w:r w:rsidRPr="002570A2">
        <w:rPr>
          <w:sz w:val="28"/>
          <w:szCs w:val="28"/>
        </w:rPr>
        <w:t xml:space="preserve"> побутовими відходами на території громади займаються ФОП Колесник О.Ф. в м. </w:t>
      </w:r>
      <w:proofErr w:type="spellStart"/>
      <w:r w:rsidRPr="002570A2">
        <w:rPr>
          <w:sz w:val="28"/>
          <w:szCs w:val="28"/>
        </w:rPr>
        <w:t>Василівка</w:t>
      </w:r>
      <w:proofErr w:type="spellEnd"/>
      <w:r w:rsidRPr="002570A2">
        <w:rPr>
          <w:sz w:val="28"/>
          <w:szCs w:val="28"/>
        </w:rPr>
        <w:t xml:space="preserve"> та ТОВ «Союз ЕКО-КБ» в с. Скельки, </w:t>
      </w:r>
      <w:proofErr w:type="spellStart"/>
      <w:r w:rsidRPr="002570A2">
        <w:rPr>
          <w:sz w:val="28"/>
          <w:szCs w:val="28"/>
        </w:rPr>
        <w:t>с</w:t>
      </w:r>
      <w:r w:rsidR="004A56B5">
        <w:rPr>
          <w:sz w:val="28"/>
          <w:szCs w:val="28"/>
        </w:rPr>
        <w:t>.</w:t>
      </w:r>
      <w:r w:rsidRPr="002570A2">
        <w:rPr>
          <w:sz w:val="28"/>
          <w:szCs w:val="28"/>
        </w:rPr>
        <w:t>Першотравневе</w:t>
      </w:r>
      <w:proofErr w:type="spellEnd"/>
      <w:r w:rsidRPr="002570A2">
        <w:rPr>
          <w:sz w:val="28"/>
          <w:szCs w:val="28"/>
        </w:rPr>
        <w:t>, с. Шевченка</w:t>
      </w:r>
      <w:r>
        <w:rPr>
          <w:sz w:val="28"/>
          <w:szCs w:val="28"/>
        </w:rPr>
        <w:t>.  Загальна кількість споживачів послуг  з вивезення твердих побутових відходів становить 14784 осіб. Для збору ТПВ використовується   127  контейнерів. Протягом поточного року додатково придбано 10 одиниць контейнерів для збору ТПВ.  З</w:t>
      </w:r>
      <w:r w:rsidRPr="002570A2">
        <w:rPr>
          <w:sz w:val="28"/>
          <w:szCs w:val="28"/>
        </w:rPr>
        <w:t xml:space="preserve">а </w:t>
      </w:r>
      <w:r>
        <w:rPr>
          <w:sz w:val="28"/>
          <w:szCs w:val="28"/>
        </w:rPr>
        <w:t xml:space="preserve">2020 рік з </w:t>
      </w:r>
      <w:r w:rsidRPr="002570A2">
        <w:rPr>
          <w:sz w:val="28"/>
          <w:szCs w:val="28"/>
        </w:rPr>
        <w:t xml:space="preserve"> території громади вивезено </w:t>
      </w:r>
      <w:r>
        <w:rPr>
          <w:sz w:val="28"/>
          <w:szCs w:val="28"/>
        </w:rPr>
        <w:t>5,5</w:t>
      </w:r>
      <w:r w:rsidRPr="002570A2">
        <w:rPr>
          <w:sz w:val="28"/>
          <w:szCs w:val="28"/>
        </w:rPr>
        <w:t xml:space="preserve"> тис. тон відходів</w:t>
      </w:r>
      <w:r>
        <w:rPr>
          <w:sz w:val="28"/>
          <w:szCs w:val="28"/>
        </w:rPr>
        <w:t xml:space="preserve">. Власного полігону </w:t>
      </w:r>
      <w:r>
        <w:rPr>
          <w:sz w:val="28"/>
          <w:szCs w:val="28"/>
        </w:rPr>
        <w:tab/>
        <w:t xml:space="preserve">ТПВ громада не має, тому  </w:t>
      </w:r>
      <w:r w:rsidRPr="002570A2">
        <w:rPr>
          <w:sz w:val="28"/>
          <w:szCs w:val="28"/>
        </w:rPr>
        <w:t>ТПВ</w:t>
      </w:r>
      <w:r>
        <w:rPr>
          <w:sz w:val="28"/>
          <w:szCs w:val="28"/>
        </w:rPr>
        <w:t xml:space="preserve"> вивозяться відповідно до заключних договорів  </w:t>
      </w:r>
      <w:r w:rsidRPr="002570A2">
        <w:rPr>
          <w:sz w:val="28"/>
          <w:szCs w:val="28"/>
        </w:rPr>
        <w:t xml:space="preserve"> на полігон</w:t>
      </w:r>
      <w:r>
        <w:rPr>
          <w:sz w:val="28"/>
          <w:szCs w:val="28"/>
        </w:rPr>
        <w:t>и</w:t>
      </w:r>
      <w:r w:rsidRPr="002570A2">
        <w:rPr>
          <w:sz w:val="28"/>
          <w:szCs w:val="28"/>
        </w:rPr>
        <w:t xml:space="preserve"> ТПВ м. Запоріжжя та м. </w:t>
      </w:r>
      <w:proofErr w:type="spellStart"/>
      <w:r w:rsidRPr="002570A2">
        <w:rPr>
          <w:sz w:val="28"/>
          <w:szCs w:val="28"/>
        </w:rPr>
        <w:t>Дніпрорудне</w:t>
      </w:r>
      <w:proofErr w:type="spellEnd"/>
      <w:r w:rsidRPr="002570A2">
        <w:rPr>
          <w:sz w:val="28"/>
          <w:szCs w:val="28"/>
        </w:rPr>
        <w:t>.</w:t>
      </w:r>
      <w:r>
        <w:rPr>
          <w:sz w:val="28"/>
          <w:szCs w:val="28"/>
        </w:rPr>
        <w:t xml:space="preserve"> </w:t>
      </w:r>
      <w:r w:rsidR="00B1065C">
        <w:rPr>
          <w:sz w:val="28"/>
          <w:szCs w:val="28"/>
        </w:rPr>
        <w:t xml:space="preserve">Стихійні несанкціоновані </w:t>
      </w:r>
      <w:proofErr w:type="spellStart"/>
      <w:r w:rsidR="00B1065C">
        <w:rPr>
          <w:sz w:val="28"/>
          <w:szCs w:val="28"/>
        </w:rPr>
        <w:t>сміттезвалища</w:t>
      </w:r>
      <w:proofErr w:type="spellEnd"/>
      <w:r w:rsidR="00B1065C">
        <w:rPr>
          <w:sz w:val="28"/>
          <w:szCs w:val="28"/>
        </w:rPr>
        <w:t>, що виникають в різних місцях населених пунктів громади ліквідуються КП «</w:t>
      </w:r>
      <w:proofErr w:type="spellStart"/>
      <w:r w:rsidR="00B1065C">
        <w:rPr>
          <w:sz w:val="28"/>
          <w:szCs w:val="28"/>
        </w:rPr>
        <w:t>Благоустрій-Василівка</w:t>
      </w:r>
      <w:proofErr w:type="spellEnd"/>
      <w:r w:rsidR="00B1065C">
        <w:rPr>
          <w:sz w:val="28"/>
          <w:szCs w:val="28"/>
        </w:rPr>
        <w:t xml:space="preserve">» </w:t>
      </w:r>
      <w:proofErr w:type="spellStart"/>
      <w:r w:rsidR="00B1065C">
        <w:rPr>
          <w:sz w:val="28"/>
          <w:szCs w:val="28"/>
        </w:rPr>
        <w:t>Василівської</w:t>
      </w:r>
      <w:proofErr w:type="spellEnd"/>
      <w:r w:rsidR="00B1065C">
        <w:rPr>
          <w:sz w:val="28"/>
          <w:szCs w:val="28"/>
        </w:rPr>
        <w:t xml:space="preserve"> міської ради. </w:t>
      </w:r>
      <w:r w:rsidRPr="003F2514">
        <w:rPr>
          <w:sz w:val="28"/>
          <w:szCs w:val="28"/>
        </w:rPr>
        <w:t>В сфері поводження з відходами особливу екологічну небезпеку становлять промислові відходи. Знешкодження більшої кількості цих відходів не здійснюється через відсутність технол</w:t>
      </w:r>
      <w:r w:rsidR="002276ED">
        <w:rPr>
          <w:sz w:val="28"/>
          <w:szCs w:val="28"/>
        </w:rPr>
        <w:t>о</w:t>
      </w:r>
      <w:r w:rsidRPr="003F2514">
        <w:rPr>
          <w:sz w:val="28"/>
          <w:szCs w:val="28"/>
        </w:rPr>
        <w:t>гій переробки та утилізації.</w:t>
      </w:r>
    </w:p>
    <w:p w:rsidR="00A75C8A" w:rsidRDefault="00A75C8A" w:rsidP="002276ED">
      <w:pPr>
        <w:pStyle w:val="21"/>
        <w:ind w:firstLine="490"/>
        <w:jc w:val="both"/>
        <w:rPr>
          <w:i/>
        </w:rPr>
      </w:pPr>
    </w:p>
    <w:p w:rsidR="00475DA6" w:rsidRPr="002276ED" w:rsidRDefault="00475DA6" w:rsidP="002276ED">
      <w:pPr>
        <w:pStyle w:val="21"/>
        <w:ind w:firstLine="490"/>
        <w:jc w:val="both"/>
        <w:rPr>
          <w:i/>
        </w:rPr>
      </w:pPr>
      <w:r w:rsidRPr="002276ED">
        <w:rPr>
          <w:i/>
        </w:rPr>
        <w:t>Демографічна</w:t>
      </w:r>
      <w:r w:rsidRPr="002276ED">
        <w:rPr>
          <w:i/>
          <w:spacing w:val="-9"/>
        </w:rPr>
        <w:t xml:space="preserve"> </w:t>
      </w:r>
      <w:r w:rsidR="00903AF1">
        <w:rPr>
          <w:i/>
          <w:spacing w:val="-9"/>
        </w:rPr>
        <w:t xml:space="preserve"> </w:t>
      </w:r>
      <w:r w:rsidRPr="002276ED">
        <w:rPr>
          <w:i/>
        </w:rPr>
        <w:t>ситуація</w:t>
      </w:r>
      <w:r w:rsidRPr="002276ED">
        <w:rPr>
          <w:i/>
          <w:spacing w:val="-9"/>
        </w:rPr>
        <w:t xml:space="preserve"> </w:t>
      </w:r>
      <w:r w:rsidR="00903AF1">
        <w:rPr>
          <w:i/>
          <w:spacing w:val="-9"/>
        </w:rPr>
        <w:t xml:space="preserve"> </w:t>
      </w:r>
      <w:r w:rsidRPr="002276ED">
        <w:rPr>
          <w:i/>
        </w:rPr>
        <w:t>та</w:t>
      </w:r>
      <w:r w:rsidRPr="002276ED">
        <w:rPr>
          <w:i/>
          <w:spacing w:val="-8"/>
        </w:rPr>
        <w:t xml:space="preserve"> </w:t>
      </w:r>
      <w:r w:rsidRPr="002276ED">
        <w:rPr>
          <w:i/>
        </w:rPr>
        <w:t>стан</w:t>
      </w:r>
      <w:r w:rsidRPr="002276ED">
        <w:rPr>
          <w:i/>
          <w:spacing w:val="-8"/>
        </w:rPr>
        <w:t xml:space="preserve"> </w:t>
      </w:r>
      <w:r w:rsidR="00903AF1">
        <w:rPr>
          <w:i/>
          <w:spacing w:val="-8"/>
        </w:rPr>
        <w:t xml:space="preserve"> </w:t>
      </w:r>
      <w:r w:rsidRPr="002276ED">
        <w:rPr>
          <w:i/>
        </w:rPr>
        <w:t>здоров'я</w:t>
      </w:r>
      <w:r w:rsidRPr="002276ED">
        <w:rPr>
          <w:i/>
          <w:spacing w:val="-7"/>
        </w:rPr>
        <w:t xml:space="preserve"> </w:t>
      </w:r>
      <w:r w:rsidR="00903AF1">
        <w:rPr>
          <w:i/>
          <w:spacing w:val="-7"/>
        </w:rPr>
        <w:t xml:space="preserve"> </w:t>
      </w:r>
      <w:r w:rsidRPr="002276ED">
        <w:rPr>
          <w:i/>
          <w:spacing w:val="-2"/>
        </w:rPr>
        <w:t>населення</w:t>
      </w:r>
    </w:p>
    <w:p w:rsidR="00EC2B6E" w:rsidRDefault="00EC2B6E">
      <w:pPr>
        <w:pStyle w:val="a3"/>
        <w:spacing w:before="48"/>
        <w:ind w:left="798" w:firstLine="0"/>
      </w:pPr>
    </w:p>
    <w:p w:rsidR="00EC2B6E" w:rsidRDefault="00EC2B6E" w:rsidP="00F23D3F">
      <w:pPr>
        <w:shd w:val="clear" w:color="auto" w:fill="FFFFFF"/>
        <w:ind w:firstLine="720"/>
        <w:jc w:val="both"/>
        <w:rPr>
          <w:sz w:val="28"/>
          <w:szCs w:val="28"/>
        </w:rPr>
      </w:pPr>
      <w:r w:rsidRPr="000A1BC6">
        <w:rPr>
          <w:sz w:val="28"/>
          <w:szCs w:val="28"/>
        </w:rPr>
        <w:t xml:space="preserve">До складу </w:t>
      </w:r>
      <w:proofErr w:type="spellStart"/>
      <w:r>
        <w:rPr>
          <w:sz w:val="28"/>
          <w:szCs w:val="28"/>
        </w:rPr>
        <w:t>Василівької</w:t>
      </w:r>
      <w:proofErr w:type="spellEnd"/>
      <w:r>
        <w:rPr>
          <w:sz w:val="28"/>
          <w:szCs w:val="28"/>
        </w:rPr>
        <w:t xml:space="preserve"> міської ТГ</w:t>
      </w:r>
      <w:r w:rsidRPr="000A1BC6">
        <w:rPr>
          <w:sz w:val="28"/>
          <w:szCs w:val="28"/>
        </w:rPr>
        <w:t xml:space="preserve"> входить </w:t>
      </w:r>
      <w:r>
        <w:rPr>
          <w:sz w:val="28"/>
          <w:szCs w:val="28"/>
        </w:rPr>
        <w:t>18</w:t>
      </w:r>
      <w:r w:rsidRPr="000A1BC6">
        <w:rPr>
          <w:sz w:val="28"/>
          <w:szCs w:val="28"/>
        </w:rPr>
        <w:t xml:space="preserve"> населен</w:t>
      </w:r>
      <w:r>
        <w:rPr>
          <w:sz w:val="28"/>
          <w:szCs w:val="28"/>
        </w:rPr>
        <w:t>их</w:t>
      </w:r>
      <w:r w:rsidRPr="000A1BC6">
        <w:rPr>
          <w:sz w:val="28"/>
          <w:szCs w:val="28"/>
        </w:rPr>
        <w:t xml:space="preserve"> пункт</w:t>
      </w:r>
      <w:r w:rsidR="00903AF1">
        <w:rPr>
          <w:sz w:val="28"/>
          <w:szCs w:val="28"/>
        </w:rPr>
        <w:t>и</w:t>
      </w:r>
      <w:r w:rsidRPr="000A1BC6">
        <w:rPr>
          <w:sz w:val="28"/>
          <w:szCs w:val="28"/>
        </w:rPr>
        <w:t xml:space="preserve">, в тому числі 1 місто та </w:t>
      </w:r>
      <w:r>
        <w:rPr>
          <w:sz w:val="28"/>
          <w:szCs w:val="28"/>
        </w:rPr>
        <w:t>17</w:t>
      </w:r>
      <w:r w:rsidRPr="000A1BC6">
        <w:rPr>
          <w:sz w:val="28"/>
          <w:szCs w:val="28"/>
        </w:rPr>
        <w:t xml:space="preserve"> сільських населених пункти</w:t>
      </w:r>
      <w:r>
        <w:rPr>
          <w:sz w:val="28"/>
          <w:szCs w:val="28"/>
        </w:rPr>
        <w:t>.</w:t>
      </w:r>
    </w:p>
    <w:p w:rsidR="00EC2B6E" w:rsidRPr="003C1211" w:rsidRDefault="00EC2B6E" w:rsidP="00F23D3F">
      <w:pPr>
        <w:ind w:firstLine="851"/>
        <w:rPr>
          <w:sz w:val="28"/>
          <w:szCs w:val="28"/>
        </w:rPr>
      </w:pPr>
      <w:r>
        <w:rPr>
          <w:sz w:val="28"/>
          <w:szCs w:val="28"/>
        </w:rPr>
        <w:t>Ч</w:t>
      </w:r>
      <w:r w:rsidRPr="000A1BC6">
        <w:rPr>
          <w:sz w:val="28"/>
          <w:szCs w:val="28"/>
        </w:rPr>
        <w:t xml:space="preserve">исельність наявного населення </w:t>
      </w:r>
      <w:proofErr w:type="spellStart"/>
      <w:r>
        <w:rPr>
          <w:sz w:val="28"/>
          <w:szCs w:val="28"/>
        </w:rPr>
        <w:t>Василівської</w:t>
      </w:r>
      <w:proofErr w:type="spellEnd"/>
      <w:r>
        <w:rPr>
          <w:sz w:val="28"/>
          <w:szCs w:val="28"/>
        </w:rPr>
        <w:t xml:space="preserve"> </w:t>
      </w:r>
      <w:r w:rsidRPr="000A1BC6">
        <w:rPr>
          <w:sz w:val="28"/>
          <w:szCs w:val="28"/>
        </w:rPr>
        <w:t xml:space="preserve"> міської ТГ становить </w:t>
      </w:r>
      <w:r>
        <w:rPr>
          <w:sz w:val="28"/>
          <w:szCs w:val="28"/>
        </w:rPr>
        <w:t>22724</w:t>
      </w:r>
      <w:r w:rsidRPr="000A1BC6">
        <w:rPr>
          <w:sz w:val="28"/>
          <w:szCs w:val="28"/>
        </w:rPr>
        <w:t xml:space="preserve"> жителів</w:t>
      </w:r>
      <w:r w:rsidR="003C1211">
        <w:rPr>
          <w:sz w:val="28"/>
          <w:szCs w:val="28"/>
        </w:rPr>
        <w:t xml:space="preserve">,  </w:t>
      </w:r>
      <w:r w:rsidR="003C1211" w:rsidRPr="003C1211">
        <w:rPr>
          <w:sz w:val="28"/>
          <w:szCs w:val="28"/>
        </w:rPr>
        <w:t>з нього міське населення складає  13166  осіб або 5</w:t>
      </w:r>
      <w:r w:rsidR="003C1211">
        <w:rPr>
          <w:sz w:val="28"/>
          <w:szCs w:val="28"/>
        </w:rPr>
        <w:t>8</w:t>
      </w:r>
      <w:r w:rsidR="003C1211" w:rsidRPr="003C1211">
        <w:rPr>
          <w:sz w:val="28"/>
          <w:szCs w:val="28"/>
        </w:rPr>
        <w:t xml:space="preserve">%( таблиця </w:t>
      </w:r>
      <w:r w:rsidR="002276ED">
        <w:rPr>
          <w:sz w:val="28"/>
          <w:szCs w:val="28"/>
        </w:rPr>
        <w:t>4</w:t>
      </w:r>
      <w:r w:rsidR="003C1211" w:rsidRPr="003C1211">
        <w:rPr>
          <w:sz w:val="28"/>
          <w:szCs w:val="28"/>
        </w:rPr>
        <w:t>)</w:t>
      </w:r>
      <w:r w:rsidR="00F23D3F">
        <w:rPr>
          <w:sz w:val="28"/>
          <w:szCs w:val="28"/>
        </w:rPr>
        <w:t>.</w:t>
      </w:r>
      <w:r w:rsidRPr="003C1211">
        <w:rPr>
          <w:sz w:val="28"/>
          <w:szCs w:val="28"/>
        </w:rPr>
        <w:t xml:space="preserve"> </w:t>
      </w:r>
    </w:p>
    <w:p w:rsidR="00EC2B6E" w:rsidRPr="002276ED" w:rsidRDefault="002276ED" w:rsidP="00EC2B6E">
      <w:pPr>
        <w:shd w:val="clear" w:color="auto" w:fill="FFFFFF"/>
        <w:ind w:firstLine="540"/>
        <w:jc w:val="both"/>
        <w:rPr>
          <w:i/>
        </w:rPr>
      </w:pPr>
      <w:r>
        <w:rPr>
          <w:i/>
        </w:rPr>
        <w:t xml:space="preserve">                                                                                                                                                    </w:t>
      </w:r>
      <w:r w:rsidRPr="002276ED">
        <w:rPr>
          <w:i/>
        </w:rPr>
        <w:t>Таблиця 4</w:t>
      </w:r>
    </w:p>
    <w:tbl>
      <w:tblPr>
        <w:tblW w:w="9639" w:type="dxa"/>
        <w:tblInd w:w="5" w:type="dxa"/>
        <w:tblLayout w:type="fixed"/>
        <w:tblCellMar>
          <w:left w:w="0" w:type="dxa"/>
          <w:right w:w="0" w:type="dxa"/>
        </w:tblCellMar>
        <w:tblLook w:val="0000" w:firstRow="0" w:lastRow="0" w:firstColumn="0" w:lastColumn="0" w:noHBand="0" w:noVBand="0"/>
      </w:tblPr>
      <w:tblGrid>
        <w:gridCol w:w="851"/>
        <w:gridCol w:w="6662"/>
        <w:gridCol w:w="2126"/>
      </w:tblGrid>
      <w:tr w:rsidR="003C1211" w:rsidRPr="000A1BC6" w:rsidTr="002276ED">
        <w:trPr>
          <w:trHeight w:val="1027"/>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C1211" w:rsidRPr="000A1BC6" w:rsidRDefault="003C1211" w:rsidP="00F23D3F">
            <w:pPr>
              <w:jc w:val="center"/>
              <w:rPr>
                <w:sz w:val="28"/>
                <w:szCs w:val="28"/>
              </w:rPr>
            </w:pPr>
            <w:r w:rsidRPr="000A1BC6">
              <w:rPr>
                <w:sz w:val="28"/>
                <w:szCs w:val="28"/>
              </w:rPr>
              <w:t>№ з/п</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3C1211" w:rsidRPr="000A1BC6" w:rsidRDefault="003C1211" w:rsidP="00F23D3F">
            <w:pPr>
              <w:jc w:val="center"/>
              <w:rPr>
                <w:sz w:val="28"/>
                <w:szCs w:val="28"/>
              </w:rPr>
            </w:pPr>
            <w:proofErr w:type="spellStart"/>
            <w:r w:rsidRPr="000A1BC6">
              <w:rPr>
                <w:sz w:val="28"/>
                <w:szCs w:val="28"/>
              </w:rPr>
              <w:t>Старостинські</w:t>
            </w:r>
            <w:proofErr w:type="spellEnd"/>
            <w:r w:rsidRPr="000A1BC6">
              <w:rPr>
                <w:sz w:val="28"/>
                <w:szCs w:val="28"/>
              </w:rPr>
              <w:t xml:space="preserve"> округи та населені пункти, які входять до їх складу</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C1211" w:rsidRPr="000A1BC6" w:rsidRDefault="003C1211" w:rsidP="00F23D3F">
            <w:pPr>
              <w:jc w:val="center"/>
              <w:rPr>
                <w:sz w:val="28"/>
                <w:szCs w:val="28"/>
              </w:rPr>
            </w:pPr>
            <w:r w:rsidRPr="000A1BC6">
              <w:rPr>
                <w:sz w:val="28"/>
                <w:szCs w:val="28"/>
              </w:rPr>
              <w:t>Кількість</w:t>
            </w:r>
          </w:p>
          <w:p w:rsidR="003C1211" w:rsidRPr="000A1BC6" w:rsidRDefault="003C1211" w:rsidP="00F23D3F">
            <w:pPr>
              <w:jc w:val="center"/>
              <w:rPr>
                <w:sz w:val="28"/>
                <w:szCs w:val="28"/>
              </w:rPr>
            </w:pPr>
            <w:r w:rsidRPr="000A1BC6">
              <w:rPr>
                <w:sz w:val="28"/>
                <w:szCs w:val="28"/>
              </w:rPr>
              <w:t>населення</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b/>
                <w:sz w:val="28"/>
                <w:szCs w:val="28"/>
              </w:rPr>
            </w:pPr>
            <w:r w:rsidRPr="000A1BC6">
              <w:rPr>
                <w:b/>
                <w:sz w:val="28"/>
                <w:szCs w:val="28"/>
              </w:rPr>
              <w:t>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3C1211">
            <w:pPr>
              <w:ind w:left="143"/>
              <w:rPr>
                <w:b/>
                <w:sz w:val="28"/>
                <w:szCs w:val="28"/>
              </w:rPr>
            </w:pPr>
            <w:proofErr w:type="spellStart"/>
            <w:r>
              <w:rPr>
                <w:b/>
                <w:sz w:val="28"/>
                <w:szCs w:val="28"/>
              </w:rPr>
              <w:t>м.Василівка</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spacing w:line="100" w:lineRule="atLeast"/>
              <w:jc w:val="center"/>
              <w:rPr>
                <w:b/>
                <w:sz w:val="28"/>
                <w:szCs w:val="28"/>
              </w:rPr>
            </w:pPr>
            <w:r w:rsidRPr="00B6201C">
              <w:rPr>
                <w:b/>
                <w:sz w:val="28"/>
                <w:szCs w:val="28"/>
              </w:rPr>
              <w:t>13166</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b/>
                <w:sz w:val="28"/>
                <w:szCs w:val="28"/>
              </w:rPr>
            </w:pPr>
            <w:r w:rsidRPr="000A1BC6">
              <w:rPr>
                <w:b/>
                <w:sz w:val="28"/>
                <w:szCs w:val="28"/>
              </w:rPr>
              <w:t xml:space="preserve"> 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ind w:left="143"/>
              <w:rPr>
                <w:b/>
                <w:sz w:val="28"/>
                <w:szCs w:val="28"/>
              </w:rPr>
            </w:pPr>
            <w:proofErr w:type="spellStart"/>
            <w:r w:rsidRPr="00B6201C">
              <w:rPr>
                <w:b/>
                <w:sz w:val="28"/>
                <w:szCs w:val="28"/>
              </w:rPr>
              <w:t>Скельківський</w:t>
            </w:r>
            <w:proofErr w:type="spellEnd"/>
            <w:r w:rsidRPr="00B6201C">
              <w:rPr>
                <w:b/>
                <w:sz w:val="28"/>
                <w:szCs w:val="28"/>
              </w:rPr>
              <w:t xml:space="preserve"> </w:t>
            </w:r>
            <w:proofErr w:type="spellStart"/>
            <w:r w:rsidRPr="00B6201C">
              <w:rPr>
                <w:b/>
                <w:sz w:val="28"/>
                <w:szCs w:val="28"/>
              </w:rPr>
              <w:t>старостинський</w:t>
            </w:r>
            <w:proofErr w:type="spellEnd"/>
            <w:r w:rsidRPr="00B6201C">
              <w:rPr>
                <w:b/>
                <w:sz w:val="28"/>
                <w:szCs w:val="28"/>
              </w:rPr>
              <w:t xml:space="preserve"> округ</w:t>
            </w:r>
            <w:r>
              <w:rPr>
                <w:b/>
                <w:sz w:val="28"/>
                <w:szCs w:val="28"/>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jc w:val="center"/>
              <w:rPr>
                <w:b/>
                <w:sz w:val="28"/>
                <w:szCs w:val="28"/>
              </w:rPr>
            </w:pPr>
            <w:r>
              <w:rPr>
                <w:b/>
                <w:sz w:val="28"/>
                <w:szCs w:val="28"/>
              </w:rPr>
              <w:t>2584</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sz w:val="28"/>
                <w:szCs w:val="28"/>
              </w:rPr>
            </w:pPr>
            <w:r w:rsidRPr="000A1BC6">
              <w:rPr>
                <w:sz w:val="28"/>
                <w:szCs w:val="28"/>
              </w:rPr>
              <w:t>2.1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rPr>
                <w:sz w:val="28"/>
                <w:szCs w:val="28"/>
              </w:rPr>
            </w:pPr>
            <w:r w:rsidRPr="00B6201C">
              <w:rPr>
                <w:sz w:val="28"/>
                <w:szCs w:val="28"/>
              </w:rPr>
              <w:t>с. Скельки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spacing w:line="100" w:lineRule="atLeast"/>
              <w:jc w:val="center"/>
              <w:rPr>
                <w:sz w:val="28"/>
                <w:szCs w:val="28"/>
              </w:rPr>
            </w:pPr>
            <w:r w:rsidRPr="00B6201C">
              <w:rPr>
                <w:sz w:val="28"/>
                <w:szCs w:val="28"/>
              </w:rPr>
              <w:t>1845</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sz w:val="28"/>
                <w:szCs w:val="28"/>
              </w:rPr>
            </w:pPr>
            <w:r w:rsidRPr="000A1BC6">
              <w:rPr>
                <w:sz w:val="28"/>
                <w:szCs w:val="28"/>
              </w:rPr>
              <w:t>2.2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rPr>
                <w:sz w:val="28"/>
                <w:szCs w:val="28"/>
              </w:rPr>
            </w:pPr>
            <w:r w:rsidRPr="00B6201C">
              <w:rPr>
                <w:sz w:val="28"/>
                <w:szCs w:val="28"/>
              </w:rPr>
              <w:t>с. Шевченка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spacing w:line="100" w:lineRule="atLeast"/>
              <w:jc w:val="center"/>
              <w:rPr>
                <w:sz w:val="28"/>
                <w:szCs w:val="28"/>
              </w:rPr>
            </w:pPr>
            <w:r w:rsidRPr="00B6201C">
              <w:rPr>
                <w:sz w:val="28"/>
                <w:szCs w:val="28"/>
              </w:rPr>
              <w:t>348</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sz w:val="28"/>
                <w:szCs w:val="28"/>
              </w:rPr>
            </w:pPr>
            <w:r>
              <w:rPr>
                <w:sz w:val="28"/>
                <w:szCs w:val="28"/>
              </w:rPr>
              <w:t>2.3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rPr>
                <w:sz w:val="28"/>
                <w:szCs w:val="28"/>
              </w:rPr>
            </w:pPr>
            <w:r w:rsidRPr="00B6201C">
              <w:rPr>
                <w:sz w:val="28"/>
                <w:szCs w:val="28"/>
              </w:rPr>
              <w:t xml:space="preserve">с. </w:t>
            </w:r>
            <w:proofErr w:type="spellStart"/>
            <w:r w:rsidRPr="00B6201C">
              <w:rPr>
                <w:sz w:val="28"/>
                <w:szCs w:val="28"/>
              </w:rPr>
              <w:t>Першотравне</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spacing w:line="100" w:lineRule="atLeast"/>
              <w:jc w:val="center"/>
              <w:rPr>
                <w:sz w:val="28"/>
                <w:szCs w:val="28"/>
              </w:rPr>
            </w:pPr>
            <w:r w:rsidRPr="00B6201C">
              <w:rPr>
                <w:sz w:val="28"/>
                <w:szCs w:val="28"/>
              </w:rPr>
              <w:t>391</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Default="003C1211" w:rsidP="00F23D3F">
            <w:pPr>
              <w:jc w:val="center"/>
              <w:rPr>
                <w:sz w:val="28"/>
                <w:szCs w:val="28"/>
              </w:rPr>
            </w:pPr>
            <w:r>
              <w:rPr>
                <w:b/>
                <w:sz w:val="28"/>
                <w:szCs w:val="28"/>
              </w:rPr>
              <w:lastRenderedPageBreak/>
              <w:t>3</w:t>
            </w:r>
            <w:r>
              <w:rPr>
                <w:sz w:val="28"/>
                <w:szCs w:val="28"/>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rPr>
                <w:b/>
                <w:sz w:val="28"/>
                <w:szCs w:val="28"/>
              </w:rPr>
            </w:pPr>
            <w:proofErr w:type="spellStart"/>
            <w:r w:rsidRPr="00B6201C">
              <w:rPr>
                <w:b/>
                <w:sz w:val="28"/>
                <w:szCs w:val="28"/>
              </w:rPr>
              <w:t>Верхньокриничанський</w:t>
            </w:r>
            <w:proofErr w:type="spellEnd"/>
            <w:r w:rsidRPr="00B6201C">
              <w:rPr>
                <w:b/>
                <w:sz w:val="28"/>
                <w:szCs w:val="28"/>
              </w:rPr>
              <w:t xml:space="preserve"> </w:t>
            </w:r>
            <w:proofErr w:type="spellStart"/>
            <w:r w:rsidRPr="00B6201C">
              <w:rPr>
                <w:b/>
                <w:sz w:val="28"/>
                <w:szCs w:val="28"/>
              </w:rPr>
              <w:t>старостинський</w:t>
            </w:r>
            <w:proofErr w:type="spellEnd"/>
            <w:r w:rsidRPr="00B6201C">
              <w:rPr>
                <w:b/>
                <w:sz w:val="28"/>
                <w:szCs w:val="28"/>
              </w:rPr>
              <w:t xml:space="preserve"> округ</w:t>
            </w:r>
            <w:r>
              <w:rPr>
                <w:b/>
                <w:sz w:val="28"/>
                <w:szCs w:val="28"/>
              </w:rPr>
              <w:t xml:space="preserve"> №2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pacing w:line="276" w:lineRule="auto"/>
              <w:jc w:val="center"/>
              <w:rPr>
                <w:b/>
                <w:sz w:val="28"/>
                <w:szCs w:val="28"/>
              </w:rPr>
            </w:pPr>
            <w:r>
              <w:rPr>
                <w:b/>
                <w:sz w:val="28"/>
                <w:szCs w:val="28"/>
              </w:rPr>
              <w:t>1984</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sz w:val="28"/>
                <w:szCs w:val="28"/>
              </w:rPr>
            </w:pPr>
            <w:r>
              <w:rPr>
                <w:sz w:val="28"/>
                <w:szCs w:val="28"/>
              </w:rPr>
              <w:t>3.1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rPr>
                <w:sz w:val="28"/>
                <w:szCs w:val="28"/>
              </w:rPr>
            </w:pPr>
            <w:r w:rsidRPr="00B6201C">
              <w:rPr>
                <w:sz w:val="28"/>
                <w:szCs w:val="28"/>
              </w:rPr>
              <w:t>с. Лугове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spacing w:line="100" w:lineRule="atLeast"/>
              <w:jc w:val="center"/>
              <w:rPr>
                <w:sz w:val="28"/>
                <w:szCs w:val="28"/>
              </w:rPr>
            </w:pPr>
            <w:r w:rsidRPr="00B6201C">
              <w:rPr>
                <w:sz w:val="28"/>
                <w:szCs w:val="28"/>
              </w:rPr>
              <w:t>483</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sz w:val="28"/>
                <w:szCs w:val="28"/>
              </w:rPr>
            </w:pPr>
            <w:r>
              <w:rPr>
                <w:sz w:val="28"/>
                <w:szCs w:val="28"/>
              </w:rPr>
              <w:t>3.2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rPr>
                <w:sz w:val="28"/>
                <w:szCs w:val="28"/>
              </w:rPr>
            </w:pPr>
            <w:r w:rsidRPr="00B6201C">
              <w:rPr>
                <w:sz w:val="28"/>
                <w:szCs w:val="28"/>
              </w:rPr>
              <w:t>с. Лісне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spacing w:line="100" w:lineRule="atLeast"/>
              <w:jc w:val="center"/>
              <w:rPr>
                <w:sz w:val="28"/>
                <w:szCs w:val="28"/>
              </w:rPr>
            </w:pPr>
            <w:r w:rsidRPr="00B6201C">
              <w:rPr>
                <w:sz w:val="28"/>
                <w:szCs w:val="28"/>
              </w:rPr>
              <w:t>91</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sz w:val="28"/>
                <w:szCs w:val="28"/>
              </w:rPr>
            </w:pPr>
            <w:r>
              <w:rPr>
                <w:sz w:val="28"/>
                <w:szCs w:val="28"/>
              </w:rPr>
              <w:t>3.3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rPr>
                <w:sz w:val="28"/>
                <w:szCs w:val="28"/>
              </w:rPr>
            </w:pPr>
            <w:r w:rsidRPr="00B6201C">
              <w:rPr>
                <w:sz w:val="28"/>
                <w:szCs w:val="28"/>
              </w:rPr>
              <w:t>с. Верхня Криниця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spacing w:line="100" w:lineRule="atLeast"/>
              <w:jc w:val="center"/>
              <w:rPr>
                <w:sz w:val="28"/>
                <w:szCs w:val="28"/>
              </w:rPr>
            </w:pPr>
            <w:r w:rsidRPr="00B6201C">
              <w:rPr>
                <w:sz w:val="28"/>
                <w:szCs w:val="28"/>
              </w:rPr>
              <w:t>1410</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b/>
                <w:sz w:val="28"/>
                <w:szCs w:val="28"/>
              </w:rPr>
            </w:pPr>
            <w:r>
              <w:rPr>
                <w:b/>
                <w:sz w:val="28"/>
                <w:szCs w:val="28"/>
              </w:rPr>
              <w:t>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pStyle w:val="a9"/>
              <w:snapToGrid w:val="0"/>
              <w:rPr>
                <w:rFonts w:ascii="Times New Roman" w:hAnsi="Times New Roman"/>
                <w:b/>
                <w:sz w:val="28"/>
                <w:szCs w:val="28"/>
                <w:lang w:val="uk-UA"/>
              </w:rPr>
            </w:pPr>
            <w:proofErr w:type="spellStart"/>
            <w:r w:rsidRPr="00B6201C">
              <w:rPr>
                <w:rFonts w:ascii="Times New Roman" w:hAnsi="Times New Roman"/>
                <w:b/>
                <w:sz w:val="28"/>
                <w:szCs w:val="28"/>
                <w:lang w:val="uk-UA"/>
              </w:rPr>
              <w:t>Кам</w:t>
            </w:r>
            <w:proofErr w:type="spellEnd"/>
            <w:r w:rsidRPr="00B6201C">
              <w:rPr>
                <w:rFonts w:ascii="Times New Roman" w:hAnsi="Times New Roman"/>
                <w:b/>
                <w:sz w:val="28"/>
                <w:szCs w:val="28"/>
              </w:rPr>
              <w:t>`</w:t>
            </w:r>
            <w:proofErr w:type="spellStart"/>
            <w:r w:rsidRPr="00B6201C">
              <w:rPr>
                <w:rFonts w:ascii="Times New Roman" w:hAnsi="Times New Roman"/>
                <w:b/>
                <w:sz w:val="28"/>
                <w:szCs w:val="28"/>
                <w:lang w:val="uk-UA"/>
              </w:rPr>
              <w:t>янський</w:t>
            </w:r>
            <w:proofErr w:type="spellEnd"/>
            <w:r w:rsidRPr="00B6201C">
              <w:rPr>
                <w:rFonts w:ascii="Times New Roman" w:hAnsi="Times New Roman"/>
                <w:b/>
                <w:sz w:val="28"/>
                <w:szCs w:val="28"/>
                <w:lang w:val="uk-UA"/>
              </w:rPr>
              <w:t xml:space="preserve"> </w:t>
            </w:r>
            <w:proofErr w:type="spellStart"/>
            <w:r w:rsidRPr="00B6201C">
              <w:rPr>
                <w:rFonts w:ascii="Times New Roman" w:hAnsi="Times New Roman"/>
                <w:b/>
                <w:sz w:val="28"/>
                <w:szCs w:val="28"/>
                <w:lang w:val="uk-UA"/>
              </w:rPr>
              <w:t>старостинський</w:t>
            </w:r>
            <w:proofErr w:type="spellEnd"/>
            <w:r w:rsidRPr="00B6201C">
              <w:rPr>
                <w:rFonts w:ascii="Times New Roman" w:hAnsi="Times New Roman"/>
                <w:b/>
                <w:sz w:val="28"/>
                <w:szCs w:val="28"/>
                <w:lang w:val="uk-UA"/>
              </w:rPr>
              <w:t xml:space="preserve"> округ</w:t>
            </w:r>
            <w:r>
              <w:rPr>
                <w:rFonts w:ascii="Times New Roman" w:hAnsi="Times New Roman"/>
                <w:b/>
                <w:sz w:val="28"/>
                <w:szCs w:val="28"/>
                <w:lang w:val="uk-UA"/>
              </w:rPr>
              <w:t xml:space="preserve"> №3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jc w:val="center"/>
              <w:rPr>
                <w:b/>
                <w:sz w:val="28"/>
                <w:szCs w:val="28"/>
              </w:rPr>
            </w:pPr>
            <w:r>
              <w:rPr>
                <w:b/>
                <w:sz w:val="28"/>
                <w:szCs w:val="28"/>
              </w:rPr>
              <w:t>2571</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sz w:val="28"/>
                <w:szCs w:val="28"/>
              </w:rPr>
            </w:pPr>
            <w:r>
              <w:rPr>
                <w:sz w:val="28"/>
                <w:szCs w:val="28"/>
              </w:rPr>
              <w:t>4.1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rPr>
                <w:sz w:val="28"/>
                <w:szCs w:val="28"/>
              </w:rPr>
            </w:pPr>
            <w:r w:rsidRPr="00B6201C">
              <w:rPr>
                <w:sz w:val="28"/>
                <w:szCs w:val="28"/>
              </w:rPr>
              <w:t xml:space="preserve">с. </w:t>
            </w:r>
            <w:proofErr w:type="spellStart"/>
            <w:r w:rsidRPr="00B6201C">
              <w:rPr>
                <w:sz w:val="28"/>
                <w:szCs w:val="28"/>
              </w:rPr>
              <w:t>Кам’янське</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spacing w:line="100" w:lineRule="atLeast"/>
              <w:jc w:val="center"/>
              <w:rPr>
                <w:sz w:val="28"/>
                <w:szCs w:val="28"/>
              </w:rPr>
            </w:pPr>
            <w:r w:rsidRPr="00B6201C">
              <w:rPr>
                <w:sz w:val="28"/>
                <w:szCs w:val="28"/>
              </w:rPr>
              <w:t>2307</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sz w:val="28"/>
                <w:szCs w:val="28"/>
              </w:rPr>
            </w:pPr>
            <w:r>
              <w:rPr>
                <w:sz w:val="28"/>
                <w:szCs w:val="28"/>
              </w:rPr>
              <w:t>4.2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rPr>
                <w:sz w:val="28"/>
                <w:szCs w:val="28"/>
              </w:rPr>
            </w:pPr>
            <w:r w:rsidRPr="00B6201C">
              <w:rPr>
                <w:sz w:val="28"/>
                <w:szCs w:val="28"/>
              </w:rPr>
              <w:t>с. Плавні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spacing w:line="100" w:lineRule="atLeast"/>
              <w:jc w:val="center"/>
              <w:rPr>
                <w:sz w:val="28"/>
                <w:szCs w:val="28"/>
              </w:rPr>
            </w:pPr>
            <w:r w:rsidRPr="00B6201C">
              <w:rPr>
                <w:sz w:val="28"/>
                <w:szCs w:val="28"/>
              </w:rPr>
              <w:t>264</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b/>
                <w:sz w:val="28"/>
                <w:szCs w:val="28"/>
              </w:rPr>
            </w:pPr>
            <w:r>
              <w:rPr>
                <w:b/>
                <w:sz w:val="28"/>
                <w:szCs w:val="28"/>
              </w:rPr>
              <w:t>5</w:t>
            </w:r>
            <w:r w:rsidRPr="000A1BC6">
              <w:rPr>
                <w:b/>
                <w:sz w:val="28"/>
                <w:szCs w:val="28"/>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ind w:left="143"/>
              <w:rPr>
                <w:b/>
                <w:sz w:val="28"/>
                <w:szCs w:val="28"/>
              </w:rPr>
            </w:pPr>
            <w:proofErr w:type="spellStart"/>
            <w:r w:rsidRPr="00B6201C">
              <w:rPr>
                <w:b/>
                <w:sz w:val="28"/>
                <w:szCs w:val="28"/>
              </w:rPr>
              <w:t>Підгірненський</w:t>
            </w:r>
            <w:proofErr w:type="spellEnd"/>
            <w:r w:rsidRPr="00B6201C">
              <w:rPr>
                <w:b/>
                <w:sz w:val="28"/>
                <w:szCs w:val="28"/>
              </w:rPr>
              <w:t xml:space="preserve"> </w:t>
            </w:r>
            <w:proofErr w:type="spellStart"/>
            <w:r w:rsidRPr="00B6201C">
              <w:rPr>
                <w:b/>
                <w:sz w:val="28"/>
                <w:szCs w:val="28"/>
              </w:rPr>
              <w:t>старостинський</w:t>
            </w:r>
            <w:proofErr w:type="spellEnd"/>
            <w:r w:rsidRPr="00B6201C">
              <w:rPr>
                <w:b/>
                <w:sz w:val="28"/>
                <w:szCs w:val="28"/>
              </w:rPr>
              <w:t xml:space="preserve"> округ</w:t>
            </w:r>
            <w:r>
              <w:rPr>
                <w:b/>
                <w:sz w:val="28"/>
                <w:szCs w:val="28"/>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jc w:val="center"/>
              <w:rPr>
                <w:b/>
                <w:sz w:val="28"/>
                <w:szCs w:val="28"/>
              </w:rPr>
            </w:pPr>
            <w:r>
              <w:rPr>
                <w:b/>
                <w:sz w:val="28"/>
                <w:szCs w:val="28"/>
              </w:rPr>
              <w:t>2419</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sz w:val="28"/>
                <w:szCs w:val="28"/>
              </w:rPr>
            </w:pPr>
            <w:r>
              <w:rPr>
                <w:sz w:val="28"/>
                <w:szCs w:val="28"/>
              </w:rPr>
              <w:t>5</w:t>
            </w:r>
            <w:r w:rsidRPr="000A1BC6">
              <w:rPr>
                <w:sz w:val="28"/>
                <w:szCs w:val="28"/>
              </w:rPr>
              <w:t>.1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rPr>
                <w:sz w:val="28"/>
                <w:szCs w:val="28"/>
              </w:rPr>
            </w:pPr>
            <w:r w:rsidRPr="00B6201C">
              <w:rPr>
                <w:sz w:val="28"/>
                <w:szCs w:val="28"/>
              </w:rPr>
              <w:t>с. Підгірне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spacing w:line="100" w:lineRule="atLeast"/>
              <w:jc w:val="center"/>
              <w:rPr>
                <w:sz w:val="28"/>
                <w:szCs w:val="28"/>
              </w:rPr>
            </w:pPr>
            <w:r w:rsidRPr="00B6201C">
              <w:rPr>
                <w:sz w:val="28"/>
                <w:szCs w:val="28"/>
              </w:rPr>
              <w:t>786</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sz w:val="28"/>
                <w:szCs w:val="28"/>
              </w:rPr>
            </w:pPr>
            <w:r>
              <w:rPr>
                <w:sz w:val="28"/>
                <w:szCs w:val="28"/>
              </w:rPr>
              <w:t>5</w:t>
            </w:r>
            <w:r w:rsidRPr="000A1BC6">
              <w:rPr>
                <w:sz w:val="28"/>
                <w:szCs w:val="28"/>
              </w:rPr>
              <w:t>.2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rPr>
                <w:sz w:val="28"/>
                <w:szCs w:val="28"/>
              </w:rPr>
            </w:pPr>
            <w:r w:rsidRPr="00B6201C">
              <w:rPr>
                <w:sz w:val="28"/>
                <w:szCs w:val="28"/>
                <w:lang w:val="en-US"/>
              </w:rPr>
              <w:t>c.</w:t>
            </w:r>
            <w:r w:rsidRPr="00B6201C">
              <w:rPr>
                <w:sz w:val="28"/>
                <w:szCs w:val="28"/>
              </w:rPr>
              <w:t>Зелений Гай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spacing w:line="100" w:lineRule="atLeast"/>
              <w:jc w:val="center"/>
              <w:rPr>
                <w:sz w:val="28"/>
                <w:szCs w:val="28"/>
              </w:rPr>
            </w:pPr>
            <w:r w:rsidRPr="00B6201C">
              <w:rPr>
                <w:sz w:val="28"/>
                <w:szCs w:val="28"/>
              </w:rPr>
              <w:t>216</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sz w:val="28"/>
                <w:szCs w:val="28"/>
              </w:rPr>
            </w:pPr>
            <w:r>
              <w:rPr>
                <w:sz w:val="28"/>
                <w:szCs w:val="28"/>
              </w:rPr>
              <w:t>5</w:t>
            </w:r>
            <w:r w:rsidRPr="000A1BC6">
              <w:rPr>
                <w:sz w:val="28"/>
                <w:szCs w:val="28"/>
              </w:rPr>
              <w:t>.3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rPr>
                <w:sz w:val="28"/>
                <w:szCs w:val="28"/>
              </w:rPr>
            </w:pPr>
            <w:r w:rsidRPr="00B6201C">
              <w:rPr>
                <w:sz w:val="28"/>
                <w:szCs w:val="28"/>
              </w:rPr>
              <w:t>с. Гладке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spacing w:line="100" w:lineRule="atLeast"/>
              <w:jc w:val="center"/>
              <w:rPr>
                <w:sz w:val="28"/>
                <w:szCs w:val="28"/>
              </w:rPr>
            </w:pPr>
            <w:r w:rsidRPr="00B6201C">
              <w:rPr>
                <w:sz w:val="28"/>
                <w:szCs w:val="28"/>
              </w:rPr>
              <w:t>84</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sz w:val="28"/>
                <w:szCs w:val="28"/>
              </w:rPr>
            </w:pPr>
            <w:r>
              <w:rPr>
                <w:sz w:val="28"/>
                <w:szCs w:val="28"/>
              </w:rPr>
              <w:t>5</w:t>
            </w:r>
            <w:r w:rsidRPr="000A1BC6">
              <w:rPr>
                <w:sz w:val="28"/>
                <w:szCs w:val="28"/>
              </w:rPr>
              <w:t>.4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rPr>
                <w:sz w:val="28"/>
                <w:szCs w:val="28"/>
              </w:rPr>
            </w:pPr>
            <w:r w:rsidRPr="00B6201C">
              <w:rPr>
                <w:sz w:val="28"/>
                <w:szCs w:val="28"/>
              </w:rPr>
              <w:t>с. Широке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spacing w:line="100" w:lineRule="atLeast"/>
              <w:jc w:val="center"/>
              <w:rPr>
                <w:sz w:val="28"/>
                <w:szCs w:val="28"/>
              </w:rPr>
            </w:pPr>
            <w:r w:rsidRPr="00B6201C">
              <w:rPr>
                <w:sz w:val="28"/>
                <w:szCs w:val="28"/>
              </w:rPr>
              <w:t>662</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sz w:val="28"/>
                <w:szCs w:val="28"/>
              </w:rPr>
            </w:pPr>
            <w:r>
              <w:rPr>
                <w:sz w:val="28"/>
                <w:szCs w:val="28"/>
              </w:rPr>
              <w:t>5</w:t>
            </w:r>
            <w:r w:rsidRPr="000A1BC6">
              <w:rPr>
                <w:sz w:val="28"/>
                <w:szCs w:val="28"/>
              </w:rPr>
              <w:t>.5</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rPr>
                <w:sz w:val="28"/>
                <w:szCs w:val="28"/>
              </w:rPr>
            </w:pPr>
            <w:r w:rsidRPr="00B6201C">
              <w:rPr>
                <w:sz w:val="28"/>
                <w:szCs w:val="28"/>
              </w:rPr>
              <w:t>с. Долинка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spacing w:line="100" w:lineRule="atLeast"/>
              <w:jc w:val="center"/>
              <w:rPr>
                <w:sz w:val="28"/>
                <w:szCs w:val="28"/>
              </w:rPr>
            </w:pPr>
            <w:r w:rsidRPr="00B6201C">
              <w:rPr>
                <w:sz w:val="28"/>
                <w:szCs w:val="28"/>
              </w:rPr>
              <w:t>348</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sz w:val="28"/>
                <w:szCs w:val="28"/>
              </w:rPr>
            </w:pPr>
            <w:r>
              <w:rPr>
                <w:sz w:val="28"/>
                <w:szCs w:val="28"/>
              </w:rPr>
              <w:t>5</w:t>
            </w:r>
            <w:r w:rsidRPr="000A1BC6">
              <w:rPr>
                <w:sz w:val="28"/>
                <w:szCs w:val="28"/>
              </w:rPr>
              <w:t>.6</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rPr>
                <w:sz w:val="28"/>
                <w:szCs w:val="28"/>
              </w:rPr>
            </w:pPr>
            <w:r w:rsidRPr="00B6201C">
              <w:rPr>
                <w:sz w:val="28"/>
                <w:szCs w:val="28"/>
              </w:rPr>
              <w:t>с. Грозове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spacing w:line="100" w:lineRule="atLeast"/>
              <w:jc w:val="center"/>
              <w:rPr>
                <w:sz w:val="28"/>
                <w:szCs w:val="28"/>
              </w:rPr>
            </w:pPr>
            <w:r w:rsidRPr="00B6201C">
              <w:rPr>
                <w:sz w:val="28"/>
                <w:szCs w:val="28"/>
              </w:rPr>
              <w:t>121</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jc w:val="center"/>
              <w:rPr>
                <w:sz w:val="28"/>
                <w:szCs w:val="28"/>
              </w:rPr>
            </w:pPr>
            <w:r>
              <w:rPr>
                <w:sz w:val="28"/>
                <w:szCs w:val="28"/>
              </w:rPr>
              <w:t>5</w:t>
            </w:r>
            <w:r w:rsidRPr="00B6201C">
              <w:rPr>
                <w:sz w:val="28"/>
                <w:szCs w:val="28"/>
              </w:rPr>
              <w:t>.7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rPr>
                <w:sz w:val="28"/>
                <w:szCs w:val="28"/>
              </w:rPr>
            </w:pPr>
            <w:r w:rsidRPr="00B6201C">
              <w:rPr>
                <w:sz w:val="28"/>
                <w:szCs w:val="28"/>
              </w:rPr>
              <w:t xml:space="preserve">с. </w:t>
            </w:r>
            <w:proofErr w:type="spellStart"/>
            <w:r w:rsidRPr="00B6201C">
              <w:rPr>
                <w:sz w:val="28"/>
                <w:szCs w:val="28"/>
              </w:rPr>
              <w:t>Коновалове</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spacing w:line="100" w:lineRule="atLeast"/>
              <w:jc w:val="center"/>
              <w:rPr>
                <w:sz w:val="28"/>
                <w:szCs w:val="28"/>
              </w:rPr>
            </w:pPr>
            <w:r w:rsidRPr="00B6201C">
              <w:rPr>
                <w:sz w:val="28"/>
                <w:szCs w:val="28"/>
              </w:rPr>
              <w:t>23</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sz w:val="28"/>
                <w:szCs w:val="28"/>
              </w:rPr>
            </w:pPr>
            <w:r>
              <w:rPr>
                <w:sz w:val="28"/>
                <w:szCs w:val="28"/>
              </w:rPr>
              <w:t>5.8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rPr>
                <w:sz w:val="28"/>
                <w:szCs w:val="28"/>
              </w:rPr>
            </w:pPr>
            <w:r w:rsidRPr="00B6201C">
              <w:rPr>
                <w:sz w:val="28"/>
                <w:szCs w:val="28"/>
              </w:rPr>
              <w:t>с. Переможне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spacing w:line="100" w:lineRule="atLeast"/>
              <w:jc w:val="center"/>
              <w:rPr>
                <w:sz w:val="28"/>
                <w:szCs w:val="28"/>
              </w:rPr>
            </w:pPr>
            <w:r w:rsidRPr="00B6201C">
              <w:rPr>
                <w:sz w:val="28"/>
                <w:szCs w:val="28"/>
              </w:rPr>
              <w:t>159</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sz w:val="28"/>
                <w:szCs w:val="28"/>
              </w:rPr>
            </w:pPr>
            <w:r>
              <w:rPr>
                <w:sz w:val="28"/>
                <w:szCs w:val="28"/>
              </w:rPr>
              <w:t>5.9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rPr>
                <w:sz w:val="28"/>
                <w:szCs w:val="28"/>
              </w:rPr>
            </w:pPr>
            <w:r w:rsidRPr="00B6201C">
              <w:rPr>
                <w:sz w:val="28"/>
                <w:szCs w:val="28"/>
              </w:rPr>
              <w:t xml:space="preserve">с. </w:t>
            </w:r>
            <w:proofErr w:type="spellStart"/>
            <w:r w:rsidRPr="00B6201C">
              <w:rPr>
                <w:sz w:val="28"/>
                <w:szCs w:val="28"/>
              </w:rPr>
              <w:t>Тернувате</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B6201C" w:rsidRDefault="003C1211" w:rsidP="00F23D3F">
            <w:pPr>
              <w:snapToGrid w:val="0"/>
              <w:spacing w:line="100" w:lineRule="atLeast"/>
              <w:jc w:val="center"/>
              <w:rPr>
                <w:sz w:val="28"/>
                <w:szCs w:val="28"/>
              </w:rPr>
            </w:pPr>
            <w:r w:rsidRPr="00B6201C">
              <w:rPr>
                <w:sz w:val="28"/>
                <w:szCs w:val="28"/>
              </w:rPr>
              <w:t>20</w:t>
            </w:r>
          </w:p>
        </w:tc>
      </w:tr>
      <w:tr w:rsidR="003C1211" w:rsidRPr="000A1BC6" w:rsidTr="002276ED">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rPr>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sz w:val="28"/>
                <w:szCs w:val="28"/>
              </w:rPr>
            </w:pPr>
            <w:r w:rsidRPr="000A1BC6">
              <w:rPr>
                <w:sz w:val="28"/>
                <w:szCs w:val="28"/>
              </w:rPr>
              <w:t>Усього: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211" w:rsidRPr="000A1BC6" w:rsidRDefault="003C1211" w:rsidP="00F23D3F">
            <w:pPr>
              <w:jc w:val="center"/>
              <w:rPr>
                <w:b/>
                <w:sz w:val="28"/>
                <w:szCs w:val="28"/>
              </w:rPr>
            </w:pPr>
            <w:r>
              <w:rPr>
                <w:b/>
                <w:sz w:val="28"/>
                <w:szCs w:val="28"/>
              </w:rPr>
              <w:t>22724</w:t>
            </w:r>
          </w:p>
        </w:tc>
      </w:tr>
    </w:tbl>
    <w:tbl>
      <w:tblPr>
        <w:tblStyle w:val="TableNormal"/>
        <w:tblW w:w="9914" w:type="dxa"/>
        <w:tblInd w:w="268" w:type="dxa"/>
        <w:tblLayout w:type="fixed"/>
        <w:tblLook w:val="01E0" w:firstRow="1" w:lastRow="1" w:firstColumn="1" w:lastColumn="1" w:noHBand="0" w:noVBand="0"/>
      </w:tblPr>
      <w:tblGrid>
        <w:gridCol w:w="847"/>
        <w:gridCol w:w="5761"/>
        <w:gridCol w:w="3306"/>
      </w:tblGrid>
      <w:tr w:rsidR="00E43CF3" w:rsidTr="003C1211">
        <w:trPr>
          <w:trHeight w:val="371"/>
        </w:trPr>
        <w:tc>
          <w:tcPr>
            <w:tcW w:w="847" w:type="dxa"/>
          </w:tcPr>
          <w:p w:rsidR="00E43CF3" w:rsidRDefault="00E43CF3">
            <w:pPr>
              <w:pStyle w:val="TableParagraph"/>
              <w:spacing w:before="2"/>
              <w:ind w:left="107"/>
              <w:rPr>
                <w:sz w:val="28"/>
              </w:rPr>
            </w:pPr>
          </w:p>
        </w:tc>
        <w:tc>
          <w:tcPr>
            <w:tcW w:w="5761" w:type="dxa"/>
          </w:tcPr>
          <w:p w:rsidR="00E43CF3" w:rsidRDefault="00E43CF3">
            <w:pPr>
              <w:pStyle w:val="TableParagraph"/>
              <w:spacing w:before="2"/>
              <w:ind w:left="105"/>
              <w:rPr>
                <w:sz w:val="28"/>
              </w:rPr>
            </w:pPr>
          </w:p>
        </w:tc>
        <w:tc>
          <w:tcPr>
            <w:tcW w:w="3306" w:type="dxa"/>
          </w:tcPr>
          <w:p w:rsidR="00E43CF3" w:rsidRDefault="00E43CF3">
            <w:pPr>
              <w:pStyle w:val="TableParagraph"/>
              <w:spacing w:before="2"/>
              <w:ind w:right="1360"/>
              <w:jc w:val="right"/>
              <w:rPr>
                <w:sz w:val="28"/>
              </w:rPr>
            </w:pPr>
          </w:p>
        </w:tc>
      </w:tr>
    </w:tbl>
    <w:p w:rsidR="003C1211" w:rsidRDefault="003C1211" w:rsidP="00F23D3F">
      <w:pPr>
        <w:pStyle w:val="a3"/>
        <w:tabs>
          <w:tab w:val="left" w:pos="12333"/>
        </w:tabs>
        <w:spacing w:before="1"/>
        <w:ind w:left="0" w:right="-26" w:firstLine="719"/>
      </w:pPr>
      <w:r>
        <w:t>Сучасна демографічна ситуація характеризується постійним скороченням чисельності населення громади за рахунок усіх складових демографічного розвитку: народжуваності, смертності та міграції.</w:t>
      </w:r>
      <w:r w:rsidR="00475DA6">
        <w:t xml:space="preserve"> Протягом року на території громади народилося 199 осіб, але в той же час померло – 486 осіб.</w:t>
      </w:r>
      <w:r w:rsidR="0076440B">
        <w:t xml:space="preserve"> Смертність на 1 тис. населення громади складає 21,4 і перевищує народжуваність в  2.5 рази - 8,6  на 1 </w:t>
      </w:r>
      <w:proofErr w:type="spellStart"/>
      <w:r w:rsidR="0076440B">
        <w:t>тис.населення</w:t>
      </w:r>
      <w:proofErr w:type="spellEnd"/>
      <w:r w:rsidR="0076440B">
        <w:t xml:space="preserve"> </w:t>
      </w:r>
      <w:r w:rsidR="00475DA6">
        <w:t xml:space="preserve"> Серед основних причин смертності  на першому місці займають захворювання </w:t>
      </w:r>
      <w:proofErr w:type="spellStart"/>
      <w:r w:rsidR="00475DA6">
        <w:t>сердцево-судинної</w:t>
      </w:r>
      <w:proofErr w:type="spellEnd"/>
      <w:r w:rsidR="00475DA6">
        <w:t xml:space="preserve"> системи 58%, на другому  - </w:t>
      </w:r>
      <w:proofErr w:type="spellStart"/>
      <w:r w:rsidR="00475DA6">
        <w:t>онкозахворювання</w:t>
      </w:r>
      <w:proofErr w:type="spellEnd"/>
      <w:r w:rsidR="00475DA6">
        <w:t xml:space="preserve"> – 17%, на </w:t>
      </w:r>
      <w:r w:rsidR="00072386">
        <w:t>третьому – травми та отруєння – 9%.</w:t>
      </w:r>
      <w:r w:rsidR="00F23D3F">
        <w:t xml:space="preserve"> Серед причин звернення на першому місці перебувають захворювання органів дихання.</w:t>
      </w:r>
    </w:p>
    <w:p w:rsidR="003C1211" w:rsidRDefault="003C1211" w:rsidP="00F23D3F">
      <w:pPr>
        <w:pStyle w:val="a3"/>
        <w:tabs>
          <w:tab w:val="left" w:pos="10180"/>
        </w:tabs>
        <w:ind w:left="0" w:right="-26" w:firstLine="707"/>
      </w:pPr>
      <w:r>
        <w:t>Міграція населення є суттєвим чинником формування чисельності населення і впливає на демографічну ситуацію. Міграційне сальдо має від'ємний результат.</w:t>
      </w:r>
    </w:p>
    <w:p w:rsidR="00223D0D" w:rsidRDefault="00223D0D" w:rsidP="00F23D3F">
      <w:pPr>
        <w:pStyle w:val="a3"/>
        <w:ind w:left="0" w:firstLine="1065"/>
      </w:pPr>
      <w:r>
        <w:t>Також, у віковій структурі населення  спостерігається подальше старіння населення. Питома вага населення 60 років і старше серед всього населення має тенденцію до збільшення і у 2020 році складає 25,2 % (2018 рік − 24,3 %,</w:t>
      </w:r>
      <w:r>
        <w:rPr>
          <w:spacing w:val="40"/>
        </w:rPr>
        <w:t xml:space="preserve"> </w:t>
      </w:r>
      <w:r>
        <w:t xml:space="preserve">2019 рік – 24,8 %), що по шкалі </w:t>
      </w:r>
      <w:proofErr w:type="spellStart"/>
      <w:r>
        <w:t>Россета</w:t>
      </w:r>
      <w:proofErr w:type="spellEnd"/>
      <w:r>
        <w:t xml:space="preserve"> «18,0 % і більше» розцінюється «як надзвичайно високий рівень демографічної старості».</w:t>
      </w:r>
    </w:p>
    <w:p w:rsidR="00223D0D" w:rsidRDefault="00223D0D" w:rsidP="00F23D3F">
      <w:pPr>
        <w:pStyle w:val="a3"/>
        <w:spacing w:before="1"/>
        <w:ind w:left="0" w:firstLine="599"/>
      </w:pPr>
      <w:r>
        <w:t>Слід зазначити, що на сьогодні основним чинником впливу на захворюваність населення наряду з фактором незадовільного стану, є соціально-побутові фактори:</w:t>
      </w:r>
      <w:r>
        <w:rPr>
          <w:spacing w:val="40"/>
        </w:rPr>
        <w:t xml:space="preserve"> </w:t>
      </w:r>
      <w:r>
        <w:t xml:space="preserve">низький рівень життя та санітарної культури, недостатнє й неякісне харчування значних прошарків населення, зростання кількості бездомних і безробітних; недоступність медичної допомоги та ліків; недоліки в організації та координації здійснення профілактичних заходів, а також у роботі органів і закладів охорони здоров’я; недостатнє фінансування як </w:t>
      </w:r>
      <w:r>
        <w:lastRenderedPageBreak/>
        <w:t>усієї системи охорони здоров’я, так і окремих її напрямків.</w:t>
      </w:r>
    </w:p>
    <w:p w:rsidR="00223D0D" w:rsidRDefault="00223D0D" w:rsidP="00F23D3F">
      <w:pPr>
        <w:pStyle w:val="a3"/>
        <w:ind w:left="0" w:firstLine="599"/>
      </w:pPr>
      <w:r>
        <w:t>Зважаючи на вище перелічене, можливо стверджувати, що поточний стан довкілля громади є сталим, таким що склався протягом багатьох років під впливом потужного антропогенного втручання. Зміни поточного стану довкілля та погіршення статистики захворюваності</w:t>
      </w:r>
      <w:r>
        <w:rPr>
          <w:spacing w:val="31"/>
        </w:rPr>
        <w:t xml:space="preserve"> </w:t>
      </w:r>
      <w:r>
        <w:t>місцевого</w:t>
      </w:r>
      <w:r>
        <w:rPr>
          <w:spacing w:val="29"/>
        </w:rPr>
        <w:t xml:space="preserve"> </w:t>
      </w:r>
      <w:r>
        <w:t>населення</w:t>
      </w:r>
      <w:r>
        <w:rPr>
          <w:spacing w:val="32"/>
        </w:rPr>
        <w:t xml:space="preserve"> </w:t>
      </w:r>
      <w:r>
        <w:t>можливі</w:t>
      </w:r>
      <w:r>
        <w:rPr>
          <w:spacing w:val="30"/>
        </w:rPr>
        <w:t xml:space="preserve"> </w:t>
      </w:r>
      <w:r>
        <w:t>під</w:t>
      </w:r>
      <w:r>
        <w:rPr>
          <w:spacing w:val="30"/>
        </w:rPr>
        <w:t xml:space="preserve"> </w:t>
      </w:r>
      <w:r>
        <w:t>впливом</w:t>
      </w:r>
      <w:r>
        <w:rPr>
          <w:spacing w:val="31"/>
        </w:rPr>
        <w:t xml:space="preserve"> </w:t>
      </w:r>
      <w:r>
        <w:t>глобальних</w:t>
      </w:r>
      <w:r>
        <w:rPr>
          <w:spacing w:val="30"/>
        </w:rPr>
        <w:t xml:space="preserve"> </w:t>
      </w:r>
      <w:r>
        <w:t>кліматичних</w:t>
      </w:r>
      <w:r>
        <w:rPr>
          <w:spacing w:val="31"/>
        </w:rPr>
        <w:t xml:space="preserve"> </w:t>
      </w:r>
      <w:r>
        <w:t xml:space="preserve">змін та змін соціально-побутових умов населення. Ризиків впливу, які стосуються документа державного планування (Програми соціально-економічного та культурного розвитку), не </w:t>
      </w:r>
      <w:r>
        <w:rPr>
          <w:spacing w:val="-2"/>
        </w:rPr>
        <w:t>передбачається.</w:t>
      </w:r>
    </w:p>
    <w:p w:rsidR="00223D0D" w:rsidRDefault="00223D0D">
      <w:pPr>
        <w:pStyle w:val="a3"/>
        <w:spacing w:before="81" w:line="276" w:lineRule="auto"/>
        <w:ind w:right="118" w:firstLine="719"/>
      </w:pPr>
    </w:p>
    <w:p w:rsidR="00903AF1" w:rsidRDefault="00903AF1">
      <w:pPr>
        <w:pStyle w:val="a3"/>
        <w:spacing w:before="81" w:line="276" w:lineRule="auto"/>
        <w:ind w:right="118" w:firstLine="719"/>
      </w:pPr>
    </w:p>
    <w:p w:rsidR="00E43CF3" w:rsidRDefault="004C510C" w:rsidP="00D87A85">
      <w:pPr>
        <w:pStyle w:val="1"/>
        <w:numPr>
          <w:ilvl w:val="0"/>
          <w:numId w:val="11"/>
        </w:numPr>
        <w:tabs>
          <w:tab w:val="left" w:pos="1073"/>
        </w:tabs>
        <w:ind w:right="-28"/>
      </w:pPr>
      <w:r>
        <w:t>Характеристика</w:t>
      </w:r>
      <w:r>
        <w:rPr>
          <w:spacing w:val="-10"/>
        </w:rPr>
        <w:t xml:space="preserve"> </w:t>
      </w:r>
      <w:r>
        <w:t>стану</w:t>
      </w:r>
      <w:r>
        <w:rPr>
          <w:spacing w:val="-12"/>
        </w:rPr>
        <w:t xml:space="preserve"> </w:t>
      </w:r>
      <w:r>
        <w:t>довкілля</w:t>
      </w:r>
      <w:r>
        <w:rPr>
          <w:spacing w:val="-12"/>
        </w:rPr>
        <w:t xml:space="preserve"> </w:t>
      </w:r>
      <w:r>
        <w:t>та</w:t>
      </w:r>
      <w:r>
        <w:rPr>
          <w:spacing w:val="-10"/>
        </w:rPr>
        <w:t xml:space="preserve"> </w:t>
      </w:r>
      <w:r>
        <w:t>умов</w:t>
      </w:r>
      <w:r>
        <w:rPr>
          <w:spacing w:val="-11"/>
        </w:rPr>
        <w:t xml:space="preserve"> </w:t>
      </w:r>
      <w:r>
        <w:t>життєдіяльності</w:t>
      </w:r>
      <w:r>
        <w:rPr>
          <w:spacing w:val="-10"/>
        </w:rPr>
        <w:t xml:space="preserve"> </w:t>
      </w:r>
      <w:r>
        <w:t>і</w:t>
      </w:r>
      <w:r>
        <w:rPr>
          <w:spacing w:val="-10"/>
        </w:rPr>
        <w:t xml:space="preserve"> </w:t>
      </w:r>
      <w:r>
        <w:t>здоров’я</w:t>
      </w:r>
      <w:r>
        <w:rPr>
          <w:spacing w:val="-12"/>
        </w:rPr>
        <w:t xml:space="preserve"> </w:t>
      </w:r>
      <w:r>
        <w:t>людей на територіях, які можуть зазнати</w:t>
      </w:r>
      <w:r>
        <w:rPr>
          <w:spacing w:val="40"/>
        </w:rPr>
        <w:t xml:space="preserve"> </w:t>
      </w:r>
      <w:r>
        <w:t>впливу</w:t>
      </w:r>
    </w:p>
    <w:p w:rsidR="002276ED" w:rsidRDefault="002276ED" w:rsidP="002276ED">
      <w:pPr>
        <w:pStyle w:val="1"/>
        <w:tabs>
          <w:tab w:val="left" w:pos="1073"/>
        </w:tabs>
        <w:ind w:left="556" w:right="-28" w:firstLine="0"/>
      </w:pPr>
    </w:p>
    <w:p w:rsidR="00E43CF3" w:rsidRDefault="004C510C" w:rsidP="008A639B">
      <w:pPr>
        <w:pStyle w:val="a3"/>
        <w:ind w:left="0" w:firstLine="824"/>
      </w:pPr>
      <w:r>
        <w:t xml:space="preserve">Програма </w:t>
      </w:r>
      <w:r w:rsidR="008A639B">
        <w:t>соціально-</w:t>
      </w:r>
      <w:r>
        <w:t xml:space="preserve">економічного </w:t>
      </w:r>
      <w:r w:rsidR="008A639B">
        <w:t xml:space="preserve">та культурного розвитку </w:t>
      </w:r>
      <w:proofErr w:type="spellStart"/>
      <w:r w:rsidR="008A639B">
        <w:t>Василівської</w:t>
      </w:r>
      <w:proofErr w:type="spellEnd"/>
      <w:r w:rsidR="008A639B">
        <w:t xml:space="preserve"> міської територіальної громади на 2022-2024 роки</w:t>
      </w:r>
      <w:r>
        <w:t xml:space="preserve"> (далі - Програма) визначає пріоритетні напрями економічного і соціального розвитку, враховує екологічні завдання місцевого рівня в інтересах ефективного, стабільного соціально-економічного розвитку </w:t>
      </w:r>
      <w:proofErr w:type="spellStart"/>
      <w:r w:rsidR="008A639B">
        <w:t>Василівьскої</w:t>
      </w:r>
      <w:proofErr w:type="spellEnd"/>
      <w:r w:rsidR="008A639B">
        <w:t xml:space="preserve"> </w:t>
      </w:r>
      <w:r>
        <w:t xml:space="preserve"> міської ТГ та підвищення якості життя населення. Напрями Програми заплановано впроваджувати виконанням переліку заходів, які покликані привести громаду до стратегічного бачення.</w:t>
      </w:r>
    </w:p>
    <w:p w:rsidR="00E43CF3" w:rsidRDefault="004C510C" w:rsidP="008A639B">
      <w:pPr>
        <w:pStyle w:val="a3"/>
        <w:ind w:left="0" w:firstLine="824"/>
      </w:pPr>
      <w:r>
        <w:t>Вплив</w:t>
      </w:r>
      <w:r>
        <w:rPr>
          <w:spacing w:val="-15"/>
        </w:rPr>
        <w:t xml:space="preserve"> </w:t>
      </w:r>
      <w:r>
        <w:t>на</w:t>
      </w:r>
      <w:r>
        <w:rPr>
          <w:spacing w:val="-14"/>
        </w:rPr>
        <w:t xml:space="preserve"> </w:t>
      </w:r>
      <w:r>
        <w:t>навколишнє</w:t>
      </w:r>
      <w:r>
        <w:rPr>
          <w:spacing w:val="-15"/>
        </w:rPr>
        <w:t xml:space="preserve"> </w:t>
      </w:r>
      <w:r>
        <w:t>природне</w:t>
      </w:r>
      <w:r>
        <w:rPr>
          <w:spacing w:val="-14"/>
        </w:rPr>
        <w:t xml:space="preserve"> </w:t>
      </w:r>
      <w:r>
        <w:t>середовище,</w:t>
      </w:r>
      <w:r>
        <w:rPr>
          <w:spacing w:val="-14"/>
        </w:rPr>
        <w:t xml:space="preserve"> </w:t>
      </w:r>
      <w:r>
        <w:t>у</w:t>
      </w:r>
      <w:r>
        <w:rPr>
          <w:spacing w:val="-13"/>
        </w:rPr>
        <w:t xml:space="preserve"> </w:t>
      </w:r>
      <w:r>
        <w:t>тому</w:t>
      </w:r>
      <w:r>
        <w:rPr>
          <w:spacing w:val="-13"/>
        </w:rPr>
        <w:t xml:space="preserve"> </w:t>
      </w:r>
      <w:r>
        <w:t>числі</w:t>
      </w:r>
      <w:r>
        <w:rPr>
          <w:spacing w:val="-14"/>
        </w:rPr>
        <w:t xml:space="preserve"> </w:t>
      </w:r>
      <w:r>
        <w:t>на</w:t>
      </w:r>
      <w:r>
        <w:rPr>
          <w:spacing w:val="-16"/>
        </w:rPr>
        <w:t xml:space="preserve"> </w:t>
      </w:r>
      <w:r>
        <w:t>здоров’я</w:t>
      </w:r>
      <w:r>
        <w:rPr>
          <w:spacing w:val="-16"/>
        </w:rPr>
        <w:t xml:space="preserve"> </w:t>
      </w:r>
      <w:r>
        <w:t>населення, при</w:t>
      </w:r>
      <w:r>
        <w:rPr>
          <w:spacing w:val="-13"/>
        </w:rPr>
        <w:t xml:space="preserve"> </w:t>
      </w:r>
      <w:r>
        <w:t>впровадженні</w:t>
      </w:r>
      <w:r>
        <w:rPr>
          <w:spacing w:val="-13"/>
        </w:rPr>
        <w:t xml:space="preserve"> </w:t>
      </w:r>
      <w:r>
        <w:t>заходів</w:t>
      </w:r>
      <w:r>
        <w:rPr>
          <w:spacing w:val="-12"/>
        </w:rPr>
        <w:t xml:space="preserve"> </w:t>
      </w:r>
      <w:r>
        <w:t>може</w:t>
      </w:r>
      <w:r>
        <w:rPr>
          <w:spacing w:val="-15"/>
        </w:rPr>
        <w:t xml:space="preserve"> </w:t>
      </w:r>
      <w:r>
        <w:t>мати</w:t>
      </w:r>
      <w:r>
        <w:rPr>
          <w:spacing w:val="-15"/>
        </w:rPr>
        <w:t xml:space="preserve"> </w:t>
      </w:r>
      <w:r>
        <w:t>як</w:t>
      </w:r>
      <w:r>
        <w:rPr>
          <w:spacing w:val="-15"/>
        </w:rPr>
        <w:t xml:space="preserve"> </w:t>
      </w:r>
      <w:r>
        <w:t>позитивні</w:t>
      </w:r>
      <w:r>
        <w:rPr>
          <w:spacing w:val="-13"/>
        </w:rPr>
        <w:t xml:space="preserve"> </w:t>
      </w:r>
      <w:r>
        <w:t>так</w:t>
      </w:r>
      <w:r>
        <w:rPr>
          <w:spacing w:val="-16"/>
        </w:rPr>
        <w:t xml:space="preserve"> </w:t>
      </w:r>
      <w:r>
        <w:t>і</w:t>
      </w:r>
      <w:r>
        <w:rPr>
          <w:spacing w:val="-15"/>
        </w:rPr>
        <w:t xml:space="preserve"> </w:t>
      </w:r>
      <w:r>
        <w:t>негативні</w:t>
      </w:r>
      <w:r>
        <w:rPr>
          <w:spacing w:val="-13"/>
        </w:rPr>
        <w:t xml:space="preserve"> </w:t>
      </w:r>
      <w:r>
        <w:t>наслідки.</w:t>
      </w:r>
      <w:r>
        <w:rPr>
          <w:spacing w:val="-14"/>
        </w:rPr>
        <w:t xml:space="preserve"> </w:t>
      </w:r>
      <w:r>
        <w:t>Реалізація заходів Програми при існуючому стані дозволяє покращити соціально-економічні умови життя і діяльності громади. Ймовірні наслідки для довкілля від реалізації Програми зведені в таблиці</w:t>
      </w:r>
      <w:r w:rsidR="002276ED">
        <w:t xml:space="preserve"> 5</w:t>
      </w:r>
      <w:r>
        <w:t>.</w:t>
      </w:r>
    </w:p>
    <w:p w:rsidR="008A639B" w:rsidRDefault="008A639B">
      <w:pPr>
        <w:pStyle w:val="a3"/>
        <w:spacing w:after="45" w:line="322" w:lineRule="exact"/>
        <w:ind w:left="825" w:firstLine="0"/>
      </w:pPr>
      <w:r>
        <w:tab/>
      </w:r>
      <w:r>
        <w:tab/>
      </w:r>
      <w:r>
        <w:tab/>
      </w:r>
      <w:r>
        <w:tab/>
      </w:r>
      <w:r>
        <w:tab/>
      </w:r>
      <w:r>
        <w:tab/>
      </w:r>
      <w:r>
        <w:tab/>
      </w:r>
      <w:r>
        <w:tab/>
      </w:r>
    </w:p>
    <w:p w:rsidR="008A639B" w:rsidRPr="002276ED" w:rsidRDefault="002276ED">
      <w:pPr>
        <w:pStyle w:val="a3"/>
        <w:spacing w:after="45" w:line="322" w:lineRule="exact"/>
        <w:ind w:left="825" w:firstLine="0"/>
        <w:rPr>
          <w:i/>
          <w:sz w:val="22"/>
          <w:szCs w:val="22"/>
        </w:rPr>
      </w:pPr>
      <w:r>
        <w:rPr>
          <w:i/>
          <w:sz w:val="22"/>
          <w:szCs w:val="22"/>
        </w:rPr>
        <w:t xml:space="preserve">                                                                                                                                  </w:t>
      </w:r>
      <w:r w:rsidRPr="002276ED">
        <w:rPr>
          <w:i/>
          <w:sz w:val="22"/>
          <w:szCs w:val="22"/>
        </w:rPr>
        <w:t>Т</w:t>
      </w:r>
      <w:r w:rsidR="008A639B" w:rsidRPr="002276ED">
        <w:rPr>
          <w:i/>
          <w:sz w:val="22"/>
          <w:szCs w:val="22"/>
        </w:rPr>
        <w:t>аблиця</w:t>
      </w:r>
      <w:r w:rsidRPr="002276ED">
        <w:rPr>
          <w:i/>
          <w:sz w:val="22"/>
          <w:szCs w:val="22"/>
        </w:rPr>
        <w:t xml:space="preserve"> 5</w:t>
      </w:r>
      <w:r w:rsidR="008A639B" w:rsidRPr="002276ED">
        <w:rPr>
          <w:i/>
          <w:sz w:val="22"/>
          <w:szCs w:val="22"/>
        </w:rPr>
        <w:tab/>
      </w:r>
      <w:r w:rsidR="008A639B" w:rsidRPr="002276ED">
        <w:rPr>
          <w:i/>
          <w:sz w:val="22"/>
          <w:szCs w:val="22"/>
        </w:rPr>
        <w:tab/>
      </w:r>
      <w:r w:rsidR="008A639B" w:rsidRPr="002276ED">
        <w:rPr>
          <w:i/>
          <w:sz w:val="22"/>
          <w:szCs w:val="22"/>
        </w:rPr>
        <w:tab/>
      </w:r>
      <w:r w:rsidR="008A639B" w:rsidRPr="002276ED">
        <w:rPr>
          <w:i/>
          <w:sz w:val="22"/>
          <w:szCs w:val="22"/>
        </w:rPr>
        <w:tab/>
      </w:r>
    </w:p>
    <w:p w:rsidR="00E43CF3" w:rsidRDefault="004C510C">
      <w:pPr>
        <w:pStyle w:val="a3"/>
        <w:spacing w:after="45" w:line="322" w:lineRule="exact"/>
        <w:ind w:left="825" w:firstLine="0"/>
      </w:pPr>
      <w:r>
        <w:rPr>
          <w:spacing w:val="-4"/>
        </w:rPr>
        <w:t xml:space="preserve"> </w:t>
      </w:r>
      <w:r>
        <w:t>Ймовірні</w:t>
      </w:r>
      <w:r>
        <w:rPr>
          <w:spacing w:val="-6"/>
        </w:rPr>
        <w:t xml:space="preserve"> </w:t>
      </w:r>
      <w:r>
        <w:t>наслідки</w:t>
      </w:r>
      <w:r>
        <w:rPr>
          <w:spacing w:val="-3"/>
        </w:rPr>
        <w:t xml:space="preserve"> </w:t>
      </w:r>
      <w:r>
        <w:t>для</w:t>
      </w:r>
      <w:r>
        <w:rPr>
          <w:spacing w:val="-7"/>
        </w:rPr>
        <w:t xml:space="preserve"> </w:t>
      </w:r>
      <w:r>
        <w:t>довкілля</w:t>
      </w:r>
      <w:r>
        <w:rPr>
          <w:spacing w:val="-4"/>
        </w:rPr>
        <w:t xml:space="preserve"> </w:t>
      </w:r>
      <w:r>
        <w:t>від</w:t>
      </w:r>
      <w:r>
        <w:rPr>
          <w:spacing w:val="-6"/>
        </w:rPr>
        <w:t xml:space="preserve"> </w:t>
      </w:r>
      <w:r>
        <w:t>реалізації</w:t>
      </w:r>
      <w:r>
        <w:rPr>
          <w:spacing w:val="-2"/>
        </w:rPr>
        <w:t xml:space="preserve"> Програми</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6"/>
        <w:gridCol w:w="1277"/>
        <w:gridCol w:w="24"/>
        <w:gridCol w:w="1185"/>
        <w:gridCol w:w="1138"/>
        <w:gridCol w:w="938"/>
      </w:tblGrid>
      <w:tr w:rsidR="00E43CF3" w:rsidTr="00671FB4">
        <w:trPr>
          <w:trHeight w:val="457"/>
        </w:trPr>
        <w:tc>
          <w:tcPr>
            <w:tcW w:w="4936" w:type="dxa"/>
            <w:vMerge w:val="restart"/>
          </w:tcPr>
          <w:p w:rsidR="00E43CF3" w:rsidRDefault="00E43CF3">
            <w:pPr>
              <w:pStyle w:val="TableParagraph"/>
              <w:spacing w:before="11"/>
              <w:rPr>
                <w:sz w:val="34"/>
              </w:rPr>
            </w:pPr>
          </w:p>
          <w:p w:rsidR="00E43CF3" w:rsidRDefault="004C510C">
            <w:pPr>
              <w:pStyle w:val="TableParagraph"/>
              <w:ind w:left="1386"/>
              <w:rPr>
                <w:sz w:val="24"/>
              </w:rPr>
            </w:pPr>
            <w:r>
              <w:rPr>
                <w:sz w:val="24"/>
              </w:rPr>
              <w:t>Ймовірні</w:t>
            </w:r>
            <w:r>
              <w:rPr>
                <w:spacing w:val="-3"/>
                <w:sz w:val="24"/>
              </w:rPr>
              <w:t xml:space="preserve"> </w:t>
            </w:r>
            <w:r>
              <w:rPr>
                <w:spacing w:val="-2"/>
                <w:sz w:val="24"/>
              </w:rPr>
              <w:t>наслідки</w:t>
            </w:r>
          </w:p>
        </w:tc>
        <w:tc>
          <w:tcPr>
            <w:tcW w:w="3624" w:type="dxa"/>
            <w:gridSpan w:val="4"/>
          </w:tcPr>
          <w:p w:rsidR="00E43CF3" w:rsidRDefault="004C510C">
            <w:pPr>
              <w:pStyle w:val="TableParagraph"/>
              <w:spacing w:line="275" w:lineRule="exact"/>
              <w:ind w:left="871"/>
              <w:rPr>
                <w:sz w:val="24"/>
              </w:rPr>
            </w:pPr>
            <w:r>
              <w:rPr>
                <w:sz w:val="24"/>
              </w:rPr>
              <w:t>Негативний</w:t>
            </w:r>
            <w:r>
              <w:rPr>
                <w:spacing w:val="-7"/>
                <w:sz w:val="24"/>
              </w:rPr>
              <w:t xml:space="preserve"> </w:t>
            </w:r>
            <w:r>
              <w:rPr>
                <w:spacing w:val="-4"/>
                <w:sz w:val="24"/>
              </w:rPr>
              <w:t>вплив</w:t>
            </w:r>
          </w:p>
        </w:tc>
        <w:tc>
          <w:tcPr>
            <w:tcW w:w="938" w:type="dxa"/>
            <w:vMerge w:val="restart"/>
          </w:tcPr>
          <w:p w:rsidR="00E43CF3" w:rsidRDefault="004C510C">
            <w:pPr>
              <w:pStyle w:val="TableParagraph"/>
              <w:ind w:left="161" w:right="149"/>
              <w:jc w:val="center"/>
              <w:rPr>
                <w:sz w:val="24"/>
              </w:rPr>
            </w:pPr>
            <w:r>
              <w:rPr>
                <w:spacing w:val="-2"/>
                <w:sz w:val="24"/>
              </w:rPr>
              <w:t>Пом’якшенн</w:t>
            </w:r>
            <w:r>
              <w:rPr>
                <w:spacing w:val="-10"/>
                <w:sz w:val="24"/>
              </w:rPr>
              <w:t>я</w:t>
            </w:r>
          </w:p>
          <w:p w:rsidR="00E43CF3" w:rsidRDefault="004C510C">
            <w:pPr>
              <w:pStyle w:val="TableParagraph"/>
              <w:spacing w:line="270" w:lineRule="atLeast"/>
              <w:ind w:left="161" w:right="146"/>
              <w:jc w:val="center"/>
              <w:rPr>
                <w:sz w:val="24"/>
              </w:rPr>
            </w:pPr>
            <w:r>
              <w:rPr>
                <w:spacing w:val="-2"/>
                <w:sz w:val="24"/>
              </w:rPr>
              <w:t>існуючої ситуації</w:t>
            </w:r>
          </w:p>
        </w:tc>
      </w:tr>
      <w:tr w:rsidR="00E43CF3" w:rsidTr="00671FB4">
        <w:trPr>
          <w:trHeight w:val="635"/>
        </w:trPr>
        <w:tc>
          <w:tcPr>
            <w:tcW w:w="4936" w:type="dxa"/>
            <w:vMerge/>
            <w:tcBorders>
              <w:top w:val="nil"/>
            </w:tcBorders>
          </w:tcPr>
          <w:p w:rsidR="00E43CF3" w:rsidRDefault="00E43CF3">
            <w:pPr>
              <w:rPr>
                <w:sz w:val="2"/>
                <w:szCs w:val="2"/>
              </w:rPr>
            </w:pPr>
          </w:p>
        </w:tc>
        <w:tc>
          <w:tcPr>
            <w:tcW w:w="1301" w:type="dxa"/>
            <w:gridSpan w:val="2"/>
          </w:tcPr>
          <w:p w:rsidR="00E43CF3" w:rsidRDefault="004C510C" w:rsidP="008A639B">
            <w:pPr>
              <w:pStyle w:val="TableParagraph"/>
              <w:spacing w:line="275" w:lineRule="exact"/>
              <w:ind w:left="26"/>
              <w:jc w:val="center"/>
              <w:rPr>
                <w:sz w:val="24"/>
              </w:rPr>
            </w:pPr>
            <w:r>
              <w:rPr>
                <w:spacing w:val="-5"/>
                <w:sz w:val="24"/>
              </w:rPr>
              <w:t>Так</w:t>
            </w:r>
          </w:p>
        </w:tc>
        <w:tc>
          <w:tcPr>
            <w:tcW w:w="1185" w:type="dxa"/>
          </w:tcPr>
          <w:p w:rsidR="00E43CF3" w:rsidRDefault="004C510C">
            <w:pPr>
              <w:pStyle w:val="TableParagraph"/>
              <w:spacing w:line="251" w:lineRule="exact"/>
              <w:ind w:left="137" w:right="126"/>
              <w:jc w:val="center"/>
            </w:pPr>
            <w:r>
              <w:rPr>
                <w:spacing w:val="-2"/>
              </w:rPr>
              <w:t>Ймовірно</w:t>
            </w:r>
          </w:p>
        </w:tc>
        <w:tc>
          <w:tcPr>
            <w:tcW w:w="1138" w:type="dxa"/>
          </w:tcPr>
          <w:p w:rsidR="00E43CF3" w:rsidRDefault="008A639B" w:rsidP="008A639B">
            <w:pPr>
              <w:pStyle w:val="TableParagraph"/>
              <w:spacing w:line="275" w:lineRule="exact"/>
              <w:ind w:left="471"/>
              <w:rPr>
                <w:sz w:val="24"/>
              </w:rPr>
            </w:pPr>
            <w:r>
              <w:rPr>
                <w:spacing w:val="-5"/>
                <w:sz w:val="24"/>
              </w:rPr>
              <w:t>Н</w:t>
            </w:r>
            <w:r w:rsidR="004C510C">
              <w:rPr>
                <w:spacing w:val="-5"/>
                <w:sz w:val="24"/>
              </w:rPr>
              <w:t>і</w:t>
            </w:r>
          </w:p>
        </w:tc>
        <w:tc>
          <w:tcPr>
            <w:tcW w:w="938" w:type="dxa"/>
            <w:vMerge/>
            <w:tcBorders>
              <w:top w:val="nil"/>
            </w:tcBorders>
          </w:tcPr>
          <w:p w:rsidR="00E43CF3" w:rsidRDefault="00E43CF3">
            <w:pPr>
              <w:rPr>
                <w:sz w:val="2"/>
                <w:szCs w:val="2"/>
              </w:rPr>
            </w:pPr>
          </w:p>
        </w:tc>
      </w:tr>
      <w:tr w:rsidR="00E43CF3" w:rsidTr="00671FB4">
        <w:trPr>
          <w:trHeight w:val="275"/>
        </w:trPr>
        <w:tc>
          <w:tcPr>
            <w:tcW w:w="9498" w:type="dxa"/>
            <w:gridSpan w:val="6"/>
          </w:tcPr>
          <w:p w:rsidR="00E43CF3" w:rsidRDefault="004C510C">
            <w:pPr>
              <w:pStyle w:val="TableParagraph"/>
              <w:spacing w:line="255" w:lineRule="exact"/>
              <w:ind w:left="2855" w:right="2846"/>
              <w:jc w:val="center"/>
              <w:rPr>
                <w:sz w:val="24"/>
              </w:rPr>
            </w:pPr>
            <w:r>
              <w:rPr>
                <w:spacing w:val="-2"/>
                <w:sz w:val="24"/>
              </w:rPr>
              <w:t>Повітря</w:t>
            </w:r>
          </w:p>
        </w:tc>
      </w:tr>
      <w:tr w:rsidR="00E43CF3" w:rsidTr="00671FB4">
        <w:trPr>
          <w:trHeight w:val="551"/>
        </w:trPr>
        <w:tc>
          <w:tcPr>
            <w:tcW w:w="4936" w:type="dxa"/>
          </w:tcPr>
          <w:p w:rsidR="00E43CF3" w:rsidRDefault="004C510C">
            <w:pPr>
              <w:pStyle w:val="TableParagraph"/>
              <w:spacing w:line="276" w:lineRule="exact"/>
              <w:ind w:left="107" w:right="205"/>
              <w:rPr>
                <w:sz w:val="24"/>
              </w:rPr>
            </w:pPr>
            <w:r>
              <w:rPr>
                <w:sz w:val="24"/>
              </w:rPr>
              <w:t>1.</w:t>
            </w:r>
            <w:r>
              <w:rPr>
                <w:spacing w:val="-12"/>
                <w:sz w:val="24"/>
              </w:rPr>
              <w:t xml:space="preserve"> </w:t>
            </w:r>
            <w:r>
              <w:rPr>
                <w:sz w:val="24"/>
              </w:rPr>
              <w:t>Збільшення</w:t>
            </w:r>
            <w:r>
              <w:rPr>
                <w:spacing w:val="-12"/>
                <w:sz w:val="24"/>
              </w:rPr>
              <w:t xml:space="preserve"> </w:t>
            </w:r>
            <w:r>
              <w:rPr>
                <w:sz w:val="24"/>
              </w:rPr>
              <w:t>викидів</w:t>
            </w:r>
            <w:r>
              <w:rPr>
                <w:spacing w:val="-12"/>
                <w:sz w:val="24"/>
              </w:rPr>
              <w:t xml:space="preserve"> </w:t>
            </w:r>
            <w:r>
              <w:rPr>
                <w:sz w:val="24"/>
              </w:rPr>
              <w:t>забруднюючих речовин від стаціонарних джерел</w:t>
            </w:r>
          </w:p>
        </w:tc>
        <w:tc>
          <w:tcPr>
            <w:tcW w:w="1277" w:type="dxa"/>
          </w:tcPr>
          <w:p w:rsidR="00E43CF3" w:rsidRDefault="00E43CF3">
            <w:pPr>
              <w:pStyle w:val="TableParagraph"/>
              <w:rPr>
                <w:sz w:val="26"/>
              </w:rPr>
            </w:pPr>
          </w:p>
        </w:tc>
        <w:tc>
          <w:tcPr>
            <w:tcW w:w="1209" w:type="dxa"/>
            <w:gridSpan w:val="2"/>
          </w:tcPr>
          <w:p w:rsidR="00E43CF3" w:rsidRDefault="004C510C">
            <w:pPr>
              <w:pStyle w:val="TableParagraph"/>
              <w:spacing w:before="140"/>
              <w:ind w:left="10"/>
              <w:jc w:val="center"/>
              <w:rPr>
                <w:rFonts w:ascii="Calibri" w:hAnsi="Calibri"/>
              </w:rPr>
            </w:pPr>
            <w:r>
              <w:rPr>
                <w:rFonts w:ascii="Calibri" w:hAnsi="Calibri"/>
              </w:rPr>
              <w:t>●</w:t>
            </w:r>
          </w:p>
        </w:tc>
        <w:tc>
          <w:tcPr>
            <w:tcW w:w="1138" w:type="dxa"/>
          </w:tcPr>
          <w:p w:rsidR="00E43CF3" w:rsidRDefault="00E43CF3">
            <w:pPr>
              <w:pStyle w:val="TableParagraph"/>
              <w:rPr>
                <w:sz w:val="26"/>
              </w:rPr>
            </w:pPr>
          </w:p>
        </w:tc>
        <w:tc>
          <w:tcPr>
            <w:tcW w:w="938" w:type="dxa"/>
          </w:tcPr>
          <w:p w:rsidR="00E43CF3" w:rsidRDefault="004C510C">
            <w:pPr>
              <w:pStyle w:val="TableParagraph"/>
              <w:spacing w:before="138"/>
              <w:ind w:left="13"/>
              <w:jc w:val="center"/>
              <w:rPr>
                <w:b/>
                <w:sz w:val="24"/>
              </w:rPr>
            </w:pPr>
            <w:r>
              <w:rPr>
                <w:b/>
                <w:sz w:val="24"/>
              </w:rPr>
              <w:t>+</w:t>
            </w:r>
          </w:p>
        </w:tc>
      </w:tr>
      <w:tr w:rsidR="00E43CF3" w:rsidTr="00671FB4">
        <w:trPr>
          <w:trHeight w:val="551"/>
        </w:trPr>
        <w:tc>
          <w:tcPr>
            <w:tcW w:w="4936" w:type="dxa"/>
          </w:tcPr>
          <w:p w:rsidR="00E43CF3" w:rsidRDefault="004C510C">
            <w:pPr>
              <w:pStyle w:val="TableParagraph"/>
              <w:spacing w:line="276" w:lineRule="exact"/>
              <w:ind w:left="107" w:right="205"/>
              <w:rPr>
                <w:sz w:val="24"/>
              </w:rPr>
            </w:pPr>
            <w:r>
              <w:rPr>
                <w:sz w:val="24"/>
              </w:rPr>
              <w:t>2.</w:t>
            </w:r>
            <w:r>
              <w:rPr>
                <w:spacing w:val="-12"/>
                <w:sz w:val="24"/>
              </w:rPr>
              <w:t xml:space="preserve"> </w:t>
            </w:r>
            <w:r>
              <w:rPr>
                <w:sz w:val="24"/>
              </w:rPr>
              <w:t>Збільшення</w:t>
            </w:r>
            <w:r>
              <w:rPr>
                <w:spacing w:val="-12"/>
                <w:sz w:val="24"/>
              </w:rPr>
              <w:t xml:space="preserve"> </w:t>
            </w:r>
            <w:r>
              <w:rPr>
                <w:sz w:val="24"/>
              </w:rPr>
              <w:t>викидів</w:t>
            </w:r>
            <w:r>
              <w:rPr>
                <w:spacing w:val="-12"/>
                <w:sz w:val="24"/>
              </w:rPr>
              <w:t xml:space="preserve"> </w:t>
            </w:r>
            <w:r>
              <w:rPr>
                <w:sz w:val="24"/>
              </w:rPr>
              <w:t>забруднюючих речовин від пересувних джерел</w:t>
            </w:r>
          </w:p>
        </w:tc>
        <w:tc>
          <w:tcPr>
            <w:tcW w:w="1277" w:type="dxa"/>
          </w:tcPr>
          <w:p w:rsidR="00E43CF3" w:rsidRDefault="00E43CF3">
            <w:pPr>
              <w:pStyle w:val="TableParagraph"/>
              <w:rPr>
                <w:sz w:val="26"/>
              </w:rPr>
            </w:pPr>
          </w:p>
        </w:tc>
        <w:tc>
          <w:tcPr>
            <w:tcW w:w="1209" w:type="dxa"/>
            <w:gridSpan w:val="2"/>
          </w:tcPr>
          <w:p w:rsidR="00E43CF3" w:rsidRDefault="004C510C">
            <w:pPr>
              <w:pStyle w:val="TableParagraph"/>
              <w:spacing w:before="140"/>
              <w:ind w:left="10"/>
              <w:jc w:val="center"/>
              <w:rPr>
                <w:rFonts w:ascii="Calibri" w:hAnsi="Calibri"/>
              </w:rPr>
            </w:pPr>
            <w:r>
              <w:rPr>
                <w:rFonts w:ascii="Calibri" w:hAnsi="Calibri"/>
              </w:rPr>
              <w:t>●</w:t>
            </w:r>
          </w:p>
        </w:tc>
        <w:tc>
          <w:tcPr>
            <w:tcW w:w="1138" w:type="dxa"/>
          </w:tcPr>
          <w:p w:rsidR="00E43CF3" w:rsidRDefault="00E43CF3">
            <w:pPr>
              <w:pStyle w:val="TableParagraph"/>
              <w:rPr>
                <w:sz w:val="26"/>
              </w:rPr>
            </w:pPr>
          </w:p>
        </w:tc>
        <w:tc>
          <w:tcPr>
            <w:tcW w:w="938" w:type="dxa"/>
          </w:tcPr>
          <w:p w:rsidR="00E43CF3" w:rsidRDefault="00E43CF3">
            <w:pPr>
              <w:pStyle w:val="TableParagraph"/>
              <w:rPr>
                <w:sz w:val="26"/>
              </w:rPr>
            </w:pPr>
          </w:p>
        </w:tc>
      </w:tr>
      <w:tr w:rsidR="00E43CF3" w:rsidTr="00671FB4">
        <w:trPr>
          <w:trHeight w:val="550"/>
        </w:trPr>
        <w:tc>
          <w:tcPr>
            <w:tcW w:w="4936" w:type="dxa"/>
          </w:tcPr>
          <w:p w:rsidR="00E43CF3" w:rsidRDefault="004C510C">
            <w:pPr>
              <w:pStyle w:val="TableParagraph"/>
              <w:spacing w:line="276" w:lineRule="exact"/>
              <w:ind w:left="107" w:right="205"/>
              <w:rPr>
                <w:sz w:val="24"/>
              </w:rPr>
            </w:pPr>
            <w:r>
              <w:rPr>
                <w:sz w:val="24"/>
              </w:rPr>
              <w:t>3.</w:t>
            </w:r>
            <w:r>
              <w:rPr>
                <w:spacing w:val="-13"/>
                <w:sz w:val="24"/>
              </w:rPr>
              <w:t xml:space="preserve"> </w:t>
            </w:r>
            <w:r>
              <w:rPr>
                <w:sz w:val="24"/>
              </w:rPr>
              <w:t>Погіршення</w:t>
            </w:r>
            <w:r>
              <w:rPr>
                <w:spacing w:val="-14"/>
                <w:sz w:val="24"/>
              </w:rPr>
              <w:t xml:space="preserve"> </w:t>
            </w:r>
            <w:r>
              <w:rPr>
                <w:sz w:val="24"/>
              </w:rPr>
              <w:t>якості</w:t>
            </w:r>
            <w:r>
              <w:rPr>
                <w:spacing w:val="-13"/>
                <w:sz w:val="24"/>
              </w:rPr>
              <w:t xml:space="preserve"> </w:t>
            </w:r>
            <w:r>
              <w:rPr>
                <w:sz w:val="24"/>
              </w:rPr>
              <w:t xml:space="preserve">атмосферного </w:t>
            </w:r>
            <w:r>
              <w:rPr>
                <w:spacing w:val="-2"/>
                <w:sz w:val="24"/>
              </w:rPr>
              <w:t>повітря</w:t>
            </w:r>
          </w:p>
        </w:tc>
        <w:tc>
          <w:tcPr>
            <w:tcW w:w="1277" w:type="dxa"/>
          </w:tcPr>
          <w:p w:rsidR="00E43CF3" w:rsidRDefault="00E43CF3">
            <w:pPr>
              <w:pStyle w:val="TableParagraph"/>
              <w:rPr>
                <w:sz w:val="26"/>
              </w:rPr>
            </w:pPr>
          </w:p>
        </w:tc>
        <w:tc>
          <w:tcPr>
            <w:tcW w:w="1209" w:type="dxa"/>
            <w:gridSpan w:val="2"/>
          </w:tcPr>
          <w:p w:rsidR="00E43CF3" w:rsidRDefault="004C510C">
            <w:pPr>
              <w:pStyle w:val="TableParagraph"/>
              <w:spacing w:before="140"/>
              <w:ind w:left="10"/>
              <w:jc w:val="center"/>
              <w:rPr>
                <w:rFonts w:ascii="Calibri" w:hAnsi="Calibri"/>
              </w:rPr>
            </w:pPr>
            <w:r>
              <w:rPr>
                <w:rFonts w:ascii="Calibri" w:hAnsi="Calibri"/>
              </w:rPr>
              <w:t>●</w:t>
            </w:r>
          </w:p>
        </w:tc>
        <w:tc>
          <w:tcPr>
            <w:tcW w:w="1138" w:type="dxa"/>
          </w:tcPr>
          <w:p w:rsidR="00E43CF3" w:rsidRDefault="00E43CF3">
            <w:pPr>
              <w:pStyle w:val="TableParagraph"/>
              <w:rPr>
                <w:sz w:val="26"/>
              </w:rPr>
            </w:pPr>
          </w:p>
        </w:tc>
        <w:tc>
          <w:tcPr>
            <w:tcW w:w="938" w:type="dxa"/>
          </w:tcPr>
          <w:p w:rsidR="00E43CF3" w:rsidRDefault="00E43CF3">
            <w:pPr>
              <w:pStyle w:val="TableParagraph"/>
              <w:rPr>
                <w:sz w:val="26"/>
              </w:rPr>
            </w:pPr>
          </w:p>
        </w:tc>
      </w:tr>
      <w:tr w:rsidR="00E43CF3" w:rsidTr="00671FB4">
        <w:trPr>
          <w:trHeight w:val="828"/>
        </w:trPr>
        <w:tc>
          <w:tcPr>
            <w:tcW w:w="4936" w:type="dxa"/>
          </w:tcPr>
          <w:p w:rsidR="00E43CF3" w:rsidRDefault="004C510C">
            <w:pPr>
              <w:pStyle w:val="TableParagraph"/>
              <w:spacing w:line="270" w:lineRule="atLeast"/>
              <w:ind w:left="107"/>
              <w:rPr>
                <w:sz w:val="24"/>
              </w:rPr>
            </w:pPr>
            <w:r>
              <w:rPr>
                <w:sz w:val="24"/>
              </w:rPr>
              <w:lastRenderedPageBreak/>
              <w:t>4. Зміни повітряних потоків, вологості, температури</w:t>
            </w:r>
            <w:r>
              <w:rPr>
                <w:spacing w:val="-7"/>
                <w:sz w:val="24"/>
              </w:rPr>
              <w:t xml:space="preserve"> </w:t>
            </w:r>
            <w:r>
              <w:rPr>
                <w:sz w:val="24"/>
              </w:rPr>
              <w:t>або</w:t>
            </w:r>
            <w:r>
              <w:rPr>
                <w:spacing w:val="-8"/>
                <w:sz w:val="24"/>
              </w:rPr>
              <w:t xml:space="preserve"> </w:t>
            </w:r>
            <w:r>
              <w:rPr>
                <w:sz w:val="24"/>
              </w:rPr>
              <w:t>ж</w:t>
            </w:r>
            <w:r>
              <w:rPr>
                <w:spacing w:val="-8"/>
                <w:sz w:val="24"/>
              </w:rPr>
              <w:t xml:space="preserve"> </w:t>
            </w:r>
            <w:r>
              <w:rPr>
                <w:sz w:val="24"/>
              </w:rPr>
              <w:t>будь-які</w:t>
            </w:r>
            <w:r>
              <w:rPr>
                <w:spacing w:val="-8"/>
                <w:sz w:val="24"/>
              </w:rPr>
              <w:t xml:space="preserve"> </w:t>
            </w:r>
            <w:r>
              <w:rPr>
                <w:sz w:val="24"/>
              </w:rPr>
              <w:t>локальні</w:t>
            </w:r>
            <w:r>
              <w:rPr>
                <w:spacing w:val="-8"/>
                <w:sz w:val="24"/>
              </w:rPr>
              <w:t xml:space="preserve"> </w:t>
            </w:r>
            <w:r>
              <w:rPr>
                <w:sz w:val="24"/>
              </w:rPr>
              <w:t>чи регіональні зміни клімату</w:t>
            </w:r>
          </w:p>
        </w:tc>
        <w:tc>
          <w:tcPr>
            <w:tcW w:w="1277" w:type="dxa"/>
          </w:tcPr>
          <w:p w:rsidR="00E43CF3" w:rsidRDefault="00E43CF3">
            <w:pPr>
              <w:pStyle w:val="TableParagraph"/>
              <w:rPr>
                <w:sz w:val="26"/>
              </w:rPr>
            </w:pPr>
          </w:p>
        </w:tc>
        <w:tc>
          <w:tcPr>
            <w:tcW w:w="1209" w:type="dxa"/>
            <w:gridSpan w:val="2"/>
          </w:tcPr>
          <w:p w:rsidR="00E43CF3" w:rsidRDefault="00E43CF3">
            <w:pPr>
              <w:pStyle w:val="TableParagraph"/>
              <w:rPr>
                <w:sz w:val="26"/>
              </w:rPr>
            </w:pPr>
          </w:p>
        </w:tc>
        <w:tc>
          <w:tcPr>
            <w:tcW w:w="1138" w:type="dxa"/>
          </w:tcPr>
          <w:p w:rsidR="00E43CF3" w:rsidRDefault="00E43CF3">
            <w:pPr>
              <w:pStyle w:val="TableParagraph"/>
              <w:spacing w:before="3"/>
              <w:rPr>
                <w:sz w:val="24"/>
              </w:rPr>
            </w:pPr>
          </w:p>
          <w:p w:rsidR="00E43CF3" w:rsidRDefault="004C510C">
            <w:pPr>
              <w:pStyle w:val="TableParagraph"/>
              <w:ind w:left="503"/>
              <w:rPr>
                <w:rFonts w:ascii="Calibri" w:hAnsi="Calibri"/>
              </w:rPr>
            </w:pPr>
            <w:r>
              <w:rPr>
                <w:rFonts w:ascii="Calibri" w:hAnsi="Calibri"/>
              </w:rPr>
              <w:t>●</w:t>
            </w:r>
          </w:p>
        </w:tc>
        <w:tc>
          <w:tcPr>
            <w:tcW w:w="938" w:type="dxa"/>
          </w:tcPr>
          <w:p w:rsidR="00E43CF3" w:rsidRDefault="00E43CF3">
            <w:pPr>
              <w:pStyle w:val="TableParagraph"/>
              <w:rPr>
                <w:sz w:val="26"/>
              </w:rPr>
            </w:pPr>
          </w:p>
        </w:tc>
      </w:tr>
      <w:tr w:rsidR="00E43CF3" w:rsidTr="00671FB4">
        <w:trPr>
          <w:trHeight w:val="275"/>
        </w:trPr>
        <w:tc>
          <w:tcPr>
            <w:tcW w:w="9498" w:type="dxa"/>
            <w:gridSpan w:val="6"/>
          </w:tcPr>
          <w:p w:rsidR="00E43CF3" w:rsidRDefault="004C510C">
            <w:pPr>
              <w:pStyle w:val="TableParagraph"/>
              <w:spacing w:line="256" w:lineRule="exact"/>
              <w:ind w:left="2855" w:right="2847"/>
              <w:jc w:val="center"/>
              <w:rPr>
                <w:sz w:val="24"/>
              </w:rPr>
            </w:pPr>
            <w:r>
              <w:rPr>
                <w:sz w:val="24"/>
              </w:rPr>
              <w:t>Водні</w:t>
            </w:r>
            <w:r>
              <w:rPr>
                <w:spacing w:val="1"/>
                <w:sz w:val="24"/>
              </w:rPr>
              <w:t xml:space="preserve"> </w:t>
            </w:r>
            <w:r>
              <w:rPr>
                <w:spacing w:val="-2"/>
                <w:sz w:val="24"/>
              </w:rPr>
              <w:t>ресурси</w:t>
            </w:r>
          </w:p>
        </w:tc>
      </w:tr>
      <w:tr w:rsidR="00E43CF3" w:rsidTr="00671FB4">
        <w:trPr>
          <w:trHeight w:val="551"/>
        </w:trPr>
        <w:tc>
          <w:tcPr>
            <w:tcW w:w="4936" w:type="dxa"/>
          </w:tcPr>
          <w:p w:rsidR="00E43CF3" w:rsidRDefault="004C510C">
            <w:pPr>
              <w:pStyle w:val="TableParagraph"/>
              <w:spacing w:line="276" w:lineRule="exact"/>
              <w:ind w:left="107"/>
              <w:rPr>
                <w:sz w:val="24"/>
              </w:rPr>
            </w:pPr>
            <w:r>
              <w:rPr>
                <w:sz w:val="24"/>
              </w:rPr>
              <w:t>6.</w:t>
            </w:r>
            <w:r>
              <w:rPr>
                <w:spacing w:val="-8"/>
                <w:sz w:val="24"/>
              </w:rPr>
              <w:t xml:space="preserve"> </w:t>
            </w:r>
            <w:r>
              <w:rPr>
                <w:sz w:val="24"/>
              </w:rPr>
              <w:t>Збільшення</w:t>
            </w:r>
            <w:r>
              <w:rPr>
                <w:spacing w:val="-8"/>
                <w:sz w:val="24"/>
              </w:rPr>
              <w:t xml:space="preserve"> </w:t>
            </w:r>
            <w:r>
              <w:rPr>
                <w:sz w:val="24"/>
              </w:rPr>
              <w:t>обсягів</w:t>
            </w:r>
            <w:r>
              <w:rPr>
                <w:spacing w:val="-8"/>
                <w:sz w:val="24"/>
              </w:rPr>
              <w:t xml:space="preserve"> </w:t>
            </w:r>
            <w:r>
              <w:rPr>
                <w:sz w:val="24"/>
              </w:rPr>
              <w:t>скидів</w:t>
            </w:r>
            <w:r>
              <w:rPr>
                <w:spacing w:val="-8"/>
                <w:sz w:val="24"/>
              </w:rPr>
              <w:t xml:space="preserve"> </w:t>
            </w:r>
            <w:r>
              <w:rPr>
                <w:sz w:val="24"/>
              </w:rPr>
              <w:t>у</w:t>
            </w:r>
            <w:r>
              <w:rPr>
                <w:spacing w:val="-8"/>
                <w:sz w:val="24"/>
              </w:rPr>
              <w:t xml:space="preserve"> </w:t>
            </w:r>
            <w:r>
              <w:rPr>
                <w:sz w:val="24"/>
              </w:rPr>
              <w:t xml:space="preserve">поверхневі </w:t>
            </w:r>
            <w:r>
              <w:rPr>
                <w:spacing w:val="-4"/>
                <w:sz w:val="24"/>
              </w:rPr>
              <w:t>води</w:t>
            </w:r>
          </w:p>
        </w:tc>
        <w:tc>
          <w:tcPr>
            <w:tcW w:w="1277" w:type="dxa"/>
          </w:tcPr>
          <w:p w:rsidR="00E43CF3" w:rsidRDefault="00E43CF3">
            <w:pPr>
              <w:pStyle w:val="TableParagraph"/>
              <w:rPr>
                <w:sz w:val="26"/>
              </w:rPr>
            </w:pPr>
          </w:p>
        </w:tc>
        <w:tc>
          <w:tcPr>
            <w:tcW w:w="1209" w:type="dxa"/>
            <w:gridSpan w:val="2"/>
          </w:tcPr>
          <w:p w:rsidR="00E43CF3" w:rsidRDefault="004C510C">
            <w:pPr>
              <w:pStyle w:val="TableParagraph"/>
              <w:spacing w:before="140"/>
              <w:ind w:left="10"/>
              <w:jc w:val="center"/>
              <w:rPr>
                <w:rFonts w:ascii="Calibri" w:hAnsi="Calibri"/>
              </w:rPr>
            </w:pPr>
            <w:r>
              <w:rPr>
                <w:rFonts w:ascii="Calibri" w:hAnsi="Calibri"/>
              </w:rPr>
              <w:t>●</w:t>
            </w:r>
          </w:p>
        </w:tc>
        <w:tc>
          <w:tcPr>
            <w:tcW w:w="1138" w:type="dxa"/>
          </w:tcPr>
          <w:p w:rsidR="00E43CF3" w:rsidRDefault="00E43CF3">
            <w:pPr>
              <w:pStyle w:val="TableParagraph"/>
              <w:rPr>
                <w:sz w:val="26"/>
              </w:rPr>
            </w:pPr>
          </w:p>
        </w:tc>
        <w:tc>
          <w:tcPr>
            <w:tcW w:w="938" w:type="dxa"/>
          </w:tcPr>
          <w:p w:rsidR="00E43CF3" w:rsidRDefault="004C510C">
            <w:pPr>
              <w:pStyle w:val="TableParagraph"/>
              <w:spacing w:before="135"/>
              <w:ind w:left="13"/>
              <w:jc w:val="center"/>
              <w:rPr>
                <w:b/>
                <w:sz w:val="24"/>
              </w:rPr>
            </w:pPr>
            <w:r>
              <w:rPr>
                <w:b/>
                <w:sz w:val="24"/>
              </w:rPr>
              <w:t>+</w:t>
            </w:r>
          </w:p>
        </w:tc>
      </w:tr>
      <w:tr w:rsidR="00E43CF3" w:rsidTr="00671FB4">
        <w:trPr>
          <w:trHeight w:val="827"/>
        </w:trPr>
        <w:tc>
          <w:tcPr>
            <w:tcW w:w="4936" w:type="dxa"/>
          </w:tcPr>
          <w:p w:rsidR="00E43CF3" w:rsidRDefault="004C510C">
            <w:pPr>
              <w:pStyle w:val="TableParagraph"/>
              <w:spacing w:line="276" w:lineRule="exact"/>
              <w:ind w:left="107" w:right="544"/>
              <w:jc w:val="both"/>
              <w:rPr>
                <w:sz w:val="24"/>
              </w:rPr>
            </w:pPr>
            <w:r>
              <w:rPr>
                <w:sz w:val="24"/>
              </w:rPr>
              <w:t>7.</w:t>
            </w:r>
            <w:r>
              <w:rPr>
                <w:spacing w:val="-1"/>
                <w:sz w:val="24"/>
              </w:rPr>
              <w:t xml:space="preserve"> </w:t>
            </w:r>
            <w:r>
              <w:rPr>
                <w:sz w:val="24"/>
              </w:rPr>
              <w:t>Значне</w:t>
            </w:r>
            <w:r>
              <w:rPr>
                <w:spacing w:val="-2"/>
                <w:sz w:val="24"/>
              </w:rPr>
              <w:t xml:space="preserve"> </w:t>
            </w:r>
            <w:r>
              <w:rPr>
                <w:sz w:val="24"/>
              </w:rPr>
              <w:t>зменшення</w:t>
            </w:r>
            <w:r>
              <w:rPr>
                <w:spacing w:val="-1"/>
                <w:sz w:val="24"/>
              </w:rPr>
              <w:t xml:space="preserve"> </w:t>
            </w:r>
            <w:r>
              <w:rPr>
                <w:sz w:val="24"/>
              </w:rPr>
              <w:t>кількості</w:t>
            </w:r>
            <w:r>
              <w:rPr>
                <w:spacing w:val="-1"/>
                <w:sz w:val="24"/>
              </w:rPr>
              <w:t xml:space="preserve"> </w:t>
            </w:r>
            <w:r>
              <w:rPr>
                <w:sz w:val="24"/>
              </w:rPr>
              <w:t>вод,</w:t>
            </w:r>
            <w:r>
              <w:rPr>
                <w:spacing w:val="-2"/>
                <w:sz w:val="24"/>
              </w:rPr>
              <w:t xml:space="preserve"> </w:t>
            </w:r>
            <w:r>
              <w:rPr>
                <w:sz w:val="24"/>
              </w:rPr>
              <w:t>що використовуються</w:t>
            </w:r>
            <w:r>
              <w:rPr>
                <w:spacing w:val="-15"/>
                <w:sz w:val="24"/>
              </w:rPr>
              <w:t xml:space="preserve"> </w:t>
            </w:r>
            <w:r>
              <w:rPr>
                <w:sz w:val="24"/>
              </w:rPr>
              <w:t>для</w:t>
            </w:r>
            <w:r>
              <w:rPr>
                <w:spacing w:val="-15"/>
                <w:sz w:val="24"/>
              </w:rPr>
              <w:t xml:space="preserve"> </w:t>
            </w:r>
            <w:r>
              <w:rPr>
                <w:sz w:val="24"/>
              </w:rPr>
              <w:t xml:space="preserve">водопостачання </w:t>
            </w:r>
            <w:r>
              <w:rPr>
                <w:spacing w:val="-2"/>
                <w:sz w:val="24"/>
              </w:rPr>
              <w:t>населення</w:t>
            </w:r>
          </w:p>
        </w:tc>
        <w:tc>
          <w:tcPr>
            <w:tcW w:w="1277" w:type="dxa"/>
          </w:tcPr>
          <w:p w:rsidR="00E43CF3" w:rsidRDefault="00E43CF3">
            <w:pPr>
              <w:pStyle w:val="TableParagraph"/>
              <w:rPr>
                <w:sz w:val="26"/>
              </w:rPr>
            </w:pPr>
          </w:p>
        </w:tc>
        <w:tc>
          <w:tcPr>
            <w:tcW w:w="1209" w:type="dxa"/>
            <w:gridSpan w:val="2"/>
          </w:tcPr>
          <w:p w:rsidR="00E43CF3" w:rsidRDefault="00E43CF3">
            <w:pPr>
              <w:pStyle w:val="TableParagraph"/>
              <w:rPr>
                <w:sz w:val="26"/>
              </w:rPr>
            </w:pPr>
          </w:p>
        </w:tc>
        <w:tc>
          <w:tcPr>
            <w:tcW w:w="1138" w:type="dxa"/>
          </w:tcPr>
          <w:p w:rsidR="00E43CF3" w:rsidRDefault="00E43CF3">
            <w:pPr>
              <w:pStyle w:val="TableParagraph"/>
              <w:spacing w:before="1"/>
              <w:rPr>
                <w:sz w:val="24"/>
              </w:rPr>
            </w:pPr>
          </w:p>
          <w:p w:rsidR="00E43CF3" w:rsidRDefault="004C510C">
            <w:pPr>
              <w:pStyle w:val="TableParagraph"/>
              <w:ind w:left="503"/>
              <w:rPr>
                <w:rFonts w:ascii="Calibri" w:hAnsi="Calibri"/>
              </w:rPr>
            </w:pPr>
            <w:r>
              <w:rPr>
                <w:rFonts w:ascii="Calibri" w:hAnsi="Calibri"/>
              </w:rPr>
              <w:t>●</w:t>
            </w:r>
          </w:p>
        </w:tc>
        <w:tc>
          <w:tcPr>
            <w:tcW w:w="938" w:type="dxa"/>
          </w:tcPr>
          <w:p w:rsidR="00E43CF3" w:rsidRDefault="00E43CF3">
            <w:pPr>
              <w:pStyle w:val="TableParagraph"/>
              <w:rPr>
                <w:sz w:val="26"/>
              </w:rPr>
            </w:pPr>
          </w:p>
        </w:tc>
      </w:tr>
      <w:tr w:rsidR="00E43CF3" w:rsidTr="00671FB4">
        <w:trPr>
          <w:trHeight w:val="827"/>
        </w:trPr>
        <w:tc>
          <w:tcPr>
            <w:tcW w:w="4936" w:type="dxa"/>
          </w:tcPr>
          <w:p w:rsidR="00E43CF3" w:rsidRDefault="004C510C">
            <w:pPr>
              <w:pStyle w:val="TableParagraph"/>
              <w:spacing w:line="276" w:lineRule="exact"/>
              <w:ind w:left="107" w:right="278"/>
              <w:rPr>
                <w:sz w:val="24"/>
              </w:rPr>
            </w:pPr>
            <w:r>
              <w:rPr>
                <w:sz w:val="24"/>
              </w:rPr>
              <w:t>8. Збільшення навантаження на каналізаційні</w:t>
            </w:r>
            <w:r>
              <w:rPr>
                <w:spacing w:val="-12"/>
                <w:sz w:val="24"/>
              </w:rPr>
              <w:t xml:space="preserve"> </w:t>
            </w:r>
            <w:r>
              <w:rPr>
                <w:sz w:val="24"/>
              </w:rPr>
              <w:t>системи</w:t>
            </w:r>
            <w:r>
              <w:rPr>
                <w:spacing w:val="-12"/>
                <w:sz w:val="24"/>
              </w:rPr>
              <w:t xml:space="preserve"> </w:t>
            </w:r>
            <w:r>
              <w:rPr>
                <w:sz w:val="24"/>
              </w:rPr>
              <w:t>та</w:t>
            </w:r>
            <w:r>
              <w:rPr>
                <w:spacing w:val="-13"/>
                <w:sz w:val="24"/>
              </w:rPr>
              <w:t xml:space="preserve"> </w:t>
            </w:r>
            <w:r>
              <w:rPr>
                <w:sz w:val="24"/>
              </w:rPr>
              <w:t>погіршення якості очистки стічних вод</w:t>
            </w:r>
          </w:p>
        </w:tc>
        <w:tc>
          <w:tcPr>
            <w:tcW w:w="1277" w:type="dxa"/>
          </w:tcPr>
          <w:p w:rsidR="00E43CF3" w:rsidRDefault="00E43CF3">
            <w:pPr>
              <w:pStyle w:val="TableParagraph"/>
              <w:rPr>
                <w:sz w:val="26"/>
              </w:rPr>
            </w:pPr>
          </w:p>
        </w:tc>
        <w:tc>
          <w:tcPr>
            <w:tcW w:w="1209" w:type="dxa"/>
            <w:gridSpan w:val="2"/>
          </w:tcPr>
          <w:p w:rsidR="00E43CF3" w:rsidRDefault="00E43CF3">
            <w:pPr>
              <w:pStyle w:val="TableParagraph"/>
              <w:spacing w:before="3"/>
              <w:rPr>
                <w:sz w:val="24"/>
              </w:rPr>
            </w:pPr>
          </w:p>
          <w:p w:rsidR="00E43CF3" w:rsidRDefault="004C510C">
            <w:pPr>
              <w:pStyle w:val="TableParagraph"/>
              <w:ind w:left="10"/>
              <w:jc w:val="center"/>
              <w:rPr>
                <w:rFonts w:ascii="Calibri" w:hAnsi="Calibri"/>
              </w:rPr>
            </w:pPr>
            <w:r>
              <w:rPr>
                <w:rFonts w:ascii="Calibri" w:hAnsi="Calibri"/>
              </w:rPr>
              <w:t>●</w:t>
            </w:r>
          </w:p>
        </w:tc>
        <w:tc>
          <w:tcPr>
            <w:tcW w:w="1138" w:type="dxa"/>
          </w:tcPr>
          <w:p w:rsidR="00E43CF3" w:rsidRDefault="00E43CF3">
            <w:pPr>
              <w:pStyle w:val="TableParagraph"/>
              <w:rPr>
                <w:sz w:val="26"/>
              </w:rPr>
            </w:pPr>
          </w:p>
        </w:tc>
        <w:tc>
          <w:tcPr>
            <w:tcW w:w="938" w:type="dxa"/>
          </w:tcPr>
          <w:p w:rsidR="00E43CF3" w:rsidRDefault="00E43CF3">
            <w:pPr>
              <w:pStyle w:val="TableParagraph"/>
              <w:spacing w:before="9"/>
              <w:rPr>
                <w:sz w:val="23"/>
              </w:rPr>
            </w:pPr>
          </w:p>
          <w:p w:rsidR="00E43CF3" w:rsidRDefault="004C510C">
            <w:pPr>
              <w:pStyle w:val="TableParagraph"/>
              <w:ind w:left="13"/>
              <w:jc w:val="center"/>
              <w:rPr>
                <w:b/>
                <w:sz w:val="24"/>
              </w:rPr>
            </w:pPr>
            <w:r>
              <w:rPr>
                <w:b/>
                <w:sz w:val="24"/>
              </w:rPr>
              <w:t>+</w:t>
            </w:r>
          </w:p>
        </w:tc>
      </w:tr>
      <w:tr w:rsidR="00E43CF3" w:rsidTr="006B319C">
        <w:trPr>
          <w:trHeight w:val="826"/>
        </w:trPr>
        <w:tc>
          <w:tcPr>
            <w:tcW w:w="4936" w:type="dxa"/>
          </w:tcPr>
          <w:p w:rsidR="00E43CF3" w:rsidRDefault="004C510C">
            <w:pPr>
              <w:pStyle w:val="TableParagraph"/>
              <w:spacing w:line="276" w:lineRule="exact"/>
              <w:ind w:left="107" w:right="278"/>
              <w:rPr>
                <w:sz w:val="24"/>
              </w:rPr>
            </w:pPr>
            <w:r>
              <w:rPr>
                <w:sz w:val="24"/>
              </w:rPr>
              <w:t>9. Порушення гідрологічного та гідрохімічного</w:t>
            </w:r>
            <w:r>
              <w:rPr>
                <w:spacing w:val="-13"/>
                <w:sz w:val="24"/>
              </w:rPr>
              <w:t xml:space="preserve"> </w:t>
            </w:r>
            <w:r>
              <w:rPr>
                <w:sz w:val="24"/>
              </w:rPr>
              <w:t>режиму</w:t>
            </w:r>
            <w:r>
              <w:rPr>
                <w:spacing w:val="-13"/>
                <w:sz w:val="24"/>
              </w:rPr>
              <w:t xml:space="preserve"> </w:t>
            </w:r>
            <w:r>
              <w:rPr>
                <w:sz w:val="24"/>
              </w:rPr>
              <w:t>малих</w:t>
            </w:r>
            <w:r>
              <w:rPr>
                <w:spacing w:val="-12"/>
                <w:sz w:val="24"/>
              </w:rPr>
              <w:t xml:space="preserve"> </w:t>
            </w:r>
            <w:r>
              <w:rPr>
                <w:sz w:val="24"/>
              </w:rPr>
              <w:t xml:space="preserve">річок </w:t>
            </w:r>
            <w:r>
              <w:rPr>
                <w:spacing w:val="-2"/>
                <w:sz w:val="24"/>
              </w:rPr>
              <w:t>регіону</w:t>
            </w:r>
          </w:p>
        </w:tc>
        <w:tc>
          <w:tcPr>
            <w:tcW w:w="1277" w:type="dxa"/>
          </w:tcPr>
          <w:p w:rsidR="00E43CF3" w:rsidRDefault="00E43CF3">
            <w:pPr>
              <w:pStyle w:val="TableParagraph"/>
              <w:rPr>
                <w:sz w:val="26"/>
              </w:rPr>
            </w:pPr>
          </w:p>
        </w:tc>
        <w:tc>
          <w:tcPr>
            <w:tcW w:w="1209" w:type="dxa"/>
            <w:gridSpan w:val="2"/>
            <w:vAlign w:val="center"/>
          </w:tcPr>
          <w:p w:rsidR="00E43CF3" w:rsidRDefault="006B319C" w:rsidP="006B319C">
            <w:pPr>
              <w:pStyle w:val="TableParagraph"/>
              <w:jc w:val="center"/>
              <w:rPr>
                <w:sz w:val="26"/>
              </w:rPr>
            </w:pPr>
            <w:r>
              <w:rPr>
                <w:rFonts w:ascii="Calibri" w:hAnsi="Calibri"/>
              </w:rPr>
              <w:t>●</w:t>
            </w:r>
          </w:p>
        </w:tc>
        <w:tc>
          <w:tcPr>
            <w:tcW w:w="1138" w:type="dxa"/>
          </w:tcPr>
          <w:p w:rsidR="00E43CF3" w:rsidRDefault="00E43CF3">
            <w:pPr>
              <w:pStyle w:val="TableParagraph"/>
              <w:spacing w:before="3"/>
              <w:rPr>
                <w:sz w:val="24"/>
              </w:rPr>
            </w:pPr>
          </w:p>
          <w:p w:rsidR="00E43CF3" w:rsidRDefault="004C510C">
            <w:pPr>
              <w:pStyle w:val="TableParagraph"/>
              <w:ind w:left="503"/>
              <w:rPr>
                <w:rFonts w:ascii="Calibri" w:hAnsi="Calibri"/>
              </w:rPr>
            </w:pPr>
            <w:r>
              <w:rPr>
                <w:rFonts w:ascii="Calibri" w:hAnsi="Calibri"/>
              </w:rPr>
              <w:t>●</w:t>
            </w:r>
          </w:p>
        </w:tc>
        <w:tc>
          <w:tcPr>
            <w:tcW w:w="938" w:type="dxa"/>
          </w:tcPr>
          <w:p w:rsidR="00E43CF3" w:rsidRDefault="00E43CF3">
            <w:pPr>
              <w:pStyle w:val="TableParagraph"/>
              <w:spacing w:before="9"/>
              <w:rPr>
                <w:sz w:val="23"/>
              </w:rPr>
            </w:pPr>
          </w:p>
          <w:p w:rsidR="00E43CF3" w:rsidRDefault="004C510C">
            <w:pPr>
              <w:pStyle w:val="TableParagraph"/>
              <w:spacing w:before="1"/>
              <w:ind w:left="13"/>
              <w:jc w:val="center"/>
              <w:rPr>
                <w:b/>
                <w:sz w:val="24"/>
              </w:rPr>
            </w:pPr>
            <w:r>
              <w:rPr>
                <w:b/>
                <w:sz w:val="24"/>
              </w:rPr>
              <w:t>+</w:t>
            </w:r>
          </w:p>
        </w:tc>
      </w:tr>
      <w:tr w:rsidR="00E43CF3" w:rsidTr="00671FB4">
        <w:trPr>
          <w:trHeight w:val="826"/>
        </w:trPr>
        <w:tc>
          <w:tcPr>
            <w:tcW w:w="4936" w:type="dxa"/>
          </w:tcPr>
          <w:p w:rsidR="00E43CF3" w:rsidRDefault="004C510C">
            <w:pPr>
              <w:pStyle w:val="TableParagraph"/>
              <w:spacing w:line="276" w:lineRule="exact"/>
              <w:ind w:left="107" w:right="278"/>
              <w:rPr>
                <w:sz w:val="24"/>
              </w:rPr>
            </w:pPr>
            <w:r>
              <w:rPr>
                <w:sz w:val="24"/>
              </w:rPr>
              <w:t>10.</w:t>
            </w:r>
            <w:r>
              <w:rPr>
                <w:spacing w:val="-8"/>
                <w:sz w:val="24"/>
              </w:rPr>
              <w:t xml:space="preserve"> </w:t>
            </w:r>
            <w:r>
              <w:rPr>
                <w:sz w:val="24"/>
              </w:rPr>
              <w:t>Зміни</w:t>
            </w:r>
            <w:r>
              <w:rPr>
                <w:spacing w:val="-8"/>
                <w:sz w:val="24"/>
              </w:rPr>
              <w:t xml:space="preserve"> </w:t>
            </w:r>
            <w:r>
              <w:rPr>
                <w:sz w:val="24"/>
              </w:rPr>
              <w:t>обсягів</w:t>
            </w:r>
            <w:r>
              <w:rPr>
                <w:spacing w:val="-8"/>
                <w:sz w:val="24"/>
              </w:rPr>
              <w:t xml:space="preserve"> </w:t>
            </w:r>
            <w:r>
              <w:rPr>
                <w:sz w:val="24"/>
              </w:rPr>
              <w:t>підземних</w:t>
            </w:r>
            <w:r>
              <w:rPr>
                <w:spacing w:val="-8"/>
                <w:sz w:val="24"/>
              </w:rPr>
              <w:t xml:space="preserve"> </w:t>
            </w:r>
            <w:r>
              <w:rPr>
                <w:sz w:val="24"/>
              </w:rPr>
              <w:t>вод</w:t>
            </w:r>
            <w:r>
              <w:rPr>
                <w:spacing w:val="-9"/>
                <w:sz w:val="24"/>
              </w:rPr>
              <w:t xml:space="preserve"> </w:t>
            </w:r>
            <w:r>
              <w:rPr>
                <w:sz w:val="24"/>
              </w:rPr>
              <w:t>(шляхом відбору чи скидів або ж шляхом порушення водоносних горизонтів)</w:t>
            </w:r>
          </w:p>
        </w:tc>
        <w:tc>
          <w:tcPr>
            <w:tcW w:w="1277" w:type="dxa"/>
          </w:tcPr>
          <w:p w:rsidR="00E43CF3" w:rsidRDefault="00E43CF3">
            <w:pPr>
              <w:pStyle w:val="TableParagraph"/>
              <w:rPr>
                <w:sz w:val="26"/>
              </w:rPr>
            </w:pPr>
          </w:p>
        </w:tc>
        <w:tc>
          <w:tcPr>
            <w:tcW w:w="1209" w:type="dxa"/>
            <w:gridSpan w:val="2"/>
          </w:tcPr>
          <w:p w:rsidR="00E43CF3" w:rsidRDefault="00E43CF3">
            <w:pPr>
              <w:pStyle w:val="TableParagraph"/>
              <w:rPr>
                <w:sz w:val="26"/>
              </w:rPr>
            </w:pPr>
          </w:p>
        </w:tc>
        <w:tc>
          <w:tcPr>
            <w:tcW w:w="1138" w:type="dxa"/>
          </w:tcPr>
          <w:p w:rsidR="00E43CF3" w:rsidRDefault="00E43CF3">
            <w:pPr>
              <w:pStyle w:val="TableParagraph"/>
              <w:spacing w:before="2"/>
              <w:rPr>
                <w:sz w:val="24"/>
              </w:rPr>
            </w:pPr>
          </w:p>
          <w:p w:rsidR="00E43CF3" w:rsidRDefault="004C510C">
            <w:pPr>
              <w:pStyle w:val="TableParagraph"/>
              <w:spacing w:before="1"/>
              <w:ind w:left="503"/>
              <w:rPr>
                <w:rFonts w:ascii="Calibri" w:hAnsi="Calibri"/>
              </w:rPr>
            </w:pPr>
            <w:r>
              <w:rPr>
                <w:rFonts w:ascii="Calibri" w:hAnsi="Calibri"/>
              </w:rPr>
              <w:t>●</w:t>
            </w:r>
          </w:p>
        </w:tc>
        <w:tc>
          <w:tcPr>
            <w:tcW w:w="938" w:type="dxa"/>
          </w:tcPr>
          <w:p w:rsidR="00E43CF3" w:rsidRDefault="00E43CF3">
            <w:pPr>
              <w:pStyle w:val="TableParagraph"/>
              <w:rPr>
                <w:sz w:val="26"/>
              </w:rPr>
            </w:pPr>
          </w:p>
        </w:tc>
      </w:tr>
      <w:tr w:rsidR="00E43CF3" w:rsidTr="006B319C">
        <w:trPr>
          <w:trHeight w:val="552"/>
        </w:trPr>
        <w:tc>
          <w:tcPr>
            <w:tcW w:w="4936" w:type="dxa"/>
          </w:tcPr>
          <w:p w:rsidR="00E43CF3" w:rsidRDefault="004C510C">
            <w:pPr>
              <w:pStyle w:val="TableParagraph"/>
              <w:spacing w:line="270" w:lineRule="atLeast"/>
              <w:ind w:left="107"/>
              <w:rPr>
                <w:sz w:val="24"/>
              </w:rPr>
            </w:pPr>
            <w:r>
              <w:rPr>
                <w:sz w:val="24"/>
              </w:rPr>
              <w:t>11.</w:t>
            </w:r>
            <w:r>
              <w:rPr>
                <w:spacing w:val="-12"/>
                <w:sz w:val="24"/>
              </w:rPr>
              <w:t xml:space="preserve"> </w:t>
            </w:r>
            <w:r>
              <w:rPr>
                <w:sz w:val="24"/>
              </w:rPr>
              <w:t>Забруднення</w:t>
            </w:r>
            <w:r>
              <w:rPr>
                <w:spacing w:val="-12"/>
                <w:sz w:val="24"/>
              </w:rPr>
              <w:t xml:space="preserve"> </w:t>
            </w:r>
            <w:r>
              <w:rPr>
                <w:sz w:val="24"/>
              </w:rPr>
              <w:t>підземних</w:t>
            </w:r>
            <w:r>
              <w:rPr>
                <w:spacing w:val="-12"/>
                <w:sz w:val="24"/>
              </w:rPr>
              <w:t xml:space="preserve"> </w:t>
            </w:r>
            <w:r>
              <w:rPr>
                <w:sz w:val="24"/>
              </w:rPr>
              <w:t xml:space="preserve">водоносних </w:t>
            </w:r>
            <w:r>
              <w:rPr>
                <w:spacing w:val="-2"/>
                <w:sz w:val="24"/>
              </w:rPr>
              <w:t>горизонтів</w:t>
            </w:r>
          </w:p>
        </w:tc>
        <w:tc>
          <w:tcPr>
            <w:tcW w:w="1277" w:type="dxa"/>
          </w:tcPr>
          <w:p w:rsidR="00E43CF3" w:rsidRDefault="00E43CF3">
            <w:pPr>
              <w:pStyle w:val="TableParagraph"/>
              <w:rPr>
                <w:sz w:val="26"/>
              </w:rPr>
            </w:pPr>
          </w:p>
        </w:tc>
        <w:tc>
          <w:tcPr>
            <w:tcW w:w="1209" w:type="dxa"/>
            <w:gridSpan w:val="2"/>
            <w:vAlign w:val="center"/>
          </w:tcPr>
          <w:p w:rsidR="00E43CF3" w:rsidRDefault="006B319C" w:rsidP="006B319C">
            <w:pPr>
              <w:pStyle w:val="TableParagraph"/>
              <w:jc w:val="center"/>
              <w:rPr>
                <w:sz w:val="26"/>
              </w:rPr>
            </w:pPr>
            <w:r>
              <w:rPr>
                <w:rFonts w:ascii="Calibri" w:hAnsi="Calibri"/>
              </w:rPr>
              <w:t>●</w:t>
            </w:r>
          </w:p>
        </w:tc>
        <w:tc>
          <w:tcPr>
            <w:tcW w:w="1138" w:type="dxa"/>
          </w:tcPr>
          <w:p w:rsidR="00E43CF3" w:rsidRDefault="00E43CF3">
            <w:pPr>
              <w:pStyle w:val="TableParagraph"/>
              <w:spacing w:before="141"/>
              <w:ind w:left="503"/>
              <w:rPr>
                <w:rFonts w:ascii="Calibri" w:hAnsi="Calibri"/>
              </w:rPr>
            </w:pPr>
          </w:p>
        </w:tc>
        <w:tc>
          <w:tcPr>
            <w:tcW w:w="938" w:type="dxa"/>
          </w:tcPr>
          <w:p w:rsidR="00E43CF3" w:rsidRDefault="00E43CF3">
            <w:pPr>
              <w:pStyle w:val="TableParagraph"/>
              <w:rPr>
                <w:sz w:val="26"/>
              </w:rPr>
            </w:pPr>
          </w:p>
        </w:tc>
      </w:tr>
      <w:tr w:rsidR="00E43CF3" w:rsidTr="00671FB4">
        <w:trPr>
          <w:trHeight w:val="277"/>
        </w:trPr>
        <w:tc>
          <w:tcPr>
            <w:tcW w:w="9498" w:type="dxa"/>
            <w:gridSpan w:val="6"/>
          </w:tcPr>
          <w:p w:rsidR="00E43CF3" w:rsidRDefault="004C510C">
            <w:pPr>
              <w:pStyle w:val="TableParagraph"/>
              <w:spacing w:before="1" w:line="257" w:lineRule="exact"/>
              <w:ind w:left="2855" w:right="2848"/>
              <w:jc w:val="center"/>
              <w:rPr>
                <w:sz w:val="24"/>
              </w:rPr>
            </w:pPr>
            <w:r>
              <w:rPr>
                <w:spacing w:val="-2"/>
                <w:sz w:val="24"/>
              </w:rPr>
              <w:t>Відходи</w:t>
            </w:r>
          </w:p>
        </w:tc>
      </w:tr>
      <w:tr w:rsidR="00E43CF3" w:rsidTr="00671FB4">
        <w:trPr>
          <w:trHeight w:val="552"/>
        </w:trPr>
        <w:tc>
          <w:tcPr>
            <w:tcW w:w="4936" w:type="dxa"/>
          </w:tcPr>
          <w:p w:rsidR="00E43CF3" w:rsidRDefault="004C510C">
            <w:pPr>
              <w:pStyle w:val="TableParagraph"/>
              <w:spacing w:line="276" w:lineRule="exact"/>
              <w:ind w:left="107"/>
              <w:rPr>
                <w:sz w:val="24"/>
              </w:rPr>
            </w:pPr>
            <w:r>
              <w:rPr>
                <w:sz w:val="24"/>
              </w:rPr>
              <w:t>12.</w:t>
            </w:r>
            <w:r>
              <w:rPr>
                <w:spacing w:val="-11"/>
                <w:sz w:val="24"/>
              </w:rPr>
              <w:t xml:space="preserve"> </w:t>
            </w:r>
            <w:r>
              <w:rPr>
                <w:sz w:val="24"/>
              </w:rPr>
              <w:t>Збільшення</w:t>
            </w:r>
            <w:r>
              <w:rPr>
                <w:spacing w:val="-14"/>
                <w:sz w:val="24"/>
              </w:rPr>
              <w:t xml:space="preserve"> </w:t>
            </w:r>
            <w:r>
              <w:rPr>
                <w:sz w:val="24"/>
              </w:rPr>
              <w:t>кількості</w:t>
            </w:r>
            <w:r>
              <w:rPr>
                <w:spacing w:val="-11"/>
                <w:sz w:val="24"/>
              </w:rPr>
              <w:t xml:space="preserve"> </w:t>
            </w:r>
            <w:r>
              <w:rPr>
                <w:sz w:val="24"/>
              </w:rPr>
              <w:t>утворюваних твердих побутових відходів</w:t>
            </w:r>
          </w:p>
        </w:tc>
        <w:tc>
          <w:tcPr>
            <w:tcW w:w="1277" w:type="dxa"/>
          </w:tcPr>
          <w:p w:rsidR="00E43CF3" w:rsidRDefault="00E43CF3">
            <w:pPr>
              <w:pStyle w:val="TableParagraph"/>
            </w:pPr>
          </w:p>
        </w:tc>
        <w:tc>
          <w:tcPr>
            <w:tcW w:w="1209" w:type="dxa"/>
            <w:gridSpan w:val="2"/>
          </w:tcPr>
          <w:p w:rsidR="00E43CF3" w:rsidRDefault="004C510C">
            <w:pPr>
              <w:pStyle w:val="TableParagraph"/>
              <w:spacing w:before="141"/>
              <w:ind w:right="525"/>
              <w:jc w:val="right"/>
              <w:rPr>
                <w:rFonts w:ascii="Calibri" w:hAnsi="Calibri"/>
              </w:rPr>
            </w:pPr>
            <w:r>
              <w:rPr>
                <w:rFonts w:ascii="Calibri" w:hAnsi="Calibri"/>
              </w:rPr>
              <w:t>●</w:t>
            </w:r>
          </w:p>
        </w:tc>
        <w:tc>
          <w:tcPr>
            <w:tcW w:w="1138" w:type="dxa"/>
          </w:tcPr>
          <w:p w:rsidR="00E43CF3" w:rsidRDefault="00E43CF3">
            <w:pPr>
              <w:pStyle w:val="TableParagraph"/>
            </w:pPr>
          </w:p>
        </w:tc>
        <w:tc>
          <w:tcPr>
            <w:tcW w:w="938" w:type="dxa"/>
          </w:tcPr>
          <w:p w:rsidR="00E43CF3" w:rsidRDefault="00E43CF3">
            <w:pPr>
              <w:pStyle w:val="TableParagraph"/>
            </w:pPr>
          </w:p>
        </w:tc>
      </w:tr>
      <w:tr w:rsidR="00E43CF3" w:rsidTr="00671FB4">
        <w:trPr>
          <w:trHeight w:val="827"/>
        </w:trPr>
        <w:tc>
          <w:tcPr>
            <w:tcW w:w="4936" w:type="dxa"/>
          </w:tcPr>
          <w:p w:rsidR="00E43CF3" w:rsidRDefault="004C510C">
            <w:pPr>
              <w:pStyle w:val="TableParagraph"/>
              <w:spacing w:line="276" w:lineRule="exact"/>
              <w:ind w:left="107" w:right="278"/>
              <w:rPr>
                <w:sz w:val="24"/>
              </w:rPr>
            </w:pPr>
            <w:r>
              <w:rPr>
                <w:sz w:val="24"/>
              </w:rPr>
              <w:t>13.</w:t>
            </w:r>
            <w:r>
              <w:rPr>
                <w:spacing w:val="-9"/>
                <w:sz w:val="24"/>
              </w:rPr>
              <w:t xml:space="preserve"> </w:t>
            </w:r>
            <w:r>
              <w:rPr>
                <w:sz w:val="24"/>
              </w:rPr>
              <w:t>Збільшення</w:t>
            </w:r>
            <w:r>
              <w:rPr>
                <w:spacing w:val="-11"/>
                <w:sz w:val="24"/>
              </w:rPr>
              <w:t xml:space="preserve"> </w:t>
            </w:r>
            <w:r>
              <w:rPr>
                <w:sz w:val="24"/>
              </w:rPr>
              <w:t>кількості</w:t>
            </w:r>
            <w:r>
              <w:rPr>
                <w:spacing w:val="-9"/>
                <w:sz w:val="24"/>
              </w:rPr>
              <w:t xml:space="preserve"> </w:t>
            </w:r>
            <w:r>
              <w:rPr>
                <w:sz w:val="24"/>
              </w:rPr>
              <w:t>утворюваних</w:t>
            </w:r>
            <w:r>
              <w:rPr>
                <w:spacing w:val="-9"/>
                <w:sz w:val="24"/>
              </w:rPr>
              <w:t xml:space="preserve"> </w:t>
            </w:r>
            <w:r>
              <w:rPr>
                <w:sz w:val="24"/>
              </w:rPr>
              <w:t>чи накопичених промислових відходів IV класу небезпеки</w:t>
            </w:r>
          </w:p>
        </w:tc>
        <w:tc>
          <w:tcPr>
            <w:tcW w:w="1277" w:type="dxa"/>
          </w:tcPr>
          <w:p w:rsidR="00E43CF3" w:rsidRDefault="00E43CF3">
            <w:pPr>
              <w:pStyle w:val="TableParagraph"/>
            </w:pPr>
          </w:p>
        </w:tc>
        <w:tc>
          <w:tcPr>
            <w:tcW w:w="1209" w:type="dxa"/>
            <w:gridSpan w:val="2"/>
          </w:tcPr>
          <w:p w:rsidR="00E43CF3" w:rsidRDefault="00E43CF3">
            <w:pPr>
              <w:pStyle w:val="TableParagraph"/>
              <w:spacing w:before="1"/>
              <w:rPr>
                <w:sz w:val="24"/>
              </w:rPr>
            </w:pPr>
          </w:p>
          <w:p w:rsidR="00E43CF3" w:rsidRDefault="004C510C">
            <w:pPr>
              <w:pStyle w:val="TableParagraph"/>
              <w:ind w:right="525"/>
              <w:jc w:val="right"/>
              <w:rPr>
                <w:rFonts w:ascii="Calibri" w:hAnsi="Calibri"/>
              </w:rPr>
            </w:pPr>
            <w:r>
              <w:rPr>
                <w:rFonts w:ascii="Calibri" w:hAnsi="Calibri"/>
              </w:rPr>
              <w:t>●</w:t>
            </w:r>
          </w:p>
        </w:tc>
        <w:tc>
          <w:tcPr>
            <w:tcW w:w="1138" w:type="dxa"/>
          </w:tcPr>
          <w:p w:rsidR="00E43CF3" w:rsidRDefault="00E43CF3">
            <w:pPr>
              <w:pStyle w:val="TableParagraph"/>
            </w:pPr>
          </w:p>
        </w:tc>
        <w:tc>
          <w:tcPr>
            <w:tcW w:w="938" w:type="dxa"/>
          </w:tcPr>
          <w:p w:rsidR="00E43CF3" w:rsidRDefault="00E43CF3">
            <w:pPr>
              <w:pStyle w:val="TableParagraph"/>
            </w:pPr>
          </w:p>
        </w:tc>
      </w:tr>
      <w:tr w:rsidR="00E43CF3" w:rsidTr="00671FB4">
        <w:trPr>
          <w:trHeight w:val="551"/>
        </w:trPr>
        <w:tc>
          <w:tcPr>
            <w:tcW w:w="4936" w:type="dxa"/>
          </w:tcPr>
          <w:p w:rsidR="00E43CF3" w:rsidRDefault="004C510C">
            <w:pPr>
              <w:pStyle w:val="TableParagraph"/>
              <w:spacing w:line="276" w:lineRule="exact"/>
              <w:ind w:left="107" w:right="278"/>
              <w:rPr>
                <w:sz w:val="24"/>
              </w:rPr>
            </w:pPr>
            <w:r>
              <w:rPr>
                <w:sz w:val="24"/>
              </w:rPr>
              <w:t>14.</w:t>
            </w:r>
            <w:r>
              <w:rPr>
                <w:spacing w:val="-9"/>
                <w:sz w:val="24"/>
              </w:rPr>
              <w:t xml:space="preserve"> </w:t>
            </w:r>
            <w:r>
              <w:rPr>
                <w:sz w:val="24"/>
              </w:rPr>
              <w:t>Збільшення</w:t>
            </w:r>
            <w:r>
              <w:rPr>
                <w:spacing w:val="-11"/>
                <w:sz w:val="24"/>
              </w:rPr>
              <w:t xml:space="preserve"> </w:t>
            </w:r>
            <w:r>
              <w:rPr>
                <w:sz w:val="24"/>
              </w:rPr>
              <w:t>кількості</w:t>
            </w:r>
            <w:r>
              <w:rPr>
                <w:spacing w:val="-9"/>
                <w:sz w:val="24"/>
              </w:rPr>
              <w:t xml:space="preserve"> </w:t>
            </w:r>
            <w:r>
              <w:rPr>
                <w:sz w:val="24"/>
              </w:rPr>
              <w:t>відходів</w:t>
            </w:r>
            <w:r>
              <w:rPr>
                <w:spacing w:val="-10"/>
                <w:sz w:val="24"/>
              </w:rPr>
              <w:t xml:space="preserve"> </w:t>
            </w:r>
            <w:r>
              <w:rPr>
                <w:sz w:val="24"/>
              </w:rPr>
              <w:t>I-III класу небезпеки</w:t>
            </w:r>
          </w:p>
        </w:tc>
        <w:tc>
          <w:tcPr>
            <w:tcW w:w="1277" w:type="dxa"/>
          </w:tcPr>
          <w:p w:rsidR="00E43CF3" w:rsidRDefault="00E43CF3">
            <w:pPr>
              <w:pStyle w:val="TableParagraph"/>
            </w:pPr>
          </w:p>
        </w:tc>
        <w:tc>
          <w:tcPr>
            <w:tcW w:w="1209" w:type="dxa"/>
            <w:gridSpan w:val="2"/>
          </w:tcPr>
          <w:p w:rsidR="00E43CF3" w:rsidRDefault="00E43CF3">
            <w:pPr>
              <w:pStyle w:val="TableParagraph"/>
            </w:pPr>
          </w:p>
        </w:tc>
        <w:tc>
          <w:tcPr>
            <w:tcW w:w="1138" w:type="dxa"/>
          </w:tcPr>
          <w:p w:rsidR="00E43CF3" w:rsidRDefault="004C510C">
            <w:pPr>
              <w:pStyle w:val="TableParagraph"/>
              <w:spacing w:before="140"/>
              <w:ind w:left="11"/>
              <w:jc w:val="center"/>
              <w:rPr>
                <w:rFonts w:ascii="Calibri" w:hAnsi="Calibri"/>
              </w:rPr>
            </w:pPr>
            <w:r>
              <w:rPr>
                <w:rFonts w:ascii="Calibri" w:hAnsi="Calibri"/>
              </w:rPr>
              <w:t>●</w:t>
            </w:r>
          </w:p>
        </w:tc>
        <w:tc>
          <w:tcPr>
            <w:tcW w:w="938" w:type="dxa"/>
          </w:tcPr>
          <w:p w:rsidR="00E43CF3" w:rsidRDefault="00E43CF3">
            <w:pPr>
              <w:pStyle w:val="TableParagraph"/>
            </w:pPr>
          </w:p>
        </w:tc>
      </w:tr>
      <w:tr w:rsidR="00E43CF3" w:rsidTr="00671FB4">
        <w:trPr>
          <w:trHeight w:val="550"/>
        </w:trPr>
        <w:tc>
          <w:tcPr>
            <w:tcW w:w="4936" w:type="dxa"/>
          </w:tcPr>
          <w:p w:rsidR="00E43CF3" w:rsidRDefault="004C510C">
            <w:pPr>
              <w:pStyle w:val="TableParagraph"/>
              <w:spacing w:line="276" w:lineRule="exact"/>
              <w:ind w:left="107"/>
              <w:rPr>
                <w:sz w:val="24"/>
              </w:rPr>
            </w:pPr>
            <w:r>
              <w:rPr>
                <w:sz w:val="24"/>
              </w:rPr>
              <w:t>15.</w:t>
            </w:r>
            <w:r>
              <w:rPr>
                <w:spacing w:val="-15"/>
                <w:sz w:val="24"/>
              </w:rPr>
              <w:t xml:space="preserve"> </w:t>
            </w:r>
            <w:r>
              <w:rPr>
                <w:sz w:val="24"/>
              </w:rPr>
              <w:t>Спорудження</w:t>
            </w:r>
            <w:r>
              <w:rPr>
                <w:spacing w:val="-15"/>
                <w:sz w:val="24"/>
              </w:rPr>
              <w:t xml:space="preserve"> </w:t>
            </w:r>
            <w:proofErr w:type="spellStart"/>
            <w:r>
              <w:rPr>
                <w:sz w:val="24"/>
              </w:rPr>
              <w:t>еколого-небезпечних</w:t>
            </w:r>
            <w:proofErr w:type="spellEnd"/>
            <w:r>
              <w:rPr>
                <w:sz w:val="24"/>
              </w:rPr>
              <w:t xml:space="preserve"> об’єктів поводження з відходами</w:t>
            </w:r>
          </w:p>
        </w:tc>
        <w:tc>
          <w:tcPr>
            <w:tcW w:w="1277" w:type="dxa"/>
          </w:tcPr>
          <w:p w:rsidR="00E43CF3" w:rsidRDefault="00E43CF3">
            <w:pPr>
              <w:pStyle w:val="TableParagraph"/>
            </w:pPr>
          </w:p>
        </w:tc>
        <w:tc>
          <w:tcPr>
            <w:tcW w:w="1209" w:type="dxa"/>
            <w:gridSpan w:val="2"/>
          </w:tcPr>
          <w:p w:rsidR="00E43CF3" w:rsidRDefault="00E43CF3">
            <w:pPr>
              <w:pStyle w:val="TableParagraph"/>
            </w:pPr>
          </w:p>
        </w:tc>
        <w:tc>
          <w:tcPr>
            <w:tcW w:w="1138" w:type="dxa"/>
          </w:tcPr>
          <w:p w:rsidR="00E43CF3" w:rsidRDefault="004C510C">
            <w:pPr>
              <w:pStyle w:val="TableParagraph"/>
              <w:spacing w:before="140"/>
              <w:ind w:left="11"/>
              <w:jc w:val="center"/>
              <w:rPr>
                <w:rFonts w:ascii="Calibri" w:hAnsi="Calibri"/>
              </w:rPr>
            </w:pPr>
            <w:r>
              <w:rPr>
                <w:rFonts w:ascii="Calibri" w:hAnsi="Calibri"/>
              </w:rPr>
              <w:t>●</w:t>
            </w:r>
          </w:p>
        </w:tc>
        <w:tc>
          <w:tcPr>
            <w:tcW w:w="938" w:type="dxa"/>
          </w:tcPr>
          <w:p w:rsidR="00E43CF3" w:rsidRDefault="00E43CF3">
            <w:pPr>
              <w:pStyle w:val="TableParagraph"/>
            </w:pPr>
          </w:p>
        </w:tc>
      </w:tr>
      <w:tr w:rsidR="00E43CF3" w:rsidTr="00671FB4">
        <w:trPr>
          <w:trHeight w:val="274"/>
        </w:trPr>
        <w:tc>
          <w:tcPr>
            <w:tcW w:w="9498" w:type="dxa"/>
            <w:gridSpan w:val="6"/>
          </w:tcPr>
          <w:p w:rsidR="00E43CF3" w:rsidRDefault="004C510C">
            <w:pPr>
              <w:pStyle w:val="TableParagraph"/>
              <w:spacing w:line="254" w:lineRule="exact"/>
              <w:ind w:left="2855" w:right="2849"/>
              <w:jc w:val="center"/>
              <w:rPr>
                <w:sz w:val="24"/>
              </w:rPr>
            </w:pPr>
            <w:r>
              <w:rPr>
                <w:sz w:val="24"/>
              </w:rPr>
              <w:t>Земельні</w:t>
            </w:r>
            <w:r>
              <w:rPr>
                <w:spacing w:val="-4"/>
                <w:sz w:val="24"/>
              </w:rPr>
              <w:t xml:space="preserve"> </w:t>
            </w:r>
            <w:r>
              <w:rPr>
                <w:spacing w:val="-2"/>
                <w:sz w:val="24"/>
              </w:rPr>
              <w:t>ресурси</w:t>
            </w:r>
          </w:p>
        </w:tc>
      </w:tr>
      <w:tr w:rsidR="00E43CF3" w:rsidTr="00671FB4">
        <w:trPr>
          <w:trHeight w:val="554"/>
        </w:trPr>
        <w:tc>
          <w:tcPr>
            <w:tcW w:w="4936" w:type="dxa"/>
          </w:tcPr>
          <w:p w:rsidR="00E43CF3" w:rsidRDefault="004C510C">
            <w:pPr>
              <w:pStyle w:val="TableParagraph"/>
              <w:spacing w:line="270" w:lineRule="atLeast"/>
              <w:ind w:left="107"/>
              <w:rPr>
                <w:sz w:val="24"/>
              </w:rPr>
            </w:pPr>
            <w:r>
              <w:rPr>
                <w:sz w:val="24"/>
              </w:rPr>
              <w:t>16.</w:t>
            </w:r>
            <w:r>
              <w:rPr>
                <w:spacing w:val="-12"/>
                <w:sz w:val="24"/>
              </w:rPr>
              <w:t xml:space="preserve"> </w:t>
            </w:r>
            <w:r>
              <w:rPr>
                <w:sz w:val="24"/>
              </w:rPr>
              <w:t>Порушення,</w:t>
            </w:r>
            <w:r>
              <w:rPr>
                <w:spacing w:val="-12"/>
                <w:sz w:val="24"/>
              </w:rPr>
              <w:t xml:space="preserve"> </w:t>
            </w:r>
            <w:r>
              <w:rPr>
                <w:sz w:val="24"/>
              </w:rPr>
              <w:t>переміщення,</w:t>
            </w:r>
            <w:r>
              <w:rPr>
                <w:spacing w:val="-12"/>
                <w:sz w:val="24"/>
              </w:rPr>
              <w:t xml:space="preserve"> </w:t>
            </w:r>
            <w:r>
              <w:rPr>
                <w:sz w:val="24"/>
              </w:rPr>
              <w:t>ущільнення ґрунтового шару</w:t>
            </w:r>
          </w:p>
        </w:tc>
        <w:tc>
          <w:tcPr>
            <w:tcW w:w="1277" w:type="dxa"/>
          </w:tcPr>
          <w:p w:rsidR="00E43CF3" w:rsidRDefault="00E43CF3">
            <w:pPr>
              <w:pStyle w:val="TableParagraph"/>
            </w:pPr>
          </w:p>
        </w:tc>
        <w:tc>
          <w:tcPr>
            <w:tcW w:w="1209" w:type="dxa"/>
            <w:gridSpan w:val="2"/>
          </w:tcPr>
          <w:p w:rsidR="00E43CF3" w:rsidRDefault="00E43CF3">
            <w:pPr>
              <w:pStyle w:val="TableParagraph"/>
            </w:pPr>
          </w:p>
        </w:tc>
        <w:tc>
          <w:tcPr>
            <w:tcW w:w="1138" w:type="dxa"/>
          </w:tcPr>
          <w:p w:rsidR="00E43CF3" w:rsidRDefault="004C510C">
            <w:pPr>
              <w:pStyle w:val="TableParagraph"/>
              <w:spacing w:before="140"/>
              <w:ind w:left="11"/>
              <w:jc w:val="center"/>
              <w:rPr>
                <w:rFonts w:ascii="Calibri" w:hAnsi="Calibri"/>
              </w:rPr>
            </w:pPr>
            <w:r>
              <w:rPr>
                <w:rFonts w:ascii="Calibri" w:hAnsi="Calibri"/>
              </w:rPr>
              <w:t>●</w:t>
            </w:r>
          </w:p>
        </w:tc>
        <w:tc>
          <w:tcPr>
            <w:tcW w:w="938" w:type="dxa"/>
          </w:tcPr>
          <w:p w:rsidR="00E43CF3" w:rsidRDefault="00E43CF3">
            <w:pPr>
              <w:pStyle w:val="TableParagraph"/>
            </w:pPr>
          </w:p>
        </w:tc>
      </w:tr>
      <w:tr w:rsidR="00E43CF3" w:rsidTr="00671FB4">
        <w:trPr>
          <w:trHeight w:val="551"/>
        </w:trPr>
        <w:tc>
          <w:tcPr>
            <w:tcW w:w="4936" w:type="dxa"/>
          </w:tcPr>
          <w:p w:rsidR="00E43CF3" w:rsidRDefault="004C510C">
            <w:pPr>
              <w:pStyle w:val="TableParagraph"/>
              <w:spacing w:line="276" w:lineRule="exact"/>
              <w:ind w:left="107"/>
              <w:rPr>
                <w:sz w:val="24"/>
              </w:rPr>
            </w:pPr>
            <w:r>
              <w:rPr>
                <w:sz w:val="24"/>
              </w:rPr>
              <w:t>17.</w:t>
            </w:r>
            <w:r>
              <w:rPr>
                <w:spacing w:val="-7"/>
                <w:sz w:val="24"/>
              </w:rPr>
              <w:t xml:space="preserve"> </w:t>
            </w:r>
            <w:r>
              <w:rPr>
                <w:sz w:val="24"/>
              </w:rPr>
              <w:t>Будь-яке</w:t>
            </w:r>
            <w:r>
              <w:rPr>
                <w:spacing w:val="-8"/>
                <w:sz w:val="24"/>
              </w:rPr>
              <w:t xml:space="preserve"> </w:t>
            </w:r>
            <w:r>
              <w:rPr>
                <w:sz w:val="24"/>
              </w:rPr>
              <w:t>посилення</w:t>
            </w:r>
            <w:r>
              <w:rPr>
                <w:spacing w:val="-10"/>
                <w:sz w:val="24"/>
              </w:rPr>
              <w:t xml:space="preserve"> </w:t>
            </w:r>
            <w:r>
              <w:rPr>
                <w:sz w:val="24"/>
              </w:rPr>
              <w:t>вітрової</w:t>
            </w:r>
            <w:r>
              <w:rPr>
                <w:spacing w:val="-8"/>
                <w:sz w:val="24"/>
              </w:rPr>
              <w:t xml:space="preserve"> </w:t>
            </w:r>
            <w:r>
              <w:rPr>
                <w:sz w:val="24"/>
              </w:rPr>
              <w:t>або</w:t>
            </w:r>
            <w:r>
              <w:rPr>
                <w:spacing w:val="-7"/>
                <w:sz w:val="24"/>
              </w:rPr>
              <w:t xml:space="preserve"> </w:t>
            </w:r>
            <w:r>
              <w:rPr>
                <w:sz w:val="24"/>
              </w:rPr>
              <w:t>водної ерозії ґрунтів</w:t>
            </w:r>
          </w:p>
        </w:tc>
        <w:tc>
          <w:tcPr>
            <w:tcW w:w="1277" w:type="dxa"/>
          </w:tcPr>
          <w:p w:rsidR="00E43CF3" w:rsidRDefault="00E43CF3">
            <w:pPr>
              <w:pStyle w:val="TableParagraph"/>
            </w:pPr>
          </w:p>
        </w:tc>
        <w:tc>
          <w:tcPr>
            <w:tcW w:w="1209" w:type="dxa"/>
            <w:gridSpan w:val="2"/>
          </w:tcPr>
          <w:p w:rsidR="00E43CF3" w:rsidRDefault="004C510C">
            <w:pPr>
              <w:pStyle w:val="TableParagraph"/>
              <w:spacing w:before="140"/>
              <w:ind w:right="525"/>
              <w:jc w:val="right"/>
              <w:rPr>
                <w:rFonts w:ascii="Calibri" w:hAnsi="Calibri"/>
              </w:rPr>
            </w:pPr>
            <w:r>
              <w:rPr>
                <w:rFonts w:ascii="Calibri" w:hAnsi="Calibri"/>
              </w:rPr>
              <w:t>●</w:t>
            </w:r>
          </w:p>
        </w:tc>
        <w:tc>
          <w:tcPr>
            <w:tcW w:w="1138" w:type="dxa"/>
          </w:tcPr>
          <w:p w:rsidR="00E43CF3" w:rsidRDefault="00E43CF3">
            <w:pPr>
              <w:pStyle w:val="TableParagraph"/>
            </w:pPr>
          </w:p>
        </w:tc>
        <w:tc>
          <w:tcPr>
            <w:tcW w:w="938" w:type="dxa"/>
          </w:tcPr>
          <w:p w:rsidR="00E43CF3" w:rsidRDefault="00E43CF3">
            <w:pPr>
              <w:pStyle w:val="TableParagraph"/>
            </w:pPr>
          </w:p>
        </w:tc>
      </w:tr>
      <w:tr w:rsidR="00E43CF3" w:rsidTr="00671FB4">
        <w:trPr>
          <w:trHeight w:val="828"/>
        </w:trPr>
        <w:tc>
          <w:tcPr>
            <w:tcW w:w="4936" w:type="dxa"/>
          </w:tcPr>
          <w:p w:rsidR="00E43CF3" w:rsidRDefault="004C510C">
            <w:pPr>
              <w:pStyle w:val="TableParagraph"/>
              <w:spacing w:line="276" w:lineRule="exact"/>
              <w:ind w:left="107"/>
              <w:rPr>
                <w:sz w:val="24"/>
              </w:rPr>
            </w:pPr>
            <w:r>
              <w:rPr>
                <w:sz w:val="24"/>
              </w:rPr>
              <w:t>18.</w:t>
            </w:r>
            <w:r>
              <w:rPr>
                <w:spacing w:val="-7"/>
                <w:sz w:val="24"/>
              </w:rPr>
              <w:t xml:space="preserve"> </w:t>
            </w:r>
            <w:r>
              <w:rPr>
                <w:sz w:val="24"/>
              </w:rPr>
              <w:t>Суттєві</w:t>
            </w:r>
            <w:r>
              <w:rPr>
                <w:spacing w:val="-8"/>
                <w:sz w:val="24"/>
              </w:rPr>
              <w:t xml:space="preserve"> </w:t>
            </w:r>
            <w:r>
              <w:rPr>
                <w:sz w:val="24"/>
              </w:rPr>
              <w:t>зміни</w:t>
            </w:r>
            <w:r>
              <w:rPr>
                <w:spacing w:val="-7"/>
                <w:sz w:val="24"/>
              </w:rPr>
              <w:t xml:space="preserve"> </w:t>
            </w:r>
            <w:r>
              <w:rPr>
                <w:sz w:val="24"/>
              </w:rPr>
              <w:t>в</w:t>
            </w:r>
            <w:r>
              <w:rPr>
                <w:spacing w:val="-8"/>
                <w:sz w:val="24"/>
              </w:rPr>
              <w:t xml:space="preserve"> </w:t>
            </w:r>
            <w:r>
              <w:rPr>
                <w:sz w:val="24"/>
              </w:rPr>
              <w:t>структурі</w:t>
            </w:r>
            <w:r>
              <w:rPr>
                <w:spacing w:val="-7"/>
                <w:sz w:val="24"/>
              </w:rPr>
              <w:t xml:space="preserve"> </w:t>
            </w:r>
            <w:r>
              <w:rPr>
                <w:sz w:val="24"/>
              </w:rPr>
              <w:t>земельного фонду, чинній або планованій практиці використання земель</w:t>
            </w:r>
          </w:p>
        </w:tc>
        <w:tc>
          <w:tcPr>
            <w:tcW w:w="1277" w:type="dxa"/>
          </w:tcPr>
          <w:p w:rsidR="00E43CF3" w:rsidRDefault="00E43CF3">
            <w:pPr>
              <w:pStyle w:val="TableParagraph"/>
            </w:pPr>
          </w:p>
        </w:tc>
        <w:tc>
          <w:tcPr>
            <w:tcW w:w="1209" w:type="dxa"/>
            <w:gridSpan w:val="2"/>
          </w:tcPr>
          <w:p w:rsidR="00E43CF3" w:rsidRDefault="00E43CF3">
            <w:pPr>
              <w:pStyle w:val="TableParagraph"/>
              <w:spacing w:before="1"/>
              <w:rPr>
                <w:sz w:val="24"/>
              </w:rPr>
            </w:pPr>
          </w:p>
          <w:p w:rsidR="00E43CF3" w:rsidRDefault="004C510C">
            <w:pPr>
              <w:pStyle w:val="TableParagraph"/>
              <w:ind w:right="525"/>
              <w:jc w:val="right"/>
              <w:rPr>
                <w:rFonts w:ascii="Calibri" w:hAnsi="Calibri"/>
              </w:rPr>
            </w:pPr>
            <w:r>
              <w:rPr>
                <w:rFonts w:ascii="Calibri" w:hAnsi="Calibri"/>
              </w:rPr>
              <w:t>●</w:t>
            </w:r>
          </w:p>
        </w:tc>
        <w:tc>
          <w:tcPr>
            <w:tcW w:w="1138" w:type="dxa"/>
          </w:tcPr>
          <w:p w:rsidR="00E43CF3" w:rsidRDefault="00E43CF3">
            <w:pPr>
              <w:pStyle w:val="TableParagraph"/>
            </w:pPr>
          </w:p>
        </w:tc>
        <w:tc>
          <w:tcPr>
            <w:tcW w:w="938" w:type="dxa"/>
          </w:tcPr>
          <w:p w:rsidR="00E43CF3" w:rsidRDefault="00E43CF3">
            <w:pPr>
              <w:pStyle w:val="TableParagraph"/>
            </w:pPr>
          </w:p>
        </w:tc>
      </w:tr>
      <w:tr w:rsidR="00E43CF3" w:rsidTr="00671FB4">
        <w:trPr>
          <w:trHeight w:val="827"/>
        </w:trPr>
        <w:tc>
          <w:tcPr>
            <w:tcW w:w="4936" w:type="dxa"/>
          </w:tcPr>
          <w:p w:rsidR="00E43CF3" w:rsidRDefault="004C510C" w:rsidP="009D51E6">
            <w:pPr>
              <w:pStyle w:val="TableParagraph"/>
              <w:ind w:left="107" w:right="278"/>
              <w:rPr>
                <w:sz w:val="24"/>
              </w:rPr>
            </w:pPr>
            <w:r>
              <w:rPr>
                <w:sz w:val="24"/>
              </w:rPr>
              <w:t>19.</w:t>
            </w:r>
            <w:r>
              <w:rPr>
                <w:spacing w:val="-11"/>
                <w:sz w:val="24"/>
              </w:rPr>
              <w:t xml:space="preserve"> </w:t>
            </w:r>
            <w:r>
              <w:rPr>
                <w:sz w:val="24"/>
              </w:rPr>
              <w:t>Виникнення</w:t>
            </w:r>
            <w:r>
              <w:rPr>
                <w:spacing w:val="-14"/>
                <w:sz w:val="24"/>
              </w:rPr>
              <w:t xml:space="preserve"> </w:t>
            </w:r>
            <w:r>
              <w:rPr>
                <w:sz w:val="24"/>
              </w:rPr>
              <w:t>конфліктів</w:t>
            </w:r>
            <w:r>
              <w:rPr>
                <w:spacing w:val="-12"/>
                <w:sz w:val="24"/>
              </w:rPr>
              <w:t xml:space="preserve"> </w:t>
            </w:r>
            <w:r>
              <w:rPr>
                <w:sz w:val="24"/>
              </w:rPr>
              <w:t>між ухваленими цілями стратегії</w:t>
            </w:r>
            <w:r w:rsidR="009D51E6">
              <w:rPr>
                <w:sz w:val="24"/>
              </w:rPr>
              <w:t xml:space="preserve"> </w:t>
            </w:r>
            <w:r>
              <w:rPr>
                <w:sz w:val="24"/>
              </w:rPr>
              <w:t>та</w:t>
            </w:r>
            <w:r>
              <w:rPr>
                <w:spacing w:val="-2"/>
                <w:sz w:val="24"/>
              </w:rPr>
              <w:t xml:space="preserve"> </w:t>
            </w:r>
            <w:r>
              <w:rPr>
                <w:sz w:val="24"/>
              </w:rPr>
              <w:t>цілями</w:t>
            </w:r>
            <w:r>
              <w:rPr>
                <w:spacing w:val="-1"/>
                <w:sz w:val="24"/>
              </w:rPr>
              <w:t xml:space="preserve"> </w:t>
            </w:r>
            <w:r>
              <w:rPr>
                <w:sz w:val="24"/>
              </w:rPr>
              <w:t>місцевих</w:t>
            </w:r>
            <w:r>
              <w:rPr>
                <w:spacing w:val="-1"/>
                <w:sz w:val="24"/>
              </w:rPr>
              <w:t xml:space="preserve"> </w:t>
            </w:r>
            <w:r>
              <w:rPr>
                <w:spacing w:val="-2"/>
                <w:sz w:val="24"/>
              </w:rPr>
              <w:t>громад</w:t>
            </w:r>
          </w:p>
        </w:tc>
        <w:tc>
          <w:tcPr>
            <w:tcW w:w="1277" w:type="dxa"/>
          </w:tcPr>
          <w:p w:rsidR="00E43CF3" w:rsidRDefault="00E43CF3">
            <w:pPr>
              <w:pStyle w:val="TableParagraph"/>
            </w:pPr>
          </w:p>
        </w:tc>
        <w:tc>
          <w:tcPr>
            <w:tcW w:w="1209" w:type="dxa"/>
            <w:gridSpan w:val="2"/>
          </w:tcPr>
          <w:p w:rsidR="00E43CF3" w:rsidRDefault="00E43CF3">
            <w:pPr>
              <w:pStyle w:val="TableParagraph"/>
            </w:pPr>
          </w:p>
        </w:tc>
        <w:tc>
          <w:tcPr>
            <w:tcW w:w="1138" w:type="dxa"/>
          </w:tcPr>
          <w:p w:rsidR="00E43CF3" w:rsidRDefault="00E43CF3">
            <w:pPr>
              <w:pStyle w:val="TableParagraph"/>
              <w:spacing w:before="1"/>
              <w:rPr>
                <w:sz w:val="24"/>
              </w:rPr>
            </w:pPr>
          </w:p>
          <w:p w:rsidR="00E43CF3" w:rsidRDefault="004C510C">
            <w:pPr>
              <w:pStyle w:val="TableParagraph"/>
              <w:ind w:left="11"/>
              <w:jc w:val="center"/>
              <w:rPr>
                <w:rFonts w:ascii="Calibri" w:hAnsi="Calibri"/>
              </w:rPr>
            </w:pPr>
            <w:r>
              <w:rPr>
                <w:rFonts w:ascii="Calibri" w:hAnsi="Calibri"/>
              </w:rPr>
              <w:t>●</w:t>
            </w:r>
          </w:p>
        </w:tc>
        <w:tc>
          <w:tcPr>
            <w:tcW w:w="938" w:type="dxa"/>
          </w:tcPr>
          <w:p w:rsidR="00E43CF3" w:rsidRDefault="00E43CF3">
            <w:pPr>
              <w:pStyle w:val="TableParagraph"/>
            </w:pPr>
          </w:p>
        </w:tc>
      </w:tr>
      <w:tr w:rsidR="00E43CF3" w:rsidTr="00671FB4">
        <w:trPr>
          <w:trHeight w:val="275"/>
        </w:trPr>
        <w:tc>
          <w:tcPr>
            <w:tcW w:w="9498" w:type="dxa"/>
            <w:gridSpan w:val="6"/>
          </w:tcPr>
          <w:p w:rsidR="00E43CF3" w:rsidRDefault="004C510C">
            <w:pPr>
              <w:pStyle w:val="TableParagraph"/>
              <w:spacing w:line="256" w:lineRule="exact"/>
              <w:ind w:left="2855" w:right="2849"/>
              <w:jc w:val="center"/>
              <w:rPr>
                <w:sz w:val="24"/>
              </w:rPr>
            </w:pPr>
            <w:proofErr w:type="spellStart"/>
            <w:r>
              <w:rPr>
                <w:sz w:val="24"/>
              </w:rPr>
              <w:t>Біорізноманіття</w:t>
            </w:r>
            <w:proofErr w:type="spellEnd"/>
            <w:r>
              <w:rPr>
                <w:spacing w:val="-3"/>
                <w:sz w:val="24"/>
              </w:rPr>
              <w:t xml:space="preserve"> </w:t>
            </w:r>
            <w:r>
              <w:rPr>
                <w:sz w:val="24"/>
              </w:rPr>
              <w:t>та</w:t>
            </w:r>
            <w:r>
              <w:rPr>
                <w:spacing w:val="-3"/>
                <w:sz w:val="24"/>
              </w:rPr>
              <w:t xml:space="preserve"> </w:t>
            </w:r>
            <w:r>
              <w:rPr>
                <w:sz w:val="24"/>
              </w:rPr>
              <w:t>рекреаційні</w:t>
            </w:r>
            <w:r>
              <w:rPr>
                <w:spacing w:val="-4"/>
                <w:sz w:val="24"/>
              </w:rPr>
              <w:t xml:space="preserve"> зони</w:t>
            </w:r>
          </w:p>
        </w:tc>
      </w:tr>
      <w:tr w:rsidR="00E43CF3" w:rsidTr="00671FB4">
        <w:trPr>
          <w:trHeight w:val="1103"/>
        </w:trPr>
        <w:tc>
          <w:tcPr>
            <w:tcW w:w="4936" w:type="dxa"/>
          </w:tcPr>
          <w:p w:rsidR="00E43CF3" w:rsidRDefault="004C510C">
            <w:pPr>
              <w:pStyle w:val="TableParagraph"/>
              <w:spacing w:line="276" w:lineRule="exact"/>
              <w:ind w:left="107" w:right="278"/>
              <w:rPr>
                <w:sz w:val="24"/>
              </w:rPr>
            </w:pPr>
            <w:r>
              <w:rPr>
                <w:sz w:val="24"/>
              </w:rPr>
              <w:t>20. Негативний вплив на об’єкти природно-заповідного</w:t>
            </w:r>
            <w:r>
              <w:rPr>
                <w:spacing w:val="-15"/>
                <w:sz w:val="24"/>
              </w:rPr>
              <w:t xml:space="preserve"> </w:t>
            </w:r>
            <w:r>
              <w:rPr>
                <w:sz w:val="24"/>
              </w:rPr>
              <w:t>фонду</w:t>
            </w:r>
            <w:r>
              <w:rPr>
                <w:spacing w:val="-15"/>
                <w:sz w:val="24"/>
              </w:rPr>
              <w:t xml:space="preserve"> </w:t>
            </w:r>
            <w:r>
              <w:rPr>
                <w:sz w:val="24"/>
              </w:rPr>
              <w:t>(зменшення площ, небезпечна діяльність на їх території тощо)</w:t>
            </w:r>
          </w:p>
        </w:tc>
        <w:tc>
          <w:tcPr>
            <w:tcW w:w="1277" w:type="dxa"/>
          </w:tcPr>
          <w:p w:rsidR="00E43CF3" w:rsidRDefault="00E43CF3">
            <w:pPr>
              <w:pStyle w:val="TableParagraph"/>
            </w:pPr>
          </w:p>
        </w:tc>
        <w:tc>
          <w:tcPr>
            <w:tcW w:w="1209" w:type="dxa"/>
            <w:gridSpan w:val="2"/>
          </w:tcPr>
          <w:p w:rsidR="00E43CF3" w:rsidRDefault="00E43CF3">
            <w:pPr>
              <w:pStyle w:val="TableParagraph"/>
            </w:pPr>
          </w:p>
        </w:tc>
        <w:tc>
          <w:tcPr>
            <w:tcW w:w="1138" w:type="dxa"/>
          </w:tcPr>
          <w:p w:rsidR="00E43CF3" w:rsidRDefault="00E43CF3">
            <w:pPr>
              <w:pStyle w:val="TableParagraph"/>
            </w:pPr>
          </w:p>
          <w:p w:rsidR="00E43CF3" w:rsidRDefault="004C510C">
            <w:pPr>
              <w:pStyle w:val="TableParagraph"/>
              <w:spacing w:before="163"/>
              <w:ind w:left="11"/>
              <w:jc w:val="center"/>
              <w:rPr>
                <w:rFonts w:ascii="Calibri" w:hAnsi="Calibri"/>
              </w:rPr>
            </w:pPr>
            <w:r>
              <w:rPr>
                <w:rFonts w:ascii="Calibri" w:hAnsi="Calibri"/>
              </w:rPr>
              <w:t>●</w:t>
            </w:r>
          </w:p>
        </w:tc>
        <w:tc>
          <w:tcPr>
            <w:tcW w:w="938" w:type="dxa"/>
          </w:tcPr>
          <w:p w:rsidR="00E43CF3" w:rsidRDefault="00E43CF3">
            <w:pPr>
              <w:pStyle w:val="TableParagraph"/>
            </w:pPr>
          </w:p>
        </w:tc>
      </w:tr>
      <w:tr w:rsidR="00E43CF3" w:rsidTr="00671FB4">
        <w:trPr>
          <w:trHeight w:val="827"/>
        </w:trPr>
        <w:tc>
          <w:tcPr>
            <w:tcW w:w="4936" w:type="dxa"/>
          </w:tcPr>
          <w:p w:rsidR="00E43CF3" w:rsidRDefault="004C510C">
            <w:pPr>
              <w:pStyle w:val="TableParagraph"/>
              <w:spacing w:line="276" w:lineRule="exact"/>
              <w:ind w:left="107"/>
              <w:rPr>
                <w:sz w:val="24"/>
              </w:rPr>
            </w:pPr>
            <w:r>
              <w:rPr>
                <w:sz w:val="24"/>
              </w:rPr>
              <w:t>21.</w:t>
            </w:r>
            <w:r>
              <w:rPr>
                <w:spacing w:val="-6"/>
                <w:sz w:val="24"/>
              </w:rPr>
              <w:t xml:space="preserve"> </w:t>
            </w:r>
            <w:r>
              <w:rPr>
                <w:sz w:val="24"/>
              </w:rPr>
              <w:t>Зміни</w:t>
            </w:r>
            <w:r>
              <w:rPr>
                <w:spacing w:val="-6"/>
                <w:sz w:val="24"/>
              </w:rPr>
              <w:t xml:space="preserve"> </w:t>
            </w:r>
            <w:r>
              <w:rPr>
                <w:sz w:val="24"/>
              </w:rPr>
              <w:t>у</w:t>
            </w:r>
            <w:r>
              <w:rPr>
                <w:spacing w:val="-6"/>
                <w:sz w:val="24"/>
              </w:rPr>
              <w:t xml:space="preserve"> </w:t>
            </w:r>
            <w:r>
              <w:rPr>
                <w:sz w:val="24"/>
              </w:rPr>
              <w:t>кількості</w:t>
            </w:r>
            <w:r>
              <w:rPr>
                <w:spacing w:val="-6"/>
                <w:sz w:val="24"/>
              </w:rPr>
              <w:t xml:space="preserve"> </w:t>
            </w:r>
            <w:r>
              <w:rPr>
                <w:sz w:val="24"/>
              </w:rPr>
              <w:t>видів</w:t>
            </w:r>
            <w:r>
              <w:rPr>
                <w:spacing w:val="-6"/>
                <w:sz w:val="24"/>
              </w:rPr>
              <w:t xml:space="preserve"> </w:t>
            </w:r>
            <w:r>
              <w:rPr>
                <w:sz w:val="24"/>
              </w:rPr>
              <w:t>рослин</w:t>
            </w:r>
            <w:r>
              <w:rPr>
                <w:spacing w:val="-6"/>
                <w:sz w:val="24"/>
              </w:rPr>
              <w:t xml:space="preserve"> </w:t>
            </w:r>
            <w:r>
              <w:rPr>
                <w:sz w:val="24"/>
              </w:rPr>
              <w:t>або тварин, їхній чисельності або територіальному представництві</w:t>
            </w:r>
          </w:p>
        </w:tc>
        <w:tc>
          <w:tcPr>
            <w:tcW w:w="1277" w:type="dxa"/>
          </w:tcPr>
          <w:p w:rsidR="00E43CF3" w:rsidRDefault="00E43CF3">
            <w:pPr>
              <w:pStyle w:val="TableParagraph"/>
            </w:pPr>
          </w:p>
        </w:tc>
        <w:tc>
          <w:tcPr>
            <w:tcW w:w="1209" w:type="dxa"/>
            <w:gridSpan w:val="2"/>
          </w:tcPr>
          <w:p w:rsidR="00E43CF3" w:rsidRDefault="00E43CF3">
            <w:pPr>
              <w:pStyle w:val="TableParagraph"/>
            </w:pPr>
          </w:p>
        </w:tc>
        <w:tc>
          <w:tcPr>
            <w:tcW w:w="1138" w:type="dxa"/>
          </w:tcPr>
          <w:p w:rsidR="00E43CF3" w:rsidRDefault="00E43CF3">
            <w:pPr>
              <w:pStyle w:val="TableParagraph"/>
              <w:spacing w:before="3"/>
              <w:rPr>
                <w:sz w:val="24"/>
              </w:rPr>
            </w:pPr>
          </w:p>
          <w:p w:rsidR="00E43CF3" w:rsidRDefault="004C510C">
            <w:pPr>
              <w:pStyle w:val="TableParagraph"/>
              <w:ind w:left="11"/>
              <w:jc w:val="center"/>
              <w:rPr>
                <w:rFonts w:ascii="Calibri" w:hAnsi="Calibri"/>
              </w:rPr>
            </w:pPr>
            <w:r>
              <w:rPr>
                <w:rFonts w:ascii="Calibri" w:hAnsi="Calibri"/>
              </w:rPr>
              <w:t>●</w:t>
            </w:r>
          </w:p>
        </w:tc>
        <w:tc>
          <w:tcPr>
            <w:tcW w:w="938" w:type="dxa"/>
          </w:tcPr>
          <w:p w:rsidR="00E43CF3" w:rsidRDefault="00E43CF3">
            <w:pPr>
              <w:pStyle w:val="TableParagraph"/>
            </w:pPr>
          </w:p>
        </w:tc>
      </w:tr>
      <w:tr w:rsidR="00E43CF3" w:rsidTr="00671FB4">
        <w:trPr>
          <w:trHeight w:val="553"/>
        </w:trPr>
        <w:tc>
          <w:tcPr>
            <w:tcW w:w="4936" w:type="dxa"/>
          </w:tcPr>
          <w:p w:rsidR="00E43CF3" w:rsidRDefault="004C510C">
            <w:pPr>
              <w:pStyle w:val="TableParagraph"/>
              <w:spacing w:line="270" w:lineRule="atLeast"/>
              <w:ind w:left="107"/>
              <w:rPr>
                <w:sz w:val="24"/>
              </w:rPr>
            </w:pPr>
            <w:r>
              <w:rPr>
                <w:sz w:val="24"/>
              </w:rPr>
              <w:t>22.</w:t>
            </w:r>
            <w:r>
              <w:rPr>
                <w:spacing w:val="-11"/>
                <w:sz w:val="24"/>
              </w:rPr>
              <w:t xml:space="preserve"> </w:t>
            </w:r>
            <w:r>
              <w:rPr>
                <w:sz w:val="24"/>
              </w:rPr>
              <w:t>Порушення</w:t>
            </w:r>
            <w:r>
              <w:rPr>
                <w:spacing w:val="-11"/>
                <w:sz w:val="24"/>
              </w:rPr>
              <w:t xml:space="preserve"> </w:t>
            </w:r>
            <w:r>
              <w:rPr>
                <w:sz w:val="24"/>
              </w:rPr>
              <w:t>або</w:t>
            </w:r>
            <w:r>
              <w:rPr>
                <w:spacing w:val="-11"/>
                <w:sz w:val="24"/>
              </w:rPr>
              <w:t xml:space="preserve"> </w:t>
            </w:r>
            <w:r>
              <w:rPr>
                <w:sz w:val="24"/>
              </w:rPr>
              <w:t>деградацію</w:t>
            </w:r>
            <w:r>
              <w:rPr>
                <w:spacing w:val="-10"/>
                <w:sz w:val="24"/>
              </w:rPr>
              <w:t xml:space="preserve"> </w:t>
            </w:r>
            <w:r>
              <w:rPr>
                <w:sz w:val="24"/>
              </w:rPr>
              <w:t>середовищ існування диких видів тварин</w:t>
            </w:r>
          </w:p>
        </w:tc>
        <w:tc>
          <w:tcPr>
            <w:tcW w:w="1277" w:type="dxa"/>
          </w:tcPr>
          <w:p w:rsidR="00E43CF3" w:rsidRDefault="00E43CF3">
            <w:pPr>
              <w:pStyle w:val="TableParagraph"/>
            </w:pPr>
          </w:p>
        </w:tc>
        <w:tc>
          <w:tcPr>
            <w:tcW w:w="1209" w:type="dxa"/>
            <w:gridSpan w:val="2"/>
          </w:tcPr>
          <w:p w:rsidR="00E43CF3" w:rsidRDefault="00E43CF3">
            <w:pPr>
              <w:pStyle w:val="TableParagraph"/>
            </w:pPr>
          </w:p>
        </w:tc>
        <w:tc>
          <w:tcPr>
            <w:tcW w:w="1138" w:type="dxa"/>
          </w:tcPr>
          <w:p w:rsidR="00E43CF3" w:rsidRDefault="004C510C">
            <w:pPr>
              <w:pStyle w:val="TableParagraph"/>
              <w:spacing w:before="140"/>
              <w:ind w:left="11"/>
              <w:jc w:val="center"/>
              <w:rPr>
                <w:rFonts w:ascii="Calibri" w:hAnsi="Calibri"/>
              </w:rPr>
            </w:pPr>
            <w:r>
              <w:rPr>
                <w:rFonts w:ascii="Calibri" w:hAnsi="Calibri"/>
              </w:rPr>
              <w:t>●</w:t>
            </w:r>
          </w:p>
        </w:tc>
        <w:tc>
          <w:tcPr>
            <w:tcW w:w="938" w:type="dxa"/>
          </w:tcPr>
          <w:p w:rsidR="00E43CF3" w:rsidRDefault="00E43CF3">
            <w:pPr>
              <w:pStyle w:val="TableParagraph"/>
            </w:pPr>
          </w:p>
        </w:tc>
      </w:tr>
      <w:tr w:rsidR="00E43CF3" w:rsidTr="00671FB4">
        <w:trPr>
          <w:trHeight w:val="275"/>
        </w:trPr>
        <w:tc>
          <w:tcPr>
            <w:tcW w:w="9498" w:type="dxa"/>
            <w:gridSpan w:val="6"/>
          </w:tcPr>
          <w:p w:rsidR="00E43CF3" w:rsidRDefault="004C510C" w:rsidP="009D51E6">
            <w:pPr>
              <w:pStyle w:val="TableParagraph"/>
              <w:spacing w:line="256" w:lineRule="exact"/>
              <w:ind w:left="2855" w:right="2849"/>
              <w:jc w:val="center"/>
              <w:rPr>
                <w:sz w:val="24"/>
              </w:rPr>
            </w:pPr>
            <w:r>
              <w:rPr>
                <w:sz w:val="24"/>
              </w:rPr>
              <w:lastRenderedPageBreak/>
              <w:t>Рекреаційні</w:t>
            </w:r>
            <w:r>
              <w:rPr>
                <w:spacing w:val="-4"/>
                <w:sz w:val="24"/>
              </w:rPr>
              <w:t xml:space="preserve"> </w:t>
            </w:r>
            <w:r>
              <w:rPr>
                <w:sz w:val="24"/>
              </w:rPr>
              <w:t>зони</w:t>
            </w:r>
            <w:r>
              <w:rPr>
                <w:spacing w:val="-1"/>
                <w:sz w:val="24"/>
              </w:rPr>
              <w:t xml:space="preserve"> </w:t>
            </w:r>
            <w:r>
              <w:rPr>
                <w:sz w:val="24"/>
              </w:rPr>
              <w:t>та</w:t>
            </w:r>
            <w:r>
              <w:rPr>
                <w:spacing w:val="-1"/>
                <w:sz w:val="24"/>
              </w:rPr>
              <w:t xml:space="preserve"> </w:t>
            </w:r>
            <w:r>
              <w:rPr>
                <w:sz w:val="24"/>
              </w:rPr>
              <w:t>культурна</w:t>
            </w:r>
            <w:r>
              <w:rPr>
                <w:spacing w:val="-2"/>
                <w:sz w:val="24"/>
              </w:rPr>
              <w:t xml:space="preserve"> </w:t>
            </w:r>
            <w:r w:rsidR="009D51E6">
              <w:rPr>
                <w:spacing w:val="-2"/>
                <w:sz w:val="24"/>
              </w:rPr>
              <w:t>с</w:t>
            </w:r>
            <w:r>
              <w:rPr>
                <w:spacing w:val="-2"/>
                <w:sz w:val="24"/>
              </w:rPr>
              <w:t>падщина</w:t>
            </w:r>
          </w:p>
        </w:tc>
      </w:tr>
      <w:tr w:rsidR="00E43CF3" w:rsidTr="00671FB4">
        <w:trPr>
          <w:trHeight w:val="551"/>
        </w:trPr>
        <w:tc>
          <w:tcPr>
            <w:tcW w:w="4936" w:type="dxa"/>
          </w:tcPr>
          <w:p w:rsidR="00E43CF3" w:rsidRDefault="004C510C">
            <w:pPr>
              <w:pStyle w:val="TableParagraph"/>
              <w:spacing w:line="276" w:lineRule="exact"/>
              <w:ind w:left="107"/>
              <w:rPr>
                <w:sz w:val="24"/>
              </w:rPr>
            </w:pPr>
            <w:r>
              <w:rPr>
                <w:sz w:val="24"/>
              </w:rPr>
              <w:t>23.</w:t>
            </w:r>
            <w:r>
              <w:rPr>
                <w:spacing w:val="-6"/>
                <w:sz w:val="24"/>
              </w:rPr>
              <w:t xml:space="preserve"> </w:t>
            </w:r>
            <w:r>
              <w:rPr>
                <w:sz w:val="24"/>
              </w:rPr>
              <w:t>Будь-який</w:t>
            </w:r>
            <w:r>
              <w:rPr>
                <w:spacing w:val="-6"/>
                <w:sz w:val="24"/>
              </w:rPr>
              <w:t xml:space="preserve"> </w:t>
            </w:r>
            <w:r>
              <w:rPr>
                <w:sz w:val="24"/>
              </w:rPr>
              <w:t>вплив</w:t>
            </w:r>
            <w:r>
              <w:rPr>
                <w:spacing w:val="-7"/>
                <w:sz w:val="24"/>
              </w:rPr>
              <w:t xml:space="preserve"> </w:t>
            </w:r>
            <w:r>
              <w:rPr>
                <w:sz w:val="24"/>
              </w:rPr>
              <w:t>на</w:t>
            </w:r>
            <w:r>
              <w:rPr>
                <w:spacing w:val="-10"/>
                <w:sz w:val="24"/>
              </w:rPr>
              <w:t xml:space="preserve"> </w:t>
            </w:r>
            <w:r>
              <w:rPr>
                <w:sz w:val="24"/>
              </w:rPr>
              <w:t>кількість</w:t>
            </w:r>
            <w:r>
              <w:rPr>
                <w:spacing w:val="-5"/>
                <w:sz w:val="24"/>
              </w:rPr>
              <w:t xml:space="preserve"> </w:t>
            </w:r>
            <w:r>
              <w:rPr>
                <w:sz w:val="24"/>
              </w:rPr>
              <w:t>і</w:t>
            </w:r>
            <w:r>
              <w:rPr>
                <w:spacing w:val="-6"/>
                <w:sz w:val="24"/>
              </w:rPr>
              <w:t xml:space="preserve"> </w:t>
            </w:r>
            <w:r>
              <w:rPr>
                <w:sz w:val="24"/>
              </w:rPr>
              <w:t>якість наявних рекреаційних можливостей</w:t>
            </w:r>
          </w:p>
        </w:tc>
        <w:tc>
          <w:tcPr>
            <w:tcW w:w="1277" w:type="dxa"/>
          </w:tcPr>
          <w:p w:rsidR="00E43CF3" w:rsidRDefault="00E43CF3">
            <w:pPr>
              <w:pStyle w:val="TableParagraph"/>
            </w:pPr>
          </w:p>
        </w:tc>
        <w:tc>
          <w:tcPr>
            <w:tcW w:w="1209" w:type="dxa"/>
            <w:gridSpan w:val="2"/>
          </w:tcPr>
          <w:p w:rsidR="00E43CF3" w:rsidRDefault="00E43CF3">
            <w:pPr>
              <w:pStyle w:val="TableParagraph"/>
            </w:pPr>
          </w:p>
        </w:tc>
        <w:tc>
          <w:tcPr>
            <w:tcW w:w="1138" w:type="dxa"/>
          </w:tcPr>
          <w:p w:rsidR="00E43CF3" w:rsidRDefault="004C510C">
            <w:pPr>
              <w:pStyle w:val="TableParagraph"/>
              <w:spacing w:before="140"/>
              <w:ind w:left="11"/>
              <w:jc w:val="center"/>
              <w:rPr>
                <w:rFonts w:ascii="Calibri" w:hAnsi="Calibri"/>
              </w:rPr>
            </w:pPr>
            <w:r>
              <w:rPr>
                <w:rFonts w:ascii="Calibri" w:hAnsi="Calibri"/>
              </w:rPr>
              <w:t>●</w:t>
            </w:r>
          </w:p>
        </w:tc>
        <w:tc>
          <w:tcPr>
            <w:tcW w:w="938" w:type="dxa"/>
          </w:tcPr>
          <w:p w:rsidR="00E43CF3" w:rsidRDefault="00E43CF3">
            <w:pPr>
              <w:pStyle w:val="TableParagraph"/>
            </w:pPr>
          </w:p>
        </w:tc>
      </w:tr>
      <w:tr w:rsidR="00E43CF3" w:rsidTr="00671FB4">
        <w:trPr>
          <w:trHeight w:val="551"/>
        </w:trPr>
        <w:tc>
          <w:tcPr>
            <w:tcW w:w="4936" w:type="dxa"/>
          </w:tcPr>
          <w:p w:rsidR="00E43CF3" w:rsidRDefault="004C510C">
            <w:pPr>
              <w:pStyle w:val="TableParagraph"/>
              <w:spacing w:line="276" w:lineRule="exact"/>
              <w:ind w:left="107" w:right="634"/>
              <w:rPr>
                <w:sz w:val="24"/>
              </w:rPr>
            </w:pPr>
            <w:r>
              <w:rPr>
                <w:sz w:val="24"/>
              </w:rPr>
              <w:t>24.</w:t>
            </w:r>
            <w:r>
              <w:rPr>
                <w:spacing w:val="-7"/>
                <w:sz w:val="24"/>
              </w:rPr>
              <w:t xml:space="preserve"> </w:t>
            </w:r>
            <w:r>
              <w:rPr>
                <w:sz w:val="24"/>
              </w:rPr>
              <w:t>Будь-який</w:t>
            </w:r>
            <w:r>
              <w:rPr>
                <w:spacing w:val="-7"/>
                <w:sz w:val="24"/>
              </w:rPr>
              <w:t xml:space="preserve"> </w:t>
            </w:r>
            <w:r>
              <w:rPr>
                <w:sz w:val="24"/>
              </w:rPr>
              <w:t>вплив</w:t>
            </w:r>
            <w:r>
              <w:rPr>
                <w:spacing w:val="-8"/>
                <w:sz w:val="24"/>
              </w:rPr>
              <w:t xml:space="preserve"> </w:t>
            </w:r>
            <w:r>
              <w:rPr>
                <w:sz w:val="24"/>
              </w:rPr>
              <w:t>на</w:t>
            </w:r>
            <w:r>
              <w:rPr>
                <w:spacing w:val="-11"/>
                <w:sz w:val="24"/>
              </w:rPr>
              <w:t xml:space="preserve"> </w:t>
            </w:r>
            <w:r>
              <w:rPr>
                <w:sz w:val="24"/>
              </w:rPr>
              <w:t>наявні</w:t>
            </w:r>
            <w:r>
              <w:rPr>
                <w:spacing w:val="-7"/>
                <w:sz w:val="24"/>
              </w:rPr>
              <w:t xml:space="preserve"> </w:t>
            </w:r>
            <w:r>
              <w:rPr>
                <w:sz w:val="24"/>
              </w:rPr>
              <w:t>об’єкти історико-культурної спадщини</w:t>
            </w:r>
          </w:p>
        </w:tc>
        <w:tc>
          <w:tcPr>
            <w:tcW w:w="1277" w:type="dxa"/>
          </w:tcPr>
          <w:p w:rsidR="00E43CF3" w:rsidRDefault="00E43CF3">
            <w:pPr>
              <w:pStyle w:val="TableParagraph"/>
            </w:pPr>
          </w:p>
        </w:tc>
        <w:tc>
          <w:tcPr>
            <w:tcW w:w="1209" w:type="dxa"/>
            <w:gridSpan w:val="2"/>
          </w:tcPr>
          <w:p w:rsidR="00E43CF3" w:rsidRDefault="00E43CF3">
            <w:pPr>
              <w:pStyle w:val="TableParagraph"/>
            </w:pPr>
          </w:p>
        </w:tc>
        <w:tc>
          <w:tcPr>
            <w:tcW w:w="1138" w:type="dxa"/>
          </w:tcPr>
          <w:p w:rsidR="00E43CF3" w:rsidRDefault="004C510C">
            <w:pPr>
              <w:pStyle w:val="TableParagraph"/>
              <w:spacing w:before="140"/>
              <w:ind w:left="11"/>
              <w:jc w:val="center"/>
              <w:rPr>
                <w:rFonts w:ascii="Calibri" w:hAnsi="Calibri"/>
              </w:rPr>
            </w:pPr>
            <w:r>
              <w:rPr>
                <w:rFonts w:ascii="Calibri" w:hAnsi="Calibri"/>
              </w:rPr>
              <w:t>●</w:t>
            </w:r>
          </w:p>
        </w:tc>
        <w:tc>
          <w:tcPr>
            <w:tcW w:w="938" w:type="dxa"/>
          </w:tcPr>
          <w:p w:rsidR="00E43CF3" w:rsidRDefault="00E43CF3">
            <w:pPr>
              <w:pStyle w:val="TableParagraph"/>
            </w:pPr>
          </w:p>
        </w:tc>
      </w:tr>
      <w:tr w:rsidR="00E43CF3" w:rsidTr="00671FB4">
        <w:trPr>
          <w:trHeight w:val="550"/>
        </w:trPr>
        <w:tc>
          <w:tcPr>
            <w:tcW w:w="4936" w:type="dxa"/>
          </w:tcPr>
          <w:p w:rsidR="00E43CF3" w:rsidRDefault="004C510C">
            <w:pPr>
              <w:pStyle w:val="TableParagraph"/>
              <w:spacing w:line="276" w:lineRule="exact"/>
              <w:ind w:left="107"/>
              <w:rPr>
                <w:sz w:val="24"/>
              </w:rPr>
            </w:pPr>
            <w:r>
              <w:rPr>
                <w:sz w:val="24"/>
              </w:rPr>
              <w:t>25.</w:t>
            </w:r>
            <w:r>
              <w:rPr>
                <w:spacing w:val="-8"/>
                <w:sz w:val="24"/>
              </w:rPr>
              <w:t xml:space="preserve"> </w:t>
            </w:r>
            <w:r>
              <w:rPr>
                <w:sz w:val="24"/>
              </w:rPr>
              <w:t>Інші</w:t>
            </w:r>
            <w:r>
              <w:rPr>
                <w:spacing w:val="-8"/>
                <w:sz w:val="24"/>
              </w:rPr>
              <w:t xml:space="preserve"> </w:t>
            </w:r>
            <w:r>
              <w:rPr>
                <w:sz w:val="24"/>
              </w:rPr>
              <w:t>негативні</w:t>
            </w:r>
            <w:r>
              <w:rPr>
                <w:spacing w:val="-8"/>
                <w:sz w:val="24"/>
              </w:rPr>
              <w:t xml:space="preserve"> </w:t>
            </w:r>
            <w:r>
              <w:rPr>
                <w:sz w:val="24"/>
              </w:rPr>
              <w:t>впливи</w:t>
            </w:r>
            <w:r>
              <w:rPr>
                <w:spacing w:val="-8"/>
                <w:sz w:val="24"/>
              </w:rPr>
              <w:t xml:space="preserve"> </w:t>
            </w:r>
            <w:r>
              <w:rPr>
                <w:sz w:val="24"/>
              </w:rPr>
              <w:t>на</w:t>
            </w:r>
            <w:r>
              <w:rPr>
                <w:spacing w:val="-9"/>
                <w:sz w:val="24"/>
              </w:rPr>
              <w:t xml:space="preserve"> </w:t>
            </w:r>
            <w:r>
              <w:rPr>
                <w:sz w:val="24"/>
              </w:rPr>
              <w:t>естетичні показники об’єктів довкілля</w:t>
            </w:r>
          </w:p>
        </w:tc>
        <w:tc>
          <w:tcPr>
            <w:tcW w:w="1277" w:type="dxa"/>
          </w:tcPr>
          <w:p w:rsidR="00E43CF3" w:rsidRDefault="00E43CF3">
            <w:pPr>
              <w:pStyle w:val="TableParagraph"/>
            </w:pPr>
          </w:p>
        </w:tc>
        <w:tc>
          <w:tcPr>
            <w:tcW w:w="1209" w:type="dxa"/>
            <w:gridSpan w:val="2"/>
          </w:tcPr>
          <w:p w:rsidR="00E43CF3" w:rsidRDefault="00E43CF3">
            <w:pPr>
              <w:pStyle w:val="TableParagraph"/>
            </w:pPr>
          </w:p>
        </w:tc>
        <w:tc>
          <w:tcPr>
            <w:tcW w:w="1138" w:type="dxa"/>
          </w:tcPr>
          <w:p w:rsidR="00E43CF3" w:rsidRDefault="004C510C">
            <w:pPr>
              <w:pStyle w:val="TableParagraph"/>
              <w:spacing w:before="140"/>
              <w:ind w:left="11"/>
              <w:jc w:val="center"/>
              <w:rPr>
                <w:rFonts w:ascii="Calibri" w:hAnsi="Calibri"/>
              </w:rPr>
            </w:pPr>
            <w:r>
              <w:rPr>
                <w:rFonts w:ascii="Calibri" w:hAnsi="Calibri"/>
              </w:rPr>
              <w:t>●</w:t>
            </w:r>
          </w:p>
        </w:tc>
        <w:tc>
          <w:tcPr>
            <w:tcW w:w="938" w:type="dxa"/>
          </w:tcPr>
          <w:p w:rsidR="00E43CF3" w:rsidRDefault="00E43CF3">
            <w:pPr>
              <w:pStyle w:val="TableParagraph"/>
            </w:pPr>
          </w:p>
        </w:tc>
      </w:tr>
      <w:tr w:rsidR="00E43CF3" w:rsidTr="00671FB4">
        <w:trPr>
          <w:trHeight w:val="274"/>
        </w:trPr>
        <w:tc>
          <w:tcPr>
            <w:tcW w:w="9498" w:type="dxa"/>
            <w:gridSpan w:val="6"/>
          </w:tcPr>
          <w:p w:rsidR="00E43CF3" w:rsidRDefault="004C510C">
            <w:pPr>
              <w:pStyle w:val="TableParagraph"/>
              <w:spacing w:line="254" w:lineRule="exact"/>
              <w:ind w:left="2855" w:right="2849"/>
              <w:jc w:val="center"/>
              <w:rPr>
                <w:sz w:val="24"/>
              </w:rPr>
            </w:pPr>
            <w:r>
              <w:rPr>
                <w:sz w:val="24"/>
              </w:rPr>
              <w:t>Населення</w:t>
            </w:r>
            <w:r>
              <w:rPr>
                <w:spacing w:val="-2"/>
                <w:sz w:val="24"/>
              </w:rPr>
              <w:t xml:space="preserve"> </w:t>
            </w:r>
            <w:r>
              <w:rPr>
                <w:sz w:val="24"/>
              </w:rPr>
              <w:t>та</w:t>
            </w:r>
            <w:r>
              <w:rPr>
                <w:spacing w:val="-2"/>
                <w:sz w:val="24"/>
              </w:rPr>
              <w:t xml:space="preserve"> інфраструктура</w:t>
            </w:r>
          </w:p>
        </w:tc>
      </w:tr>
      <w:tr w:rsidR="00E43CF3" w:rsidTr="00671FB4">
        <w:trPr>
          <w:trHeight w:val="827"/>
        </w:trPr>
        <w:tc>
          <w:tcPr>
            <w:tcW w:w="4936" w:type="dxa"/>
          </w:tcPr>
          <w:p w:rsidR="00E43CF3" w:rsidRDefault="004C510C">
            <w:pPr>
              <w:pStyle w:val="TableParagraph"/>
              <w:spacing w:line="276" w:lineRule="exact"/>
              <w:ind w:left="107" w:right="278"/>
              <w:rPr>
                <w:sz w:val="24"/>
              </w:rPr>
            </w:pPr>
            <w:r>
              <w:rPr>
                <w:sz w:val="24"/>
              </w:rPr>
              <w:t>26. Суттєвий вплив на нинішню транспортну</w:t>
            </w:r>
            <w:r>
              <w:rPr>
                <w:spacing w:val="-9"/>
                <w:sz w:val="24"/>
              </w:rPr>
              <w:t xml:space="preserve"> </w:t>
            </w:r>
            <w:r>
              <w:rPr>
                <w:sz w:val="24"/>
              </w:rPr>
              <w:t>систему.</w:t>
            </w:r>
            <w:r>
              <w:rPr>
                <w:spacing w:val="-9"/>
                <w:sz w:val="24"/>
              </w:rPr>
              <w:t xml:space="preserve"> </w:t>
            </w:r>
            <w:r>
              <w:rPr>
                <w:sz w:val="24"/>
              </w:rPr>
              <w:t>Зміни</w:t>
            </w:r>
            <w:r>
              <w:rPr>
                <w:spacing w:val="-7"/>
                <w:sz w:val="24"/>
              </w:rPr>
              <w:t xml:space="preserve"> </w:t>
            </w:r>
            <w:r>
              <w:rPr>
                <w:sz w:val="24"/>
              </w:rPr>
              <w:t>в</w:t>
            </w:r>
            <w:r>
              <w:rPr>
                <w:spacing w:val="-10"/>
                <w:sz w:val="24"/>
              </w:rPr>
              <w:t xml:space="preserve"> </w:t>
            </w:r>
            <w:r>
              <w:rPr>
                <w:sz w:val="24"/>
              </w:rPr>
              <w:t>структурі транспортних потоків</w:t>
            </w:r>
          </w:p>
        </w:tc>
        <w:tc>
          <w:tcPr>
            <w:tcW w:w="1277" w:type="dxa"/>
          </w:tcPr>
          <w:p w:rsidR="00E43CF3" w:rsidRDefault="00E43CF3">
            <w:pPr>
              <w:pStyle w:val="TableParagraph"/>
              <w:spacing w:before="3"/>
              <w:rPr>
                <w:sz w:val="24"/>
              </w:rPr>
            </w:pPr>
          </w:p>
          <w:p w:rsidR="00E43CF3" w:rsidRDefault="00E43CF3">
            <w:pPr>
              <w:pStyle w:val="TableParagraph"/>
              <w:spacing w:before="1"/>
              <w:ind w:left="9"/>
              <w:jc w:val="center"/>
              <w:rPr>
                <w:rFonts w:ascii="Calibri" w:hAnsi="Calibri"/>
              </w:rPr>
            </w:pPr>
          </w:p>
        </w:tc>
        <w:tc>
          <w:tcPr>
            <w:tcW w:w="1209" w:type="dxa"/>
            <w:gridSpan w:val="2"/>
            <w:vAlign w:val="center"/>
          </w:tcPr>
          <w:p w:rsidR="00E43CF3" w:rsidRDefault="009D51E6" w:rsidP="009D51E6">
            <w:pPr>
              <w:pStyle w:val="TableParagraph"/>
              <w:jc w:val="center"/>
            </w:pPr>
            <w:r>
              <w:rPr>
                <w:rFonts w:ascii="Calibri" w:hAnsi="Calibri"/>
              </w:rPr>
              <w:t>●</w:t>
            </w:r>
          </w:p>
        </w:tc>
        <w:tc>
          <w:tcPr>
            <w:tcW w:w="1138" w:type="dxa"/>
          </w:tcPr>
          <w:p w:rsidR="00E43CF3" w:rsidRDefault="00E43CF3">
            <w:pPr>
              <w:pStyle w:val="TableParagraph"/>
            </w:pPr>
          </w:p>
        </w:tc>
        <w:tc>
          <w:tcPr>
            <w:tcW w:w="938" w:type="dxa"/>
          </w:tcPr>
          <w:p w:rsidR="00E43CF3" w:rsidRDefault="00E43CF3">
            <w:pPr>
              <w:pStyle w:val="TableParagraph"/>
            </w:pPr>
          </w:p>
        </w:tc>
      </w:tr>
      <w:tr w:rsidR="00E43CF3" w:rsidTr="00671FB4">
        <w:trPr>
          <w:trHeight w:val="830"/>
        </w:trPr>
        <w:tc>
          <w:tcPr>
            <w:tcW w:w="4936" w:type="dxa"/>
          </w:tcPr>
          <w:p w:rsidR="00E43CF3" w:rsidRDefault="004C510C">
            <w:pPr>
              <w:pStyle w:val="TableParagraph"/>
              <w:spacing w:line="270" w:lineRule="atLeast"/>
              <w:ind w:left="107" w:right="278"/>
              <w:rPr>
                <w:sz w:val="24"/>
              </w:rPr>
            </w:pPr>
            <w:r>
              <w:rPr>
                <w:sz w:val="24"/>
              </w:rPr>
              <w:t>27. Необхідність будівництва нових об’єктів</w:t>
            </w:r>
            <w:r>
              <w:rPr>
                <w:spacing w:val="-13"/>
                <w:sz w:val="24"/>
              </w:rPr>
              <w:t xml:space="preserve"> </w:t>
            </w:r>
            <w:r>
              <w:rPr>
                <w:sz w:val="24"/>
              </w:rPr>
              <w:t>для</w:t>
            </w:r>
            <w:r>
              <w:rPr>
                <w:spacing w:val="-12"/>
                <w:sz w:val="24"/>
              </w:rPr>
              <w:t xml:space="preserve"> </w:t>
            </w:r>
            <w:r>
              <w:rPr>
                <w:sz w:val="24"/>
              </w:rPr>
              <w:t>забезпечення</w:t>
            </w:r>
            <w:r>
              <w:rPr>
                <w:spacing w:val="-12"/>
                <w:sz w:val="24"/>
              </w:rPr>
              <w:t xml:space="preserve"> </w:t>
            </w:r>
            <w:r>
              <w:rPr>
                <w:sz w:val="24"/>
              </w:rPr>
              <w:t xml:space="preserve">транспортних </w:t>
            </w:r>
            <w:r>
              <w:rPr>
                <w:spacing w:val="-2"/>
                <w:sz w:val="24"/>
              </w:rPr>
              <w:t>сполучень</w:t>
            </w:r>
          </w:p>
        </w:tc>
        <w:tc>
          <w:tcPr>
            <w:tcW w:w="1277" w:type="dxa"/>
          </w:tcPr>
          <w:p w:rsidR="00E43CF3" w:rsidRDefault="00E43CF3">
            <w:pPr>
              <w:pStyle w:val="TableParagraph"/>
              <w:spacing w:before="4"/>
              <w:rPr>
                <w:sz w:val="24"/>
              </w:rPr>
            </w:pPr>
          </w:p>
          <w:p w:rsidR="00E43CF3" w:rsidRDefault="00E43CF3">
            <w:pPr>
              <w:pStyle w:val="TableParagraph"/>
              <w:ind w:left="9"/>
              <w:jc w:val="center"/>
              <w:rPr>
                <w:rFonts w:ascii="Calibri" w:hAnsi="Calibri"/>
              </w:rPr>
            </w:pPr>
          </w:p>
        </w:tc>
        <w:tc>
          <w:tcPr>
            <w:tcW w:w="1209" w:type="dxa"/>
            <w:gridSpan w:val="2"/>
          </w:tcPr>
          <w:p w:rsidR="00E43CF3" w:rsidRDefault="00E43CF3">
            <w:pPr>
              <w:pStyle w:val="TableParagraph"/>
            </w:pPr>
          </w:p>
        </w:tc>
        <w:tc>
          <w:tcPr>
            <w:tcW w:w="1138" w:type="dxa"/>
            <w:vAlign w:val="center"/>
          </w:tcPr>
          <w:p w:rsidR="00E43CF3" w:rsidRDefault="009D51E6" w:rsidP="009D51E6">
            <w:pPr>
              <w:pStyle w:val="TableParagraph"/>
              <w:jc w:val="center"/>
            </w:pPr>
            <w:r>
              <w:rPr>
                <w:rFonts w:ascii="Calibri" w:hAnsi="Calibri"/>
              </w:rPr>
              <w:t>●</w:t>
            </w:r>
          </w:p>
        </w:tc>
        <w:tc>
          <w:tcPr>
            <w:tcW w:w="938" w:type="dxa"/>
          </w:tcPr>
          <w:p w:rsidR="00E43CF3" w:rsidRDefault="00E43CF3">
            <w:pPr>
              <w:pStyle w:val="TableParagraph"/>
            </w:pPr>
          </w:p>
        </w:tc>
      </w:tr>
      <w:tr w:rsidR="00E43CF3" w:rsidTr="00671FB4">
        <w:trPr>
          <w:trHeight w:val="551"/>
        </w:trPr>
        <w:tc>
          <w:tcPr>
            <w:tcW w:w="4936" w:type="dxa"/>
          </w:tcPr>
          <w:p w:rsidR="00E43CF3" w:rsidRDefault="004C510C">
            <w:pPr>
              <w:pStyle w:val="TableParagraph"/>
              <w:spacing w:line="276" w:lineRule="exact"/>
              <w:ind w:left="107"/>
              <w:rPr>
                <w:sz w:val="24"/>
              </w:rPr>
            </w:pPr>
            <w:r>
              <w:rPr>
                <w:sz w:val="24"/>
              </w:rPr>
              <w:t>28.</w:t>
            </w:r>
            <w:r>
              <w:rPr>
                <w:spacing w:val="-5"/>
                <w:sz w:val="24"/>
              </w:rPr>
              <w:t xml:space="preserve"> </w:t>
            </w:r>
            <w:r>
              <w:rPr>
                <w:sz w:val="24"/>
              </w:rPr>
              <w:t>Потреби</w:t>
            </w:r>
            <w:r>
              <w:rPr>
                <w:spacing w:val="-4"/>
                <w:sz w:val="24"/>
              </w:rPr>
              <w:t xml:space="preserve"> </w:t>
            </w:r>
            <w:r>
              <w:rPr>
                <w:sz w:val="24"/>
              </w:rPr>
              <w:t>в</w:t>
            </w:r>
            <w:r>
              <w:rPr>
                <w:spacing w:val="-6"/>
                <w:sz w:val="24"/>
              </w:rPr>
              <w:t xml:space="preserve"> </w:t>
            </w:r>
            <w:r>
              <w:rPr>
                <w:sz w:val="24"/>
              </w:rPr>
              <w:t>нових</w:t>
            </w:r>
            <w:r>
              <w:rPr>
                <w:spacing w:val="-5"/>
                <w:sz w:val="24"/>
              </w:rPr>
              <w:t xml:space="preserve"> </w:t>
            </w:r>
            <w:r>
              <w:rPr>
                <w:sz w:val="24"/>
              </w:rPr>
              <w:t>або</w:t>
            </w:r>
            <w:r>
              <w:rPr>
                <w:spacing w:val="-5"/>
                <w:sz w:val="24"/>
              </w:rPr>
              <w:t xml:space="preserve"> </w:t>
            </w:r>
            <w:r>
              <w:rPr>
                <w:sz w:val="24"/>
              </w:rPr>
              <w:t>суттєвий</w:t>
            </w:r>
            <w:r>
              <w:rPr>
                <w:spacing w:val="-5"/>
                <w:sz w:val="24"/>
              </w:rPr>
              <w:t xml:space="preserve"> </w:t>
            </w:r>
            <w:r>
              <w:rPr>
                <w:sz w:val="24"/>
              </w:rPr>
              <w:t>вплив</w:t>
            </w:r>
            <w:r>
              <w:rPr>
                <w:spacing w:val="-6"/>
                <w:sz w:val="24"/>
              </w:rPr>
              <w:t xml:space="preserve"> </w:t>
            </w:r>
            <w:r>
              <w:rPr>
                <w:sz w:val="24"/>
              </w:rPr>
              <w:t>на наявні комунальні послуги</w:t>
            </w:r>
          </w:p>
        </w:tc>
        <w:tc>
          <w:tcPr>
            <w:tcW w:w="1277" w:type="dxa"/>
          </w:tcPr>
          <w:p w:rsidR="00E43CF3" w:rsidRDefault="00E43CF3">
            <w:pPr>
              <w:pStyle w:val="TableParagraph"/>
            </w:pPr>
          </w:p>
        </w:tc>
        <w:tc>
          <w:tcPr>
            <w:tcW w:w="1209" w:type="dxa"/>
            <w:gridSpan w:val="2"/>
          </w:tcPr>
          <w:p w:rsidR="00E43CF3" w:rsidRDefault="004C510C">
            <w:pPr>
              <w:pStyle w:val="TableParagraph"/>
              <w:spacing w:before="140"/>
              <w:ind w:right="525"/>
              <w:jc w:val="right"/>
              <w:rPr>
                <w:rFonts w:ascii="Calibri" w:hAnsi="Calibri"/>
              </w:rPr>
            </w:pPr>
            <w:r>
              <w:rPr>
                <w:rFonts w:ascii="Calibri" w:hAnsi="Calibri"/>
              </w:rPr>
              <w:t>●</w:t>
            </w:r>
          </w:p>
        </w:tc>
        <w:tc>
          <w:tcPr>
            <w:tcW w:w="1138" w:type="dxa"/>
          </w:tcPr>
          <w:p w:rsidR="00E43CF3" w:rsidRDefault="00E43CF3">
            <w:pPr>
              <w:pStyle w:val="TableParagraph"/>
            </w:pPr>
          </w:p>
        </w:tc>
        <w:tc>
          <w:tcPr>
            <w:tcW w:w="938" w:type="dxa"/>
          </w:tcPr>
          <w:p w:rsidR="00E43CF3" w:rsidRDefault="00E43CF3">
            <w:pPr>
              <w:pStyle w:val="TableParagraph"/>
            </w:pPr>
          </w:p>
        </w:tc>
      </w:tr>
      <w:tr w:rsidR="00E43CF3" w:rsidTr="00671FB4">
        <w:trPr>
          <w:trHeight w:val="551"/>
        </w:trPr>
        <w:tc>
          <w:tcPr>
            <w:tcW w:w="4936" w:type="dxa"/>
          </w:tcPr>
          <w:p w:rsidR="00E43CF3" w:rsidRDefault="004C510C">
            <w:pPr>
              <w:pStyle w:val="TableParagraph"/>
              <w:spacing w:line="276" w:lineRule="exact"/>
              <w:ind w:left="107"/>
              <w:rPr>
                <w:sz w:val="24"/>
              </w:rPr>
            </w:pPr>
            <w:r>
              <w:rPr>
                <w:sz w:val="24"/>
              </w:rPr>
              <w:t>29. Появу будь-яких реальних або потенційних</w:t>
            </w:r>
            <w:r>
              <w:rPr>
                <w:spacing w:val="-9"/>
                <w:sz w:val="24"/>
              </w:rPr>
              <w:t xml:space="preserve"> </w:t>
            </w:r>
            <w:r>
              <w:rPr>
                <w:sz w:val="24"/>
              </w:rPr>
              <w:t>загроз</w:t>
            </w:r>
            <w:r>
              <w:rPr>
                <w:spacing w:val="-9"/>
                <w:sz w:val="24"/>
              </w:rPr>
              <w:t xml:space="preserve"> </w:t>
            </w:r>
            <w:r>
              <w:rPr>
                <w:sz w:val="24"/>
              </w:rPr>
              <w:t>для</w:t>
            </w:r>
            <w:r>
              <w:rPr>
                <w:spacing w:val="-12"/>
                <w:sz w:val="24"/>
              </w:rPr>
              <w:t xml:space="preserve"> </w:t>
            </w:r>
            <w:r>
              <w:rPr>
                <w:sz w:val="24"/>
              </w:rPr>
              <w:t>здоров’я</w:t>
            </w:r>
            <w:r>
              <w:rPr>
                <w:spacing w:val="-9"/>
                <w:sz w:val="24"/>
              </w:rPr>
              <w:t xml:space="preserve"> </w:t>
            </w:r>
            <w:r>
              <w:rPr>
                <w:sz w:val="24"/>
              </w:rPr>
              <w:t>людей</w:t>
            </w:r>
          </w:p>
        </w:tc>
        <w:tc>
          <w:tcPr>
            <w:tcW w:w="1277" w:type="dxa"/>
          </w:tcPr>
          <w:p w:rsidR="00E43CF3" w:rsidRDefault="00E43CF3">
            <w:pPr>
              <w:pStyle w:val="TableParagraph"/>
            </w:pPr>
          </w:p>
        </w:tc>
        <w:tc>
          <w:tcPr>
            <w:tcW w:w="1209" w:type="dxa"/>
            <w:gridSpan w:val="2"/>
          </w:tcPr>
          <w:p w:rsidR="00E43CF3" w:rsidRDefault="00E43CF3">
            <w:pPr>
              <w:pStyle w:val="TableParagraph"/>
            </w:pPr>
          </w:p>
        </w:tc>
        <w:tc>
          <w:tcPr>
            <w:tcW w:w="1138" w:type="dxa"/>
          </w:tcPr>
          <w:p w:rsidR="00E43CF3" w:rsidRDefault="004C510C">
            <w:pPr>
              <w:pStyle w:val="TableParagraph"/>
              <w:spacing w:before="140"/>
              <w:ind w:left="11"/>
              <w:jc w:val="center"/>
              <w:rPr>
                <w:rFonts w:ascii="Calibri" w:hAnsi="Calibri"/>
              </w:rPr>
            </w:pPr>
            <w:r>
              <w:rPr>
                <w:rFonts w:ascii="Calibri" w:hAnsi="Calibri"/>
              </w:rPr>
              <w:t>●</w:t>
            </w:r>
          </w:p>
        </w:tc>
        <w:tc>
          <w:tcPr>
            <w:tcW w:w="938" w:type="dxa"/>
          </w:tcPr>
          <w:p w:rsidR="00E43CF3" w:rsidRDefault="004C510C">
            <w:pPr>
              <w:pStyle w:val="TableParagraph"/>
              <w:spacing w:before="135"/>
              <w:ind w:left="13"/>
              <w:jc w:val="center"/>
              <w:rPr>
                <w:b/>
                <w:sz w:val="24"/>
              </w:rPr>
            </w:pPr>
            <w:r>
              <w:rPr>
                <w:b/>
                <w:sz w:val="24"/>
              </w:rPr>
              <w:t>+</w:t>
            </w:r>
          </w:p>
        </w:tc>
      </w:tr>
      <w:tr w:rsidR="00E43CF3" w:rsidTr="00671FB4">
        <w:trPr>
          <w:trHeight w:val="277"/>
        </w:trPr>
        <w:tc>
          <w:tcPr>
            <w:tcW w:w="9498" w:type="dxa"/>
            <w:gridSpan w:val="6"/>
          </w:tcPr>
          <w:p w:rsidR="00E43CF3" w:rsidRDefault="004C510C">
            <w:pPr>
              <w:pStyle w:val="TableParagraph"/>
              <w:spacing w:before="1" w:line="257" w:lineRule="exact"/>
              <w:ind w:left="2855" w:right="2845"/>
              <w:jc w:val="center"/>
              <w:rPr>
                <w:sz w:val="24"/>
              </w:rPr>
            </w:pPr>
            <w:r>
              <w:rPr>
                <w:sz w:val="24"/>
              </w:rPr>
              <w:t>Екологічне</w:t>
            </w:r>
            <w:r>
              <w:rPr>
                <w:spacing w:val="-4"/>
                <w:sz w:val="24"/>
              </w:rPr>
              <w:t xml:space="preserve"> </w:t>
            </w:r>
            <w:r>
              <w:rPr>
                <w:sz w:val="24"/>
              </w:rPr>
              <w:t>управління</w:t>
            </w:r>
            <w:r>
              <w:rPr>
                <w:spacing w:val="-4"/>
                <w:sz w:val="24"/>
              </w:rPr>
              <w:t xml:space="preserve"> </w:t>
            </w:r>
            <w:r>
              <w:rPr>
                <w:sz w:val="24"/>
              </w:rPr>
              <w:t>та</w:t>
            </w:r>
            <w:r>
              <w:rPr>
                <w:spacing w:val="-2"/>
                <w:sz w:val="24"/>
              </w:rPr>
              <w:t xml:space="preserve"> моніторинг</w:t>
            </w:r>
          </w:p>
        </w:tc>
      </w:tr>
      <w:tr w:rsidR="00E43CF3" w:rsidTr="00671FB4">
        <w:trPr>
          <w:trHeight w:val="827"/>
        </w:trPr>
        <w:tc>
          <w:tcPr>
            <w:tcW w:w="4936" w:type="dxa"/>
          </w:tcPr>
          <w:p w:rsidR="00E43CF3" w:rsidRDefault="004C510C">
            <w:pPr>
              <w:pStyle w:val="TableParagraph"/>
              <w:spacing w:line="275" w:lineRule="exact"/>
              <w:ind w:left="107"/>
              <w:rPr>
                <w:sz w:val="24"/>
              </w:rPr>
            </w:pPr>
            <w:r>
              <w:rPr>
                <w:sz w:val="24"/>
              </w:rPr>
              <w:t>30.</w:t>
            </w:r>
            <w:r>
              <w:rPr>
                <w:spacing w:val="-3"/>
                <w:sz w:val="24"/>
              </w:rPr>
              <w:t xml:space="preserve"> </w:t>
            </w:r>
            <w:r>
              <w:rPr>
                <w:sz w:val="24"/>
              </w:rPr>
              <w:t>Послаблення</w:t>
            </w:r>
            <w:r>
              <w:rPr>
                <w:spacing w:val="-2"/>
                <w:sz w:val="24"/>
              </w:rPr>
              <w:t xml:space="preserve"> </w:t>
            </w:r>
            <w:r>
              <w:rPr>
                <w:sz w:val="24"/>
              </w:rPr>
              <w:t>правових</w:t>
            </w:r>
            <w:r>
              <w:rPr>
                <w:spacing w:val="-2"/>
                <w:sz w:val="24"/>
              </w:rPr>
              <w:t xml:space="preserve"> </w:t>
            </w:r>
            <w:r>
              <w:rPr>
                <w:sz w:val="24"/>
              </w:rPr>
              <w:t>і</w:t>
            </w:r>
            <w:r>
              <w:rPr>
                <w:spacing w:val="-2"/>
                <w:sz w:val="24"/>
              </w:rPr>
              <w:t xml:space="preserve"> економічних</w:t>
            </w:r>
          </w:p>
          <w:p w:rsidR="00E43CF3" w:rsidRDefault="004C510C">
            <w:pPr>
              <w:pStyle w:val="TableParagraph"/>
              <w:spacing w:line="270" w:lineRule="atLeast"/>
              <w:ind w:left="107"/>
              <w:rPr>
                <w:sz w:val="24"/>
              </w:rPr>
            </w:pPr>
            <w:r>
              <w:rPr>
                <w:sz w:val="24"/>
              </w:rPr>
              <w:t>механізмів</w:t>
            </w:r>
            <w:r>
              <w:rPr>
                <w:spacing w:val="-9"/>
                <w:sz w:val="24"/>
              </w:rPr>
              <w:t xml:space="preserve"> </w:t>
            </w:r>
            <w:r>
              <w:rPr>
                <w:sz w:val="24"/>
              </w:rPr>
              <w:t>контролю</w:t>
            </w:r>
            <w:r>
              <w:rPr>
                <w:spacing w:val="-9"/>
                <w:sz w:val="24"/>
              </w:rPr>
              <w:t xml:space="preserve"> </w:t>
            </w:r>
            <w:r>
              <w:rPr>
                <w:sz w:val="24"/>
              </w:rPr>
              <w:t>в</w:t>
            </w:r>
            <w:r>
              <w:rPr>
                <w:spacing w:val="-11"/>
                <w:sz w:val="24"/>
              </w:rPr>
              <w:t xml:space="preserve"> </w:t>
            </w:r>
            <w:r>
              <w:rPr>
                <w:sz w:val="24"/>
              </w:rPr>
              <w:t>галузі</w:t>
            </w:r>
            <w:r>
              <w:rPr>
                <w:spacing w:val="-9"/>
                <w:sz w:val="24"/>
              </w:rPr>
              <w:t xml:space="preserve"> </w:t>
            </w:r>
            <w:r>
              <w:rPr>
                <w:sz w:val="24"/>
              </w:rPr>
              <w:t xml:space="preserve">екологічної </w:t>
            </w:r>
            <w:r>
              <w:rPr>
                <w:spacing w:val="-2"/>
                <w:sz w:val="24"/>
              </w:rPr>
              <w:t>безпеки</w:t>
            </w:r>
          </w:p>
        </w:tc>
        <w:tc>
          <w:tcPr>
            <w:tcW w:w="1277" w:type="dxa"/>
          </w:tcPr>
          <w:p w:rsidR="00E43CF3" w:rsidRDefault="00E43CF3">
            <w:pPr>
              <w:pStyle w:val="TableParagraph"/>
              <w:rPr>
                <w:sz w:val="26"/>
              </w:rPr>
            </w:pPr>
          </w:p>
        </w:tc>
        <w:tc>
          <w:tcPr>
            <w:tcW w:w="1209" w:type="dxa"/>
            <w:gridSpan w:val="2"/>
          </w:tcPr>
          <w:p w:rsidR="00E43CF3" w:rsidRDefault="00E43CF3">
            <w:pPr>
              <w:pStyle w:val="TableParagraph"/>
              <w:rPr>
                <w:sz w:val="26"/>
              </w:rPr>
            </w:pPr>
          </w:p>
        </w:tc>
        <w:tc>
          <w:tcPr>
            <w:tcW w:w="1138" w:type="dxa"/>
          </w:tcPr>
          <w:p w:rsidR="00E43CF3" w:rsidRDefault="00E43CF3">
            <w:pPr>
              <w:pStyle w:val="TableParagraph"/>
              <w:spacing w:before="1"/>
              <w:rPr>
                <w:sz w:val="24"/>
              </w:rPr>
            </w:pPr>
          </w:p>
          <w:p w:rsidR="00E43CF3" w:rsidRDefault="004C510C">
            <w:pPr>
              <w:pStyle w:val="TableParagraph"/>
              <w:spacing w:before="1"/>
              <w:ind w:left="11"/>
              <w:jc w:val="center"/>
              <w:rPr>
                <w:rFonts w:ascii="Calibri" w:hAnsi="Calibri"/>
              </w:rPr>
            </w:pPr>
            <w:r>
              <w:rPr>
                <w:rFonts w:ascii="Calibri" w:hAnsi="Calibri"/>
              </w:rPr>
              <w:t>●</w:t>
            </w:r>
          </w:p>
        </w:tc>
        <w:tc>
          <w:tcPr>
            <w:tcW w:w="938" w:type="dxa"/>
          </w:tcPr>
          <w:p w:rsidR="00E43CF3" w:rsidRDefault="00E43CF3">
            <w:pPr>
              <w:pStyle w:val="TableParagraph"/>
              <w:rPr>
                <w:sz w:val="26"/>
              </w:rPr>
            </w:pPr>
          </w:p>
        </w:tc>
      </w:tr>
      <w:tr w:rsidR="00E43CF3" w:rsidTr="00671FB4">
        <w:trPr>
          <w:trHeight w:val="275"/>
        </w:trPr>
        <w:tc>
          <w:tcPr>
            <w:tcW w:w="4936" w:type="dxa"/>
          </w:tcPr>
          <w:p w:rsidR="00E43CF3" w:rsidRDefault="004C510C">
            <w:pPr>
              <w:pStyle w:val="TableParagraph"/>
              <w:spacing w:line="256" w:lineRule="exact"/>
              <w:ind w:left="107"/>
              <w:rPr>
                <w:sz w:val="24"/>
              </w:rPr>
            </w:pPr>
            <w:r>
              <w:rPr>
                <w:sz w:val="24"/>
              </w:rPr>
              <w:t>31.</w:t>
            </w:r>
            <w:r>
              <w:rPr>
                <w:spacing w:val="-4"/>
                <w:sz w:val="24"/>
              </w:rPr>
              <w:t xml:space="preserve"> </w:t>
            </w:r>
            <w:r>
              <w:rPr>
                <w:sz w:val="24"/>
              </w:rPr>
              <w:t>Погіршення</w:t>
            </w:r>
            <w:r>
              <w:rPr>
                <w:spacing w:val="-4"/>
                <w:sz w:val="24"/>
              </w:rPr>
              <w:t xml:space="preserve"> </w:t>
            </w:r>
            <w:r>
              <w:rPr>
                <w:sz w:val="24"/>
              </w:rPr>
              <w:t>екологічного</w:t>
            </w:r>
            <w:r>
              <w:rPr>
                <w:spacing w:val="-3"/>
                <w:sz w:val="24"/>
              </w:rPr>
              <w:t xml:space="preserve"> </w:t>
            </w:r>
            <w:r>
              <w:rPr>
                <w:spacing w:val="-2"/>
                <w:sz w:val="24"/>
              </w:rPr>
              <w:t>моніторингу</w:t>
            </w:r>
          </w:p>
        </w:tc>
        <w:tc>
          <w:tcPr>
            <w:tcW w:w="1277" w:type="dxa"/>
          </w:tcPr>
          <w:p w:rsidR="00E43CF3" w:rsidRDefault="00E43CF3">
            <w:pPr>
              <w:pStyle w:val="TableParagraph"/>
              <w:rPr>
                <w:sz w:val="20"/>
              </w:rPr>
            </w:pPr>
          </w:p>
        </w:tc>
        <w:tc>
          <w:tcPr>
            <w:tcW w:w="1209" w:type="dxa"/>
            <w:gridSpan w:val="2"/>
          </w:tcPr>
          <w:p w:rsidR="00E43CF3" w:rsidRDefault="00E43CF3">
            <w:pPr>
              <w:pStyle w:val="TableParagraph"/>
              <w:rPr>
                <w:sz w:val="20"/>
              </w:rPr>
            </w:pPr>
          </w:p>
        </w:tc>
        <w:tc>
          <w:tcPr>
            <w:tcW w:w="1138" w:type="dxa"/>
          </w:tcPr>
          <w:p w:rsidR="00E43CF3" w:rsidRDefault="004C510C">
            <w:pPr>
              <w:pStyle w:val="TableParagraph"/>
              <w:spacing w:before="1" w:line="254" w:lineRule="exact"/>
              <w:ind w:left="11"/>
              <w:jc w:val="center"/>
              <w:rPr>
                <w:rFonts w:ascii="Calibri" w:hAnsi="Calibri"/>
              </w:rPr>
            </w:pPr>
            <w:r>
              <w:rPr>
                <w:rFonts w:ascii="Calibri" w:hAnsi="Calibri"/>
              </w:rPr>
              <w:t>●</w:t>
            </w:r>
          </w:p>
        </w:tc>
        <w:tc>
          <w:tcPr>
            <w:tcW w:w="938" w:type="dxa"/>
          </w:tcPr>
          <w:p w:rsidR="00E43CF3" w:rsidRDefault="00E43CF3">
            <w:pPr>
              <w:pStyle w:val="TableParagraph"/>
              <w:rPr>
                <w:sz w:val="20"/>
              </w:rPr>
            </w:pPr>
          </w:p>
        </w:tc>
      </w:tr>
      <w:tr w:rsidR="00E43CF3" w:rsidTr="00671FB4">
        <w:trPr>
          <w:trHeight w:val="827"/>
        </w:trPr>
        <w:tc>
          <w:tcPr>
            <w:tcW w:w="4936" w:type="dxa"/>
          </w:tcPr>
          <w:p w:rsidR="00E43CF3" w:rsidRDefault="004C510C">
            <w:pPr>
              <w:pStyle w:val="TableParagraph"/>
              <w:spacing w:line="276" w:lineRule="exact"/>
              <w:ind w:left="107"/>
              <w:rPr>
                <w:sz w:val="24"/>
              </w:rPr>
            </w:pPr>
            <w:r>
              <w:rPr>
                <w:sz w:val="24"/>
              </w:rPr>
              <w:t>32.</w:t>
            </w:r>
            <w:r>
              <w:rPr>
                <w:spacing w:val="-9"/>
                <w:sz w:val="24"/>
              </w:rPr>
              <w:t xml:space="preserve"> </w:t>
            </w:r>
            <w:r>
              <w:rPr>
                <w:sz w:val="24"/>
              </w:rPr>
              <w:t>Усунення</w:t>
            </w:r>
            <w:r>
              <w:rPr>
                <w:spacing w:val="-9"/>
                <w:sz w:val="24"/>
              </w:rPr>
              <w:t xml:space="preserve"> </w:t>
            </w:r>
            <w:r>
              <w:rPr>
                <w:sz w:val="24"/>
              </w:rPr>
              <w:t>наявних</w:t>
            </w:r>
            <w:r>
              <w:rPr>
                <w:spacing w:val="-12"/>
                <w:sz w:val="24"/>
              </w:rPr>
              <w:t xml:space="preserve"> </w:t>
            </w:r>
            <w:r>
              <w:rPr>
                <w:sz w:val="24"/>
              </w:rPr>
              <w:t>механізмів</w:t>
            </w:r>
            <w:r>
              <w:rPr>
                <w:spacing w:val="-9"/>
                <w:sz w:val="24"/>
              </w:rPr>
              <w:t xml:space="preserve"> </w:t>
            </w:r>
            <w:r>
              <w:rPr>
                <w:sz w:val="24"/>
              </w:rPr>
              <w:t>впливу органів місцевого самоврядування на процеси техногенного навантаження</w:t>
            </w:r>
          </w:p>
        </w:tc>
        <w:tc>
          <w:tcPr>
            <w:tcW w:w="1277" w:type="dxa"/>
          </w:tcPr>
          <w:p w:rsidR="00E43CF3" w:rsidRDefault="00E43CF3">
            <w:pPr>
              <w:pStyle w:val="TableParagraph"/>
              <w:rPr>
                <w:sz w:val="26"/>
              </w:rPr>
            </w:pPr>
          </w:p>
        </w:tc>
        <w:tc>
          <w:tcPr>
            <w:tcW w:w="1209" w:type="dxa"/>
            <w:gridSpan w:val="2"/>
          </w:tcPr>
          <w:p w:rsidR="00E43CF3" w:rsidRDefault="00E43CF3">
            <w:pPr>
              <w:pStyle w:val="TableParagraph"/>
              <w:rPr>
                <w:sz w:val="26"/>
              </w:rPr>
            </w:pPr>
          </w:p>
        </w:tc>
        <w:tc>
          <w:tcPr>
            <w:tcW w:w="1138" w:type="dxa"/>
          </w:tcPr>
          <w:p w:rsidR="00E43CF3" w:rsidRDefault="00E43CF3">
            <w:pPr>
              <w:pStyle w:val="TableParagraph"/>
              <w:spacing w:before="3"/>
              <w:rPr>
                <w:sz w:val="24"/>
              </w:rPr>
            </w:pPr>
          </w:p>
          <w:p w:rsidR="00E43CF3" w:rsidRDefault="004C510C">
            <w:pPr>
              <w:pStyle w:val="TableParagraph"/>
              <w:spacing w:before="1"/>
              <w:ind w:left="11"/>
              <w:jc w:val="center"/>
              <w:rPr>
                <w:rFonts w:ascii="Calibri" w:hAnsi="Calibri"/>
              </w:rPr>
            </w:pPr>
            <w:r>
              <w:rPr>
                <w:rFonts w:ascii="Calibri" w:hAnsi="Calibri"/>
              </w:rPr>
              <w:t>●</w:t>
            </w:r>
          </w:p>
        </w:tc>
        <w:tc>
          <w:tcPr>
            <w:tcW w:w="938" w:type="dxa"/>
          </w:tcPr>
          <w:p w:rsidR="00E43CF3" w:rsidRDefault="00E43CF3">
            <w:pPr>
              <w:pStyle w:val="TableParagraph"/>
              <w:rPr>
                <w:sz w:val="26"/>
              </w:rPr>
            </w:pPr>
          </w:p>
        </w:tc>
      </w:tr>
      <w:tr w:rsidR="00E43CF3" w:rsidTr="00671FB4">
        <w:trPr>
          <w:trHeight w:val="551"/>
        </w:trPr>
        <w:tc>
          <w:tcPr>
            <w:tcW w:w="4936" w:type="dxa"/>
          </w:tcPr>
          <w:p w:rsidR="00E43CF3" w:rsidRDefault="004C510C">
            <w:pPr>
              <w:pStyle w:val="TableParagraph"/>
              <w:spacing w:line="276" w:lineRule="exact"/>
              <w:ind w:left="107"/>
              <w:rPr>
                <w:sz w:val="24"/>
              </w:rPr>
            </w:pPr>
            <w:r>
              <w:rPr>
                <w:sz w:val="24"/>
              </w:rPr>
              <w:t>33.</w:t>
            </w:r>
            <w:r>
              <w:rPr>
                <w:spacing w:val="-13"/>
                <w:sz w:val="24"/>
              </w:rPr>
              <w:t xml:space="preserve"> </w:t>
            </w:r>
            <w:r>
              <w:rPr>
                <w:sz w:val="24"/>
              </w:rPr>
              <w:t>Стимулювання</w:t>
            </w:r>
            <w:r>
              <w:rPr>
                <w:spacing w:val="-13"/>
                <w:sz w:val="24"/>
              </w:rPr>
              <w:t xml:space="preserve"> </w:t>
            </w:r>
            <w:r>
              <w:rPr>
                <w:sz w:val="24"/>
              </w:rPr>
              <w:t>розвитку</w:t>
            </w:r>
            <w:r>
              <w:rPr>
                <w:spacing w:val="-13"/>
                <w:sz w:val="24"/>
              </w:rPr>
              <w:t xml:space="preserve"> </w:t>
            </w:r>
            <w:r>
              <w:rPr>
                <w:sz w:val="24"/>
              </w:rPr>
              <w:t>екологічно небезпечних галузей виробництва</w:t>
            </w:r>
          </w:p>
        </w:tc>
        <w:tc>
          <w:tcPr>
            <w:tcW w:w="1277" w:type="dxa"/>
          </w:tcPr>
          <w:p w:rsidR="00E43CF3" w:rsidRDefault="00E43CF3">
            <w:pPr>
              <w:pStyle w:val="TableParagraph"/>
              <w:rPr>
                <w:sz w:val="26"/>
              </w:rPr>
            </w:pPr>
          </w:p>
        </w:tc>
        <w:tc>
          <w:tcPr>
            <w:tcW w:w="1209" w:type="dxa"/>
            <w:gridSpan w:val="2"/>
          </w:tcPr>
          <w:p w:rsidR="00E43CF3" w:rsidRDefault="00E43CF3">
            <w:pPr>
              <w:pStyle w:val="TableParagraph"/>
              <w:rPr>
                <w:sz w:val="26"/>
              </w:rPr>
            </w:pPr>
          </w:p>
        </w:tc>
        <w:tc>
          <w:tcPr>
            <w:tcW w:w="1138" w:type="dxa"/>
          </w:tcPr>
          <w:p w:rsidR="00E43CF3" w:rsidRDefault="004C510C">
            <w:pPr>
              <w:pStyle w:val="TableParagraph"/>
              <w:spacing w:before="140"/>
              <w:ind w:left="11"/>
              <w:jc w:val="center"/>
              <w:rPr>
                <w:rFonts w:ascii="Calibri" w:hAnsi="Calibri"/>
              </w:rPr>
            </w:pPr>
            <w:r>
              <w:rPr>
                <w:rFonts w:ascii="Calibri" w:hAnsi="Calibri"/>
              </w:rPr>
              <w:t>●</w:t>
            </w:r>
          </w:p>
        </w:tc>
        <w:tc>
          <w:tcPr>
            <w:tcW w:w="938" w:type="dxa"/>
          </w:tcPr>
          <w:p w:rsidR="00E43CF3" w:rsidRDefault="00E43CF3">
            <w:pPr>
              <w:pStyle w:val="TableParagraph"/>
              <w:rPr>
                <w:sz w:val="26"/>
              </w:rPr>
            </w:pPr>
          </w:p>
        </w:tc>
      </w:tr>
      <w:tr w:rsidR="00E43CF3" w:rsidTr="00671FB4">
        <w:trPr>
          <w:trHeight w:val="274"/>
        </w:trPr>
        <w:tc>
          <w:tcPr>
            <w:tcW w:w="9498" w:type="dxa"/>
            <w:gridSpan w:val="6"/>
          </w:tcPr>
          <w:p w:rsidR="00E43CF3" w:rsidRDefault="004C510C">
            <w:pPr>
              <w:pStyle w:val="TableParagraph"/>
              <w:spacing w:line="255" w:lineRule="exact"/>
              <w:ind w:left="2854" w:right="2849"/>
              <w:jc w:val="center"/>
              <w:rPr>
                <w:sz w:val="24"/>
              </w:rPr>
            </w:pPr>
            <w:r>
              <w:rPr>
                <w:spacing w:val="-4"/>
                <w:sz w:val="24"/>
              </w:rPr>
              <w:t>Інше</w:t>
            </w:r>
          </w:p>
        </w:tc>
      </w:tr>
      <w:tr w:rsidR="00E43CF3" w:rsidTr="006B319C">
        <w:trPr>
          <w:trHeight w:val="554"/>
        </w:trPr>
        <w:tc>
          <w:tcPr>
            <w:tcW w:w="4936" w:type="dxa"/>
          </w:tcPr>
          <w:p w:rsidR="00E43CF3" w:rsidRDefault="004C510C">
            <w:pPr>
              <w:pStyle w:val="TableParagraph"/>
              <w:spacing w:line="270" w:lineRule="atLeast"/>
              <w:ind w:left="107"/>
              <w:rPr>
                <w:sz w:val="24"/>
              </w:rPr>
            </w:pPr>
            <w:r>
              <w:rPr>
                <w:sz w:val="24"/>
              </w:rPr>
              <w:t>34.</w:t>
            </w:r>
            <w:r>
              <w:rPr>
                <w:spacing w:val="-9"/>
                <w:sz w:val="24"/>
              </w:rPr>
              <w:t xml:space="preserve"> </w:t>
            </w:r>
            <w:r>
              <w:rPr>
                <w:sz w:val="24"/>
              </w:rPr>
              <w:t>Підвищення</w:t>
            </w:r>
            <w:r>
              <w:rPr>
                <w:spacing w:val="-9"/>
                <w:sz w:val="24"/>
              </w:rPr>
              <w:t xml:space="preserve"> </w:t>
            </w:r>
            <w:r>
              <w:rPr>
                <w:sz w:val="24"/>
              </w:rPr>
              <w:t>рівня</w:t>
            </w:r>
            <w:r>
              <w:rPr>
                <w:spacing w:val="-9"/>
                <w:sz w:val="24"/>
              </w:rPr>
              <w:t xml:space="preserve"> </w:t>
            </w:r>
            <w:r>
              <w:rPr>
                <w:sz w:val="24"/>
              </w:rPr>
              <w:t>використання</w:t>
            </w:r>
            <w:r>
              <w:rPr>
                <w:spacing w:val="-9"/>
                <w:sz w:val="24"/>
              </w:rPr>
              <w:t xml:space="preserve"> </w:t>
            </w:r>
            <w:proofErr w:type="spellStart"/>
            <w:r>
              <w:rPr>
                <w:sz w:val="24"/>
              </w:rPr>
              <w:t>будь-</w:t>
            </w:r>
            <w:proofErr w:type="spellEnd"/>
            <w:r>
              <w:rPr>
                <w:sz w:val="24"/>
              </w:rPr>
              <w:t xml:space="preserve"> якого виду природних ресурсів</w:t>
            </w:r>
          </w:p>
        </w:tc>
        <w:tc>
          <w:tcPr>
            <w:tcW w:w="1277" w:type="dxa"/>
          </w:tcPr>
          <w:p w:rsidR="00E43CF3" w:rsidRDefault="00E43CF3">
            <w:pPr>
              <w:pStyle w:val="TableParagraph"/>
              <w:rPr>
                <w:sz w:val="26"/>
              </w:rPr>
            </w:pPr>
          </w:p>
        </w:tc>
        <w:tc>
          <w:tcPr>
            <w:tcW w:w="1209" w:type="dxa"/>
            <w:gridSpan w:val="2"/>
            <w:vAlign w:val="center"/>
          </w:tcPr>
          <w:p w:rsidR="00E43CF3" w:rsidRDefault="006B319C" w:rsidP="006B319C">
            <w:pPr>
              <w:pStyle w:val="TableParagraph"/>
              <w:jc w:val="center"/>
              <w:rPr>
                <w:sz w:val="26"/>
              </w:rPr>
            </w:pPr>
            <w:r>
              <w:rPr>
                <w:rFonts w:ascii="Calibri" w:hAnsi="Calibri"/>
              </w:rPr>
              <w:t>●</w:t>
            </w:r>
          </w:p>
        </w:tc>
        <w:tc>
          <w:tcPr>
            <w:tcW w:w="1138" w:type="dxa"/>
          </w:tcPr>
          <w:p w:rsidR="00E43CF3" w:rsidRDefault="00E43CF3">
            <w:pPr>
              <w:pStyle w:val="TableParagraph"/>
              <w:spacing w:before="140"/>
              <w:ind w:left="11"/>
              <w:jc w:val="center"/>
              <w:rPr>
                <w:rFonts w:ascii="Calibri" w:hAnsi="Calibri"/>
              </w:rPr>
            </w:pPr>
          </w:p>
        </w:tc>
        <w:tc>
          <w:tcPr>
            <w:tcW w:w="938" w:type="dxa"/>
          </w:tcPr>
          <w:p w:rsidR="00E43CF3" w:rsidRDefault="00E43CF3">
            <w:pPr>
              <w:pStyle w:val="TableParagraph"/>
              <w:rPr>
                <w:sz w:val="26"/>
              </w:rPr>
            </w:pPr>
          </w:p>
        </w:tc>
      </w:tr>
      <w:tr w:rsidR="00E43CF3" w:rsidTr="00671FB4">
        <w:trPr>
          <w:trHeight w:val="551"/>
        </w:trPr>
        <w:tc>
          <w:tcPr>
            <w:tcW w:w="4936" w:type="dxa"/>
          </w:tcPr>
          <w:p w:rsidR="00E43CF3" w:rsidRDefault="004C510C">
            <w:pPr>
              <w:pStyle w:val="TableParagraph"/>
              <w:spacing w:line="276" w:lineRule="exact"/>
              <w:ind w:left="107" w:right="205"/>
              <w:rPr>
                <w:sz w:val="24"/>
              </w:rPr>
            </w:pPr>
            <w:r>
              <w:rPr>
                <w:sz w:val="24"/>
              </w:rPr>
              <w:t>35.</w:t>
            </w:r>
            <w:r>
              <w:rPr>
                <w:spacing w:val="-13"/>
                <w:sz w:val="24"/>
              </w:rPr>
              <w:t xml:space="preserve"> </w:t>
            </w:r>
            <w:r>
              <w:rPr>
                <w:sz w:val="24"/>
              </w:rPr>
              <w:t>Збільшення</w:t>
            </w:r>
            <w:r>
              <w:rPr>
                <w:spacing w:val="-13"/>
                <w:sz w:val="24"/>
              </w:rPr>
              <w:t xml:space="preserve"> </w:t>
            </w:r>
            <w:r>
              <w:rPr>
                <w:sz w:val="24"/>
              </w:rPr>
              <w:t>споживання</w:t>
            </w:r>
            <w:r>
              <w:rPr>
                <w:spacing w:val="-13"/>
                <w:sz w:val="24"/>
              </w:rPr>
              <w:t xml:space="preserve"> </w:t>
            </w:r>
            <w:r>
              <w:rPr>
                <w:sz w:val="24"/>
              </w:rPr>
              <w:t>значних обсягів палива або енергії</w:t>
            </w:r>
          </w:p>
        </w:tc>
        <w:tc>
          <w:tcPr>
            <w:tcW w:w="1277" w:type="dxa"/>
          </w:tcPr>
          <w:p w:rsidR="00E43CF3" w:rsidRDefault="00E43CF3">
            <w:pPr>
              <w:pStyle w:val="TableParagraph"/>
              <w:rPr>
                <w:sz w:val="26"/>
              </w:rPr>
            </w:pPr>
          </w:p>
        </w:tc>
        <w:tc>
          <w:tcPr>
            <w:tcW w:w="1209" w:type="dxa"/>
            <w:gridSpan w:val="2"/>
          </w:tcPr>
          <w:p w:rsidR="00E43CF3" w:rsidRDefault="004C510C">
            <w:pPr>
              <w:pStyle w:val="TableParagraph"/>
              <w:spacing w:line="268" w:lineRule="exact"/>
              <w:ind w:left="10"/>
              <w:jc w:val="center"/>
              <w:rPr>
                <w:rFonts w:ascii="Calibri" w:hAnsi="Calibri"/>
              </w:rPr>
            </w:pPr>
            <w:r>
              <w:rPr>
                <w:rFonts w:ascii="Calibri" w:hAnsi="Calibri"/>
              </w:rPr>
              <w:t>●</w:t>
            </w:r>
          </w:p>
        </w:tc>
        <w:tc>
          <w:tcPr>
            <w:tcW w:w="1138" w:type="dxa"/>
          </w:tcPr>
          <w:p w:rsidR="00E43CF3" w:rsidRDefault="00E43CF3">
            <w:pPr>
              <w:pStyle w:val="TableParagraph"/>
              <w:rPr>
                <w:sz w:val="26"/>
              </w:rPr>
            </w:pPr>
          </w:p>
        </w:tc>
        <w:tc>
          <w:tcPr>
            <w:tcW w:w="938" w:type="dxa"/>
          </w:tcPr>
          <w:p w:rsidR="00E43CF3" w:rsidRDefault="00E43CF3">
            <w:pPr>
              <w:pStyle w:val="TableParagraph"/>
              <w:rPr>
                <w:sz w:val="26"/>
              </w:rPr>
            </w:pPr>
          </w:p>
        </w:tc>
      </w:tr>
      <w:tr w:rsidR="00E43CF3" w:rsidTr="00671FB4">
        <w:trPr>
          <w:trHeight w:val="552"/>
        </w:trPr>
        <w:tc>
          <w:tcPr>
            <w:tcW w:w="4936" w:type="dxa"/>
          </w:tcPr>
          <w:p w:rsidR="00E43CF3" w:rsidRDefault="004C510C">
            <w:pPr>
              <w:pStyle w:val="TableParagraph"/>
              <w:spacing w:line="276" w:lineRule="exact"/>
              <w:ind w:left="107"/>
              <w:rPr>
                <w:sz w:val="24"/>
              </w:rPr>
            </w:pPr>
            <w:r>
              <w:rPr>
                <w:sz w:val="24"/>
              </w:rPr>
              <w:t>36.</w:t>
            </w:r>
            <w:r>
              <w:rPr>
                <w:spacing w:val="-8"/>
                <w:sz w:val="24"/>
              </w:rPr>
              <w:t xml:space="preserve"> </w:t>
            </w:r>
            <w:r>
              <w:rPr>
                <w:sz w:val="24"/>
              </w:rPr>
              <w:t>Суттєве</w:t>
            </w:r>
            <w:r>
              <w:rPr>
                <w:spacing w:val="-10"/>
                <w:sz w:val="24"/>
              </w:rPr>
              <w:t xml:space="preserve"> </w:t>
            </w:r>
            <w:r>
              <w:rPr>
                <w:sz w:val="24"/>
              </w:rPr>
              <w:t>порушення</w:t>
            </w:r>
            <w:r>
              <w:rPr>
                <w:spacing w:val="-11"/>
                <w:sz w:val="24"/>
              </w:rPr>
              <w:t xml:space="preserve"> </w:t>
            </w:r>
            <w:r>
              <w:rPr>
                <w:sz w:val="24"/>
              </w:rPr>
              <w:t>якості</w:t>
            </w:r>
            <w:r>
              <w:rPr>
                <w:spacing w:val="-8"/>
                <w:sz w:val="24"/>
              </w:rPr>
              <w:t xml:space="preserve"> </w:t>
            </w:r>
            <w:r>
              <w:rPr>
                <w:sz w:val="24"/>
              </w:rPr>
              <w:t xml:space="preserve">природного </w:t>
            </w:r>
            <w:r>
              <w:rPr>
                <w:spacing w:val="-2"/>
                <w:sz w:val="24"/>
              </w:rPr>
              <w:t>середовища</w:t>
            </w:r>
          </w:p>
        </w:tc>
        <w:tc>
          <w:tcPr>
            <w:tcW w:w="1277" w:type="dxa"/>
          </w:tcPr>
          <w:p w:rsidR="00E43CF3" w:rsidRDefault="00E43CF3">
            <w:pPr>
              <w:pStyle w:val="TableParagraph"/>
              <w:rPr>
                <w:sz w:val="26"/>
              </w:rPr>
            </w:pPr>
          </w:p>
        </w:tc>
        <w:tc>
          <w:tcPr>
            <w:tcW w:w="1209" w:type="dxa"/>
            <w:gridSpan w:val="2"/>
          </w:tcPr>
          <w:p w:rsidR="00E43CF3" w:rsidRDefault="00E43CF3">
            <w:pPr>
              <w:pStyle w:val="TableParagraph"/>
              <w:rPr>
                <w:sz w:val="26"/>
              </w:rPr>
            </w:pPr>
          </w:p>
        </w:tc>
        <w:tc>
          <w:tcPr>
            <w:tcW w:w="1138" w:type="dxa"/>
          </w:tcPr>
          <w:p w:rsidR="00E43CF3" w:rsidRDefault="004C510C">
            <w:pPr>
              <w:pStyle w:val="TableParagraph"/>
              <w:spacing w:before="141"/>
              <w:ind w:left="11"/>
              <w:jc w:val="center"/>
              <w:rPr>
                <w:rFonts w:ascii="Calibri" w:hAnsi="Calibri"/>
              </w:rPr>
            </w:pPr>
            <w:r>
              <w:rPr>
                <w:rFonts w:ascii="Calibri" w:hAnsi="Calibri"/>
              </w:rPr>
              <w:t>●</w:t>
            </w:r>
          </w:p>
        </w:tc>
        <w:tc>
          <w:tcPr>
            <w:tcW w:w="938" w:type="dxa"/>
          </w:tcPr>
          <w:p w:rsidR="00E43CF3" w:rsidRDefault="00E43CF3">
            <w:pPr>
              <w:pStyle w:val="TableParagraph"/>
              <w:rPr>
                <w:sz w:val="26"/>
              </w:rPr>
            </w:pPr>
          </w:p>
        </w:tc>
      </w:tr>
    </w:tbl>
    <w:p w:rsidR="00E43CF3" w:rsidRDefault="004C510C" w:rsidP="00671FB4">
      <w:pPr>
        <w:pStyle w:val="a3"/>
        <w:spacing w:before="5" w:line="259" w:lineRule="auto"/>
        <w:ind w:left="0" w:right="116" w:firstLine="719"/>
      </w:pPr>
      <w:r>
        <w:t xml:space="preserve">На основі оцінок, представлених </w:t>
      </w:r>
      <w:r w:rsidRPr="00671FB4">
        <w:t xml:space="preserve">в таблиці </w:t>
      </w:r>
      <w:r w:rsidR="00671FB4" w:rsidRPr="00671FB4">
        <w:t>5</w:t>
      </w:r>
      <w:r w:rsidRPr="00671FB4">
        <w:t>,</w:t>
      </w:r>
      <w:r>
        <w:t xml:space="preserve"> можна зробити такі висновки щодо ймовірних наслідків для довкілля від реалізації Програми:</w:t>
      </w:r>
    </w:p>
    <w:p w:rsidR="00E43CF3" w:rsidRDefault="004C510C" w:rsidP="00671FB4">
      <w:pPr>
        <w:pStyle w:val="a3"/>
        <w:spacing w:line="259" w:lineRule="auto"/>
        <w:ind w:left="0" w:right="115"/>
      </w:pPr>
      <w:r>
        <w:rPr>
          <w:u w:val="single"/>
        </w:rPr>
        <w:t>атмосферне повітря</w:t>
      </w:r>
      <w:r>
        <w:t xml:space="preserve"> – негативний вплив, а саме: збільшення кількості одиниць транспорту призведе до збільшення кількості викидів у атмосферу від пересувних джерел, це ймовірно може призвести до погіршення якості повітря; позитивні наслідки:</w:t>
      </w:r>
      <w:r>
        <w:rPr>
          <w:spacing w:val="-2"/>
        </w:rPr>
        <w:t xml:space="preserve"> </w:t>
      </w:r>
      <w:r>
        <w:t>скорочення</w:t>
      </w:r>
      <w:r>
        <w:rPr>
          <w:spacing w:val="-1"/>
        </w:rPr>
        <w:t xml:space="preserve"> </w:t>
      </w:r>
      <w:r>
        <w:t>викидів</w:t>
      </w:r>
      <w:r>
        <w:rPr>
          <w:spacing w:val="-3"/>
        </w:rPr>
        <w:t xml:space="preserve"> </w:t>
      </w:r>
      <w:r>
        <w:t>в</w:t>
      </w:r>
      <w:r>
        <w:rPr>
          <w:spacing w:val="-3"/>
        </w:rPr>
        <w:t xml:space="preserve"> </w:t>
      </w:r>
      <w:r>
        <w:t>атмосферне</w:t>
      </w:r>
      <w:r>
        <w:rPr>
          <w:spacing w:val="-4"/>
        </w:rPr>
        <w:t xml:space="preserve"> </w:t>
      </w:r>
      <w:r>
        <w:t>повітря</w:t>
      </w:r>
      <w:r>
        <w:rPr>
          <w:spacing w:val="-1"/>
        </w:rPr>
        <w:t xml:space="preserve"> </w:t>
      </w:r>
      <w:r>
        <w:t>за</w:t>
      </w:r>
      <w:r>
        <w:rPr>
          <w:spacing w:val="-2"/>
        </w:rPr>
        <w:t xml:space="preserve"> </w:t>
      </w:r>
      <w:r>
        <w:t>рахунок</w:t>
      </w:r>
      <w:r>
        <w:rPr>
          <w:spacing w:val="-1"/>
        </w:rPr>
        <w:t xml:space="preserve"> </w:t>
      </w:r>
      <w:r>
        <w:t>модернізації</w:t>
      </w:r>
      <w:r>
        <w:rPr>
          <w:spacing w:val="-3"/>
        </w:rPr>
        <w:t xml:space="preserve"> </w:t>
      </w:r>
      <w:r>
        <w:t>газового обладнання ПРАТ "</w:t>
      </w:r>
      <w:r w:rsidR="001C2F78">
        <w:t>ВАСИЛІВКАТЕПЛОМЕРЕЖА</w:t>
      </w:r>
      <w:r>
        <w:t xml:space="preserve">", </w:t>
      </w:r>
      <w:r w:rsidR="001C2F78">
        <w:t xml:space="preserve">будівництво  більш економічних модульних котелень  </w:t>
      </w:r>
      <w:r>
        <w:t xml:space="preserve"> (3 од.);</w:t>
      </w:r>
    </w:p>
    <w:p w:rsidR="00E43CF3" w:rsidRDefault="004C510C">
      <w:pPr>
        <w:pStyle w:val="a3"/>
        <w:ind w:right="115"/>
      </w:pPr>
      <w:r>
        <w:rPr>
          <w:u w:val="single"/>
        </w:rPr>
        <w:t>водні ресурси</w:t>
      </w:r>
      <w:r>
        <w:t xml:space="preserve"> – позитивні наслідки: реконструкція каналізаційних і водопровідних насосних станцій з заміною обладнання, капітальний ремонт і заміна трубопроводів мережі водопостачання і каналізації;</w:t>
      </w:r>
      <w:r>
        <w:rPr>
          <w:spacing w:val="-10"/>
        </w:rPr>
        <w:t xml:space="preserve"> </w:t>
      </w:r>
    </w:p>
    <w:p w:rsidR="00E43CF3" w:rsidRDefault="004C510C" w:rsidP="00671FB4">
      <w:pPr>
        <w:pStyle w:val="a3"/>
        <w:spacing w:line="259" w:lineRule="auto"/>
        <w:ind w:left="0" w:right="115"/>
      </w:pPr>
      <w:r>
        <w:rPr>
          <w:u w:val="single"/>
        </w:rPr>
        <w:lastRenderedPageBreak/>
        <w:t>відходи</w:t>
      </w:r>
      <w:r>
        <w:t xml:space="preserve"> – позитивні наслідки за рахунок ліквідації несанкціонованих звалищ ТПВ, придбання контейнерів для збору побутових відходів, обладнання контейнерних майданчиків</w:t>
      </w:r>
      <w:r w:rsidR="00BA1AB4">
        <w:t>;</w:t>
      </w:r>
    </w:p>
    <w:p w:rsidR="00E43CF3" w:rsidRDefault="004C510C" w:rsidP="00671FB4">
      <w:pPr>
        <w:pStyle w:val="a3"/>
        <w:spacing w:line="259" w:lineRule="auto"/>
        <w:ind w:left="0" w:right="-1"/>
      </w:pPr>
      <w:r>
        <w:rPr>
          <w:u w:val="single"/>
        </w:rPr>
        <w:t>земельні ресурси</w:t>
      </w:r>
      <w:r>
        <w:t xml:space="preserve"> – наслідки позитивні, а саме: здійснення протиерозійних </w:t>
      </w:r>
      <w:r>
        <w:rPr>
          <w:spacing w:val="-2"/>
        </w:rPr>
        <w:t>заходів;</w:t>
      </w:r>
    </w:p>
    <w:p w:rsidR="00E43CF3" w:rsidRDefault="004C510C" w:rsidP="00EE77E0">
      <w:pPr>
        <w:pStyle w:val="a3"/>
        <w:spacing w:line="259" w:lineRule="auto"/>
        <w:ind w:left="0" w:right="-1"/>
      </w:pPr>
      <w:proofErr w:type="spellStart"/>
      <w:r>
        <w:rPr>
          <w:u w:val="single"/>
        </w:rPr>
        <w:t>біорізноманіття</w:t>
      </w:r>
      <w:proofErr w:type="spellEnd"/>
      <w:r>
        <w:t xml:space="preserve"> – наслідки позитивні: покращення </w:t>
      </w:r>
      <w:proofErr w:type="spellStart"/>
      <w:r>
        <w:t>фітосанітарного</w:t>
      </w:r>
      <w:proofErr w:type="spellEnd"/>
      <w:r>
        <w:t xml:space="preserve"> стану сільськогосподарських угідь за рахунок знищення карантинного бур’яну; зниження чисельності бродячих і безпритульних тварин; озеленення територій населених пунктів спрямовані на збільшення зелених насаджень і покращення стану </w:t>
      </w:r>
      <w:proofErr w:type="spellStart"/>
      <w:r>
        <w:rPr>
          <w:spacing w:val="-2"/>
        </w:rPr>
        <w:t>біорізноманіття</w:t>
      </w:r>
      <w:proofErr w:type="spellEnd"/>
      <w:r>
        <w:rPr>
          <w:spacing w:val="-2"/>
        </w:rPr>
        <w:t>;</w:t>
      </w:r>
    </w:p>
    <w:p w:rsidR="00E43CF3" w:rsidRDefault="004C510C" w:rsidP="00671FB4">
      <w:pPr>
        <w:pStyle w:val="a3"/>
        <w:spacing w:before="81" w:line="259" w:lineRule="auto"/>
        <w:ind w:left="0" w:right="-1"/>
      </w:pPr>
      <w:r>
        <w:rPr>
          <w:u w:val="single"/>
        </w:rPr>
        <w:t>рекреаційні зони та культурна спадщина</w:t>
      </w:r>
      <w:r>
        <w:t xml:space="preserve"> – наслідки позитивні: реконструкція пам’ятників, утримання об’єктів культурної спадщини, впровадження туристичних маршрутів сприяють збереженню та розвитку історико-культурної спадщини;</w:t>
      </w:r>
    </w:p>
    <w:p w:rsidR="00E43CF3" w:rsidRDefault="004C510C" w:rsidP="00671FB4">
      <w:pPr>
        <w:pStyle w:val="a3"/>
        <w:spacing w:before="1" w:line="259" w:lineRule="auto"/>
        <w:ind w:left="0" w:right="-1"/>
      </w:pPr>
      <w:r>
        <w:rPr>
          <w:u w:val="single"/>
        </w:rPr>
        <w:t xml:space="preserve">населення та інфраструктура </w:t>
      </w:r>
      <w:r>
        <w:t xml:space="preserve">– наслідки позитивні: поліпшення </w:t>
      </w:r>
      <w:proofErr w:type="spellStart"/>
      <w:r>
        <w:t>санітарно-</w:t>
      </w:r>
      <w:proofErr w:type="spellEnd"/>
      <w:r>
        <w:t xml:space="preserve"> епідеміологічної та санітарно-епізоотичної ситуації на території </w:t>
      </w:r>
      <w:proofErr w:type="spellStart"/>
      <w:r w:rsidR="00BA1AB4">
        <w:t>Василівської</w:t>
      </w:r>
      <w:proofErr w:type="spellEnd"/>
      <w:r>
        <w:t xml:space="preserve"> міської ТГ; поточний ремонт вулиць та тротуарів, ремонт мереж водопроводу та зливової каналізації, ремонт вулиць, доріг, тротуарів сприяють покращенню умов життя і діяльності громади;</w:t>
      </w:r>
      <w:r>
        <w:rPr>
          <w:spacing w:val="-1"/>
        </w:rPr>
        <w:t xml:space="preserve"> </w:t>
      </w:r>
      <w:r>
        <w:t>негативний вплив</w:t>
      </w:r>
      <w:r>
        <w:rPr>
          <w:spacing w:val="-2"/>
        </w:rPr>
        <w:t xml:space="preserve"> </w:t>
      </w:r>
      <w:r>
        <w:t>на</w:t>
      </w:r>
      <w:r>
        <w:rPr>
          <w:spacing w:val="-1"/>
        </w:rPr>
        <w:t xml:space="preserve"> </w:t>
      </w:r>
      <w:r>
        <w:t>стан здоров’я</w:t>
      </w:r>
      <w:r>
        <w:rPr>
          <w:spacing w:val="-1"/>
        </w:rPr>
        <w:t xml:space="preserve"> </w:t>
      </w:r>
      <w:r>
        <w:t>чи захворюваність</w:t>
      </w:r>
      <w:r>
        <w:rPr>
          <w:spacing w:val="-2"/>
        </w:rPr>
        <w:t xml:space="preserve"> </w:t>
      </w:r>
      <w:r>
        <w:t>населення не очікується;</w:t>
      </w:r>
    </w:p>
    <w:p w:rsidR="00E43CF3" w:rsidRDefault="004C510C" w:rsidP="00671FB4">
      <w:pPr>
        <w:pStyle w:val="a3"/>
        <w:spacing w:line="259" w:lineRule="auto"/>
        <w:ind w:left="0" w:right="-1"/>
      </w:pPr>
      <w:r>
        <w:rPr>
          <w:u w:val="single"/>
        </w:rPr>
        <w:t xml:space="preserve">інше </w:t>
      </w:r>
      <w:r>
        <w:t xml:space="preserve">- модернізація газового обладнання, технічне переоснащення насосних станцій, реконструкція теплових мереж з метою економії природного газу, електроенергії і теплової енергії спрямовані на економію ресурсів та ефективне їх </w:t>
      </w:r>
      <w:r>
        <w:rPr>
          <w:spacing w:val="-2"/>
        </w:rPr>
        <w:t>використання.</w:t>
      </w:r>
    </w:p>
    <w:p w:rsidR="00E43CF3" w:rsidRDefault="004C510C" w:rsidP="00671FB4">
      <w:pPr>
        <w:pStyle w:val="a3"/>
        <w:spacing w:line="259" w:lineRule="auto"/>
        <w:ind w:left="0" w:right="-1"/>
      </w:pPr>
      <w:r>
        <w:t>При впровадженні заходів Програми, у порівнянні із існуючим станом, очікується позитивний вплив на навколишнє природне середовище, у тому числі на здоров’я населення.</w:t>
      </w:r>
    </w:p>
    <w:p w:rsidR="00E43CF3" w:rsidRDefault="00E43CF3">
      <w:pPr>
        <w:pStyle w:val="a3"/>
        <w:spacing w:before="8"/>
        <w:ind w:left="0" w:firstLine="0"/>
        <w:jc w:val="left"/>
        <w:rPr>
          <w:sz w:val="38"/>
        </w:rPr>
      </w:pPr>
    </w:p>
    <w:p w:rsidR="00E43CF3" w:rsidRDefault="004C510C" w:rsidP="00D87A85">
      <w:pPr>
        <w:pStyle w:val="1"/>
        <w:numPr>
          <w:ilvl w:val="0"/>
          <w:numId w:val="11"/>
        </w:numPr>
        <w:tabs>
          <w:tab w:val="left" w:pos="1085"/>
        </w:tabs>
        <w:spacing w:before="0"/>
        <w:ind w:right="113"/>
      </w:pPr>
      <w:r>
        <w:t>Екологічні проблеми, у тому числі ризики впливу</w:t>
      </w:r>
      <w:r>
        <w:rPr>
          <w:spacing w:val="-1"/>
        </w:rPr>
        <w:t xml:space="preserve"> </w:t>
      </w:r>
      <w:r>
        <w:t>на здоров’я населення, які стосуються документа державного планування, зокрема щодо територій з природоохоронним статусом</w:t>
      </w:r>
    </w:p>
    <w:p w:rsidR="00671FB4" w:rsidRDefault="00671FB4" w:rsidP="00671FB4">
      <w:pPr>
        <w:pStyle w:val="a3"/>
        <w:spacing w:line="276" w:lineRule="auto"/>
        <w:ind w:left="0" w:firstLine="720"/>
      </w:pPr>
    </w:p>
    <w:p w:rsidR="00E43CF3" w:rsidRDefault="004C510C" w:rsidP="00671FB4">
      <w:pPr>
        <w:pStyle w:val="a3"/>
        <w:spacing w:line="276" w:lineRule="auto"/>
        <w:ind w:left="0" w:firstLine="720"/>
      </w:pPr>
      <w:r>
        <w:t xml:space="preserve">Основними екологічними проблемами в процесі реалізації Програми </w:t>
      </w:r>
      <w:r w:rsidR="00EE77E0">
        <w:t xml:space="preserve">соціально-економічного  та культурного розвитку </w:t>
      </w:r>
      <w:r>
        <w:rPr>
          <w:spacing w:val="-14"/>
        </w:rPr>
        <w:t xml:space="preserve"> </w:t>
      </w:r>
      <w:r>
        <w:t>на</w:t>
      </w:r>
      <w:r>
        <w:rPr>
          <w:spacing w:val="-16"/>
        </w:rPr>
        <w:t xml:space="preserve"> </w:t>
      </w:r>
      <w:r>
        <w:t>202</w:t>
      </w:r>
      <w:r w:rsidR="00EE77E0">
        <w:t>2-2024</w:t>
      </w:r>
      <w:r>
        <w:rPr>
          <w:spacing w:val="-14"/>
        </w:rPr>
        <w:t xml:space="preserve"> </w:t>
      </w:r>
      <w:r>
        <w:t>р</w:t>
      </w:r>
      <w:r w:rsidR="00EE77E0">
        <w:t>оки</w:t>
      </w:r>
      <w:r>
        <w:t>,</w:t>
      </w:r>
      <w:r>
        <w:rPr>
          <w:spacing w:val="-11"/>
        </w:rPr>
        <w:t xml:space="preserve"> </w:t>
      </w:r>
      <w:r>
        <w:t>з</w:t>
      </w:r>
      <w:r>
        <w:rPr>
          <w:spacing w:val="-15"/>
        </w:rPr>
        <w:t xml:space="preserve"> </w:t>
      </w:r>
      <w:r>
        <w:t xml:space="preserve">якими стикається територія </w:t>
      </w:r>
      <w:proofErr w:type="spellStart"/>
      <w:r w:rsidR="00EE77E0">
        <w:t>Василівської</w:t>
      </w:r>
      <w:proofErr w:type="spellEnd"/>
      <w:r w:rsidR="00EE77E0">
        <w:t xml:space="preserve"> </w:t>
      </w:r>
      <w:r>
        <w:t xml:space="preserve"> міської ТГ є:</w:t>
      </w:r>
    </w:p>
    <w:p w:rsidR="00E43CF3" w:rsidRDefault="004C510C" w:rsidP="00671FB4">
      <w:pPr>
        <w:pStyle w:val="a4"/>
        <w:numPr>
          <w:ilvl w:val="0"/>
          <w:numId w:val="4"/>
        </w:numPr>
        <w:spacing w:line="320" w:lineRule="exact"/>
        <w:ind w:left="0" w:right="0" w:firstLine="720"/>
        <w:rPr>
          <w:sz w:val="28"/>
        </w:rPr>
      </w:pPr>
      <w:r>
        <w:rPr>
          <w:sz w:val="28"/>
        </w:rPr>
        <w:t>Захист</w:t>
      </w:r>
      <w:r>
        <w:rPr>
          <w:spacing w:val="-8"/>
          <w:sz w:val="28"/>
        </w:rPr>
        <w:t xml:space="preserve"> </w:t>
      </w:r>
      <w:r>
        <w:rPr>
          <w:sz w:val="28"/>
        </w:rPr>
        <w:t>атмосферного</w:t>
      </w:r>
      <w:r>
        <w:rPr>
          <w:spacing w:val="-7"/>
          <w:sz w:val="28"/>
        </w:rPr>
        <w:t xml:space="preserve"> </w:t>
      </w:r>
      <w:r>
        <w:rPr>
          <w:spacing w:val="-2"/>
          <w:sz w:val="28"/>
        </w:rPr>
        <w:t>повітря.</w:t>
      </w:r>
    </w:p>
    <w:p w:rsidR="00E43CF3" w:rsidRDefault="004C510C" w:rsidP="006B319C">
      <w:pPr>
        <w:pStyle w:val="a4"/>
        <w:numPr>
          <w:ilvl w:val="0"/>
          <w:numId w:val="4"/>
        </w:numPr>
        <w:tabs>
          <w:tab w:val="left" w:pos="1418"/>
        </w:tabs>
        <w:spacing w:line="276" w:lineRule="auto"/>
        <w:ind w:left="0" w:right="0" w:firstLine="720"/>
        <w:rPr>
          <w:sz w:val="28"/>
        </w:rPr>
      </w:pPr>
      <w:r>
        <w:rPr>
          <w:sz w:val="28"/>
        </w:rPr>
        <w:t>Необхідність реконструкції (ремонту) та модернізації споруд та мереж інженерної</w:t>
      </w:r>
      <w:r>
        <w:rPr>
          <w:spacing w:val="40"/>
          <w:sz w:val="28"/>
        </w:rPr>
        <w:t xml:space="preserve"> </w:t>
      </w:r>
      <w:r>
        <w:rPr>
          <w:sz w:val="28"/>
        </w:rPr>
        <w:t xml:space="preserve">інфраструктури (зливова каналізація, централізоване водопостачання та </w:t>
      </w:r>
      <w:r>
        <w:rPr>
          <w:spacing w:val="-2"/>
          <w:sz w:val="28"/>
        </w:rPr>
        <w:t>водовідведення).</w:t>
      </w:r>
    </w:p>
    <w:p w:rsidR="00E43CF3" w:rsidRDefault="004C510C" w:rsidP="006B319C">
      <w:pPr>
        <w:pStyle w:val="a4"/>
        <w:numPr>
          <w:ilvl w:val="0"/>
          <w:numId w:val="4"/>
        </w:numPr>
        <w:tabs>
          <w:tab w:val="left" w:pos="1418"/>
        </w:tabs>
        <w:ind w:left="0" w:right="0" w:firstLine="720"/>
        <w:rPr>
          <w:sz w:val="28"/>
        </w:rPr>
      </w:pPr>
      <w:r>
        <w:rPr>
          <w:sz w:val="28"/>
        </w:rPr>
        <w:t>Здійснення</w:t>
      </w:r>
      <w:r>
        <w:rPr>
          <w:spacing w:val="-10"/>
          <w:sz w:val="28"/>
        </w:rPr>
        <w:t xml:space="preserve"> </w:t>
      </w:r>
      <w:r>
        <w:rPr>
          <w:sz w:val="28"/>
        </w:rPr>
        <w:t>протиерозійних</w:t>
      </w:r>
      <w:r>
        <w:rPr>
          <w:spacing w:val="-8"/>
          <w:sz w:val="28"/>
        </w:rPr>
        <w:t xml:space="preserve"> </w:t>
      </w:r>
      <w:r>
        <w:rPr>
          <w:spacing w:val="-2"/>
          <w:sz w:val="28"/>
        </w:rPr>
        <w:t>заходів.</w:t>
      </w:r>
    </w:p>
    <w:p w:rsidR="00E43CF3" w:rsidRDefault="004C510C" w:rsidP="006B319C">
      <w:pPr>
        <w:pStyle w:val="a4"/>
        <w:numPr>
          <w:ilvl w:val="0"/>
          <w:numId w:val="4"/>
        </w:numPr>
        <w:tabs>
          <w:tab w:val="left" w:pos="1418"/>
        </w:tabs>
        <w:spacing w:line="278" w:lineRule="auto"/>
        <w:ind w:left="0" w:right="0" w:firstLine="720"/>
        <w:rPr>
          <w:sz w:val="28"/>
        </w:rPr>
      </w:pPr>
      <w:r>
        <w:rPr>
          <w:sz w:val="28"/>
        </w:rPr>
        <w:t xml:space="preserve">Збереження природних рослинних ресурсів та забезпечення </w:t>
      </w:r>
      <w:r>
        <w:rPr>
          <w:sz w:val="28"/>
        </w:rPr>
        <w:lastRenderedPageBreak/>
        <w:t>необхідною площею зелених насаджень загального користування.</w:t>
      </w:r>
    </w:p>
    <w:p w:rsidR="00E43CF3" w:rsidRDefault="004C510C" w:rsidP="00671FB4">
      <w:pPr>
        <w:pStyle w:val="a4"/>
        <w:numPr>
          <w:ilvl w:val="0"/>
          <w:numId w:val="4"/>
        </w:numPr>
        <w:ind w:left="0" w:right="0" w:firstLine="720"/>
        <w:rPr>
          <w:sz w:val="28"/>
        </w:rPr>
      </w:pPr>
      <w:r>
        <w:rPr>
          <w:sz w:val="28"/>
        </w:rPr>
        <w:t>Населення</w:t>
      </w:r>
      <w:r>
        <w:rPr>
          <w:spacing w:val="-3"/>
          <w:sz w:val="28"/>
        </w:rPr>
        <w:t xml:space="preserve"> </w:t>
      </w:r>
      <w:r>
        <w:rPr>
          <w:sz w:val="28"/>
        </w:rPr>
        <w:t>–</w:t>
      </w:r>
      <w:r>
        <w:rPr>
          <w:spacing w:val="-6"/>
          <w:sz w:val="28"/>
        </w:rPr>
        <w:t xml:space="preserve"> </w:t>
      </w:r>
      <w:r>
        <w:rPr>
          <w:sz w:val="28"/>
        </w:rPr>
        <w:t>природний</w:t>
      </w:r>
      <w:r>
        <w:rPr>
          <w:spacing w:val="-4"/>
          <w:sz w:val="28"/>
        </w:rPr>
        <w:t xml:space="preserve"> </w:t>
      </w:r>
      <w:r>
        <w:rPr>
          <w:sz w:val="28"/>
        </w:rPr>
        <w:t>приріст</w:t>
      </w:r>
      <w:r>
        <w:rPr>
          <w:spacing w:val="-4"/>
          <w:sz w:val="28"/>
        </w:rPr>
        <w:t xml:space="preserve"> </w:t>
      </w:r>
      <w:r>
        <w:rPr>
          <w:sz w:val="28"/>
        </w:rPr>
        <w:t>населення</w:t>
      </w:r>
      <w:r>
        <w:rPr>
          <w:spacing w:val="-4"/>
          <w:sz w:val="28"/>
        </w:rPr>
        <w:t xml:space="preserve"> </w:t>
      </w:r>
      <w:r>
        <w:rPr>
          <w:sz w:val="28"/>
        </w:rPr>
        <w:t>вже</w:t>
      </w:r>
      <w:r>
        <w:rPr>
          <w:spacing w:val="-7"/>
          <w:sz w:val="28"/>
        </w:rPr>
        <w:t xml:space="preserve"> </w:t>
      </w:r>
      <w:r>
        <w:rPr>
          <w:sz w:val="28"/>
        </w:rPr>
        <w:t>багато</w:t>
      </w:r>
      <w:r>
        <w:rPr>
          <w:spacing w:val="-3"/>
          <w:sz w:val="28"/>
        </w:rPr>
        <w:t xml:space="preserve"> </w:t>
      </w:r>
      <w:r>
        <w:rPr>
          <w:sz w:val="28"/>
        </w:rPr>
        <w:t>років</w:t>
      </w:r>
      <w:r>
        <w:rPr>
          <w:spacing w:val="-7"/>
          <w:sz w:val="28"/>
        </w:rPr>
        <w:t xml:space="preserve"> </w:t>
      </w:r>
      <w:r>
        <w:rPr>
          <w:sz w:val="28"/>
        </w:rPr>
        <w:t>є</w:t>
      </w:r>
      <w:r>
        <w:rPr>
          <w:spacing w:val="-1"/>
          <w:sz w:val="28"/>
        </w:rPr>
        <w:t xml:space="preserve"> </w:t>
      </w:r>
      <w:r>
        <w:rPr>
          <w:spacing w:val="-2"/>
          <w:sz w:val="28"/>
        </w:rPr>
        <w:t>від’ємним.</w:t>
      </w:r>
    </w:p>
    <w:p w:rsidR="00E43CF3" w:rsidRDefault="004C510C" w:rsidP="00EE77E0">
      <w:pPr>
        <w:pStyle w:val="a4"/>
        <w:numPr>
          <w:ilvl w:val="0"/>
          <w:numId w:val="4"/>
        </w:numPr>
        <w:tabs>
          <w:tab w:val="left" w:pos="1699"/>
        </w:tabs>
        <w:spacing w:before="47" w:line="276" w:lineRule="auto"/>
        <w:ind w:left="0" w:right="117" w:firstLine="556"/>
        <w:rPr>
          <w:sz w:val="28"/>
        </w:rPr>
      </w:pPr>
      <w:r>
        <w:rPr>
          <w:sz w:val="28"/>
        </w:rPr>
        <w:t>Розширення зелених зон позитивно позначиться на умовах життя населення в цілому; прийняття належних заходів щодо поліпшення водопостачання, каналізації, рівня благоустрою і санітарії сприятиме зменшенню ризику на стан здоров’я населення. Аварії, що можуть вплинути на здоров’я населення, відсутні.</w:t>
      </w:r>
    </w:p>
    <w:p w:rsidR="00E43CF3" w:rsidRDefault="004C510C" w:rsidP="00EE77E0">
      <w:pPr>
        <w:pStyle w:val="a4"/>
        <w:numPr>
          <w:ilvl w:val="0"/>
          <w:numId w:val="4"/>
        </w:numPr>
        <w:tabs>
          <w:tab w:val="left" w:pos="1699"/>
        </w:tabs>
        <w:spacing w:before="13"/>
        <w:ind w:left="0" w:right="0" w:firstLine="567"/>
        <w:rPr>
          <w:sz w:val="28"/>
        </w:rPr>
      </w:pPr>
      <w:r>
        <w:rPr>
          <w:sz w:val="28"/>
        </w:rPr>
        <w:t>Зміна</w:t>
      </w:r>
      <w:r>
        <w:rPr>
          <w:spacing w:val="-3"/>
          <w:sz w:val="28"/>
        </w:rPr>
        <w:t xml:space="preserve"> </w:t>
      </w:r>
      <w:r>
        <w:rPr>
          <w:sz w:val="28"/>
        </w:rPr>
        <w:t>клімату –</w:t>
      </w:r>
      <w:r>
        <w:rPr>
          <w:spacing w:val="-4"/>
          <w:sz w:val="28"/>
        </w:rPr>
        <w:t xml:space="preserve"> </w:t>
      </w:r>
      <w:r>
        <w:rPr>
          <w:sz w:val="28"/>
        </w:rPr>
        <w:t>не</w:t>
      </w:r>
      <w:r>
        <w:rPr>
          <w:spacing w:val="-2"/>
          <w:sz w:val="28"/>
        </w:rPr>
        <w:t xml:space="preserve"> очікується.</w:t>
      </w:r>
    </w:p>
    <w:p w:rsidR="00E43CF3" w:rsidRDefault="004C510C" w:rsidP="00EE77E0">
      <w:pPr>
        <w:pStyle w:val="a4"/>
        <w:numPr>
          <w:ilvl w:val="0"/>
          <w:numId w:val="4"/>
        </w:numPr>
        <w:tabs>
          <w:tab w:val="left" w:pos="1699"/>
        </w:tabs>
        <w:spacing w:before="50" w:line="276" w:lineRule="auto"/>
        <w:ind w:left="0" w:right="125" w:firstLine="556"/>
        <w:rPr>
          <w:sz w:val="28"/>
        </w:rPr>
      </w:pPr>
      <w:r>
        <w:rPr>
          <w:sz w:val="28"/>
        </w:rPr>
        <w:t>У Програмі не передбачається реалізація завдань, які можуть призвести до негативного впливу на існуючі об’єкти природно-заповідного фонду.</w:t>
      </w:r>
    </w:p>
    <w:p w:rsidR="00EB0760" w:rsidRPr="00EB0760" w:rsidRDefault="00EB0760" w:rsidP="00EB0760">
      <w:pPr>
        <w:tabs>
          <w:tab w:val="left" w:pos="1699"/>
        </w:tabs>
        <w:spacing w:before="50" w:line="276" w:lineRule="auto"/>
        <w:ind w:left="556" w:right="125"/>
        <w:rPr>
          <w:sz w:val="28"/>
        </w:rPr>
      </w:pPr>
    </w:p>
    <w:p w:rsidR="00E43CF3" w:rsidRPr="003631EF" w:rsidRDefault="004C510C" w:rsidP="00D87A85">
      <w:pPr>
        <w:pStyle w:val="1"/>
        <w:numPr>
          <w:ilvl w:val="0"/>
          <w:numId w:val="11"/>
        </w:numPr>
        <w:tabs>
          <w:tab w:val="left" w:pos="1200"/>
        </w:tabs>
        <w:spacing w:before="0"/>
        <w:ind w:right="0"/>
      </w:pPr>
      <w:r>
        <w:t xml:space="preserve">Зобов’язання у сфері охорони довкілля, у тому числі пов’язані із запобіганням негативного впливу на здоров’я населення, встановлені на міжнародному, державному та інших рівнях, що стосуються Програми, а також шляхи врахування таких зобов’язань під час підготовки документа державного </w:t>
      </w:r>
      <w:r>
        <w:rPr>
          <w:spacing w:val="-2"/>
        </w:rPr>
        <w:t>планування</w:t>
      </w:r>
    </w:p>
    <w:p w:rsidR="00EB0760" w:rsidRDefault="00EB0760" w:rsidP="003631EF">
      <w:pPr>
        <w:pStyle w:val="a3"/>
        <w:ind w:left="0" w:right="218" w:firstLine="977"/>
      </w:pPr>
    </w:p>
    <w:p w:rsidR="003631EF" w:rsidRDefault="003631EF" w:rsidP="00EB0760">
      <w:pPr>
        <w:pStyle w:val="a3"/>
        <w:ind w:left="0" w:firstLine="975"/>
      </w:pPr>
      <w:r>
        <w:t xml:space="preserve">Відповідно до нормативно-правової бази України </w:t>
      </w:r>
      <w:proofErr w:type="spellStart"/>
      <w:r>
        <w:t>Василівською</w:t>
      </w:r>
      <w:proofErr w:type="spellEnd"/>
      <w:r>
        <w:t xml:space="preserve"> міською ТГ приймається ряд зобов’язань:</w:t>
      </w:r>
    </w:p>
    <w:p w:rsidR="003631EF" w:rsidRDefault="003631EF" w:rsidP="00EB0760">
      <w:pPr>
        <w:pStyle w:val="a3"/>
        <w:ind w:left="0" w:firstLine="975"/>
      </w:pPr>
      <w:r>
        <w:t>- пріоритетність вимог екологічної безпеки, обов'язковість додержання екологічних стандартів, нормативів та лімітів використання природних ресурсів;</w:t>
      </w:r>
    </w:p>
    <w:p w:rsidR="003631EF" w:rsidRDefault="003631EF" w:rsidP="00EB0760">
      <w:pPr>
        <w:pStyle w:val="a3"/>
        <w:spacing w:before="2"/>
        <w:ind w:left="0" w:firstLine="975"/>
      </w:pPr>
      <w:r>
        <w:t>- виконання ряду заходів, що гарантують екологічну безпеку середовища для життя і здоров'я людей, а також запобіжний характер заходів щодо охорони навколишнього природного середовища;</w:t>
      </w:r>
    </w:p>
    <w:p w:rsidR="003631EF" w:rsidRDefault="003631EF" w:rsidP="00EB0760">
      <w:pPr>
        <w:pStyle w:val="a3"/>
        <w:ind w:left="0" w:firstLine="975"/>
      </w:pPr>
      <w:r>
        <w:t xml:space="preserve">- збереження просторової та видової різноманітності і цілісності природних об'єктів і </w:t>
      </w:r>
      <w:r>
        <w:rPr>
          <w:spacing w:val="-2"/>
        </w:rPr>
        <w:t>комплексів;</w:t>
      </w:r>
    </w:p>
    <w:p w:rsidR="003631EF" w:rsidRDefault="003631EF" w:rsidP="00EB0760">
      <w:pPr>
        <w:pStyle w:val="a3"/>
        <w:ind w:left="0" w:firstLine="975"/>
      </w:pPr>
      <w:r>
        <w:t>- узгодження екологічних, економічних та соціальних інтересів суспільства на основі поєднання</w:t>
      </w:r>
      <w:r>
        <w:rPr>
          <w:spacing w:val="-2"/>
        </w:rPr>
        <w:t xml:space="preserve"> </w:t>
      </w:r>
      <w:r>
        <w:t>знань</w:t>
      </w:r>
      <w:r>
        <w:rPr>
          <w:spacing w:val="-3"/>
        </w:rPr>
        <w:t xml:space="preserve"> </w:t>
      </w:r>
      <w:r>
        <w:t>екологічних,</w:t>
      </w:r>
      <w:r>
        <w:rPr>
          <w:spacing w:val="-1"/>
        </w:rPr>
        <w:t xml:space="preserve"> </w:t>
      </w:r>
      <w:r>
        <w:t>соціальних, природничих і</w:t>
      </w:r>
      <w:r>
        <w:rPr>
          <w:spacing w:val="-3"/>
        </w:rPr>
        <w:t xml:space="preserve"> </w:t>
      </w:r>
      <w:r>
        <w:t>технічних</w:t>
      </w:r>
      <w:r>
        <w:rPr>
          <w:spacing w:val="-3"/>
        </w:rPr>
        <w:t xml:space="preserve"> </w:t>
      </w:r>
      <w:r>
        <w:t>наук</w:t>
      </w:r>
      <w:r>
        <w:rPr>
          <w:spacing w:val="-1"/>
        </w:rPr>
        <w:t xml:space="preserve"> </w:t>
      </w:r>
      <w:r>
        <w:t>та</w:t>
      </w:r>
      <w:r>
        <w:rPr>
          <w:spacing w:val="-3"/>
        </w:rPr>
        <w:t xml:space="preserve"> </w:t>
      </w:r>
      <w:r>
        <w:t xml:space="preserve">прогнозування стану навколишнього природного середовища в рамках проведення процедури Стратегічної екологічної оцінки Програми соціально-економічного та культурного розвитку </w:t>
      </w:r>
      <w:proofErr w:type="spellStart"/>
      <w:r>
        <w:t>Василівської</w:t>
      </w:r>
      <w:proofErr w:type="spellEnd"/>
      <w:r>
        <w:t xml:space="preserve"> міської територіальної громади на 2022-2024 роки;</w:t>
      </w:r>
    </w:p>
    <w:p w:rsidR="003631EF" w:rsidRDefault="003631EF" w:rsidP="00EB0760">
      <w:pPr>
        <w:pStyle w:val="a3"/>
        <w:ind w:left="0" w:firstLine="975"/>
      </w:pPr>
      <w:r>
        <w:t>- забезпечення загальної доступності матеріалів документу</w:t>
      </w:r>
      <w:r>
        <w:rPr>
          <w:spacing w:val="80"/>
        </w:rPr>
        <w:t xml:space="preserve"> </w:t>
      </w:r>
      <w:r>
        <w:t>та самого звіту СЕО</w:t>
      </w:r>
      <w:r>
        <w:rPr>
          <w:spacing w:val="40"/>
        </w:rPr>
        <w:t xml:space="preserve"> </w:t>
      </w:r>
      <w:r>
        <w:t>відповідно до вимог Закону України «Про доступ до публічної інформації»;</w:t>
      </w:r>
    </w:p>
    <w:p w:rsidR="003631EF" w:rsidRDefault="003631EF" w:rsidP="00EB0760">
      <w:pPr>
        <w:pStyle w:val="a3"/>
        <w:ind w:left="0" w:firstLine="975"/>
      </w:pPr>
      <w:r>
        <w:t>- надання у звіті СЕО достовірної інформації щодо обґрунтованого впливу планової діяльності на навколишнє природне середовище;</w:t>
      </w:r>
    </w:p>
    <w:p w:rsidR="003631EF" w:rsidRDefault="003631EF" w:rsidP="00EB0760">
      <w:pPr>
        <w:pStyle w:val="a3"/>
        <w:spacing w:before="1"/>
        <w:ind w:left="0" w:firstLine="975"/>
      </w:pPr>
      <w:r>
        <w:t>- передбачення компенсації за шкоду, яка може бути заподіяна порушенням законодавства про охорону навколишнього природного середовища;</w:t>
      </w:r>
    </w:p>
    <w:p w:rsidR="003631EF" w:rsidRDefault="003631EF" w:rsidP="003631EF">
      <w:pPr>
        <w:pStyle w:val="a3"/>
        <w:ind w:left="0" w:right="225" w:firstLine="977"/>
      </w:pPr>
      <w:r>
        <w:lastRenderedPageBreak/>
        <w:t>- поєднання заходів стимулювання і відповідальності у справі охорони навколишнього природного середовища;</w:t>
      </w:r>
    </w:p>
    <w:p w:rsidR="003631EF" w:rsidRDefault="003631EF" w:rsidP="003631EF">
      <w:pPr>
        <w:pStyle w:val="a3"/>
        <w:spacing w:line="298" w:lineRule="exact"/>
        <w:ind w:left="0"/>
      </w:pPr>
      <w:r>
        <w:t>- використання</w:t>
      </w:r>
      <w:r>
        <w:rPr>
          <w:spacing w:val="-11"/>
        </w:rPr>
        <w:t xml:space="preserve"> </w:t>
      </w:r>
      <w:r>
        <w:t>отриманих</w:t>
      </w:r>
      <w:r>
        <w:rPr>
          <w:spacing w:val="-11"/>
        </w:rPr>
        <w:t xml:space="preserve"> </w:t>
      </w:r>
      <w:r>
        <w:t>висновків</w:t>
      </w:r>
      <w:r>
        <w:rPr>
          <w:spacing w:val="-12"/>
        </w:rPr>
        <w:t xml:space="preserve"> </w:t>
      </w:r>
      <w:r>
        <w:t>для</w:t>
      </w:r>
      <w:r>
        <w:rPr>
          <w:spacing w:val="-11"/>
        </w:rPr>
        <w:t xml:space="preserve"> </w:t>
      </w:r>
      <w:r>
        <w:t>мінімізації</w:t>
      </w:r>
      <w:r>
        <w:rPr>
          <w:spacing w:val="-12"/>
        </w:rPr>
        <w:t xml:space="preserve"> </w:t>
      </w:r>
      <w:r>
        <w:t>негативних</w:t>
      </w:r>
      <w:r>
        <w:rPr>
          <w:spacing w:val="-10"/>
        </w:rPr>
        <w:t xml:space="preserve"> </w:t>
      </w:r>
      <w:r>
        <w:t>впливів</w:t>
      </w:r>
      <w:r>
        <w:rPr>
          <w:spacing w:val="-12"/>
        </w:rPr>
        <w:t xml:space="preserve"> </w:t>
      </w:r>
      <w:r>
        <w:t>на</w:t>
      </w:r>
      <w:r>
        <w:rPr>
          <w:spacing w:val="-12"/>
        </w:rPr>
        <w:t xml:space="preserve"> </w:t>
      </w:r>
      <w:r>
        <w:rPr>
          <w:spacing w:val="-2"/>
        </w:rPr>
        <w:t>довкілля.</w:t>
      </w:r>
    </w:p>
    <w:p w:rsidR="003631EF" w:rsidRDefault="003631EF" w:rsidP="003631EF">
      <w:pPr>
        <w:pStyle w:val="a3"/>
        <w:ind w:left="0" w:right="220" w:firstLine="719"/>
      </w:pPr>
      <w:r>
        <w:t>Зобов’язань у сфері охорони довкілля, у тому числі пов’язаних із запобіганням негативному впливу на здоров’я населення, що стосуються конкретно документа державного планування, який розглядається, немає.</w:t>
      </w:r>
    </w:p>
    <w:p w:rsidR="003631EF" w:rsidRDefault="003631EF" w:rsidP="003631EF">
      <w:pPr>
        <w:pStyle w:val="a3"/>
        <w:ind w:left="0" w:right="217" w:firstLine="719"/>
      </w:pPr>
      <w:proofErr w:type="spellStart"/>
      <w:r>
        <w:t>Василівська</w:t>
      </w:r>
      <w:proofErr w:type="spellEnd"/>
      <w:r>
        <w:t xml:space="preserve"> міська ТГ має зобов’язання діяти згідно з чинним законодавством у сфері охорони довкілля, а саме Законами України: «Про Основні засади (стратегію) державної екологічної</w:t>
      </w:r>
      <w:r>
        <w:rPr>
          <w:spacing w:val="-1"/>
        </w:rPr>
        <w:t xml:space="preserve"> </w:t>
      </w:r>
      <w:r>
        <w:t>політики України», Законом України «Про</w:t>
      </w:r>
      <w:r>
        <w:rPr>
          <w:spacing w:val="-1"/>
        </w:rPr>
        <w:t xml:space="preserve"> </w:t>
      </w:r>
      <w:r>
        <w:t>охорону</w:t>
      </w:r>
      <w:r>
        <w:rPr>
          <w:spacing w:val="-5"/>
        </w:rPr>
        <w:t xml:space="preserve"> </w:t>
      </w:r>
      <w:r>
        <w:t>навколишнього природного середовища», «Про стратегічну екологічну оцінку», «Про оцінку впливу на довкілля»,</w:t>
      </w:r>
      <w:r>
        <w:rPr>
          <w:spacing w:val="19"/>
        </w:rPr>
        <w:t xml:space="preserve"> </w:t>
      </w:r>
      <w:r>
        <w:t>«Про</w:t>
      </w:r>
      <w:r>
        <w:rPr>
          <w:spacing w:val="18"/>
        </w:rPr>
        <w:t xml:space="preserve"> </w:t>
      </w:r>
      <w:r>
        <w:t>охорону</w:t>
      </w:r>
      <w:r>
        <w:rPr>
          <w:spacing w:val="14"/>
        </w:rPr>
        <w:t xml:space="preserve"> </w:t>
      </w:r>
      <w:r>
        <w:t>атмосферного</w:t>
      </w:r>
      <w:r>
        <w:rPr>
          <w:spacing w:val="18"/>
        </w:rPr>
        <w:t xml:space="preserve"> </w:t>
      </w:r>
      <w:r>
        <w:t>повітря»,</w:t>
      </w:r>
      <w:r>
        <w:rPr>
          <w:spacing w:val="20"/>
        </w:rPr>
        <w:t xml:space="preserve"> </w:t>
      </w:r>
      <w:r>
        <w:t>«Про</w:t>
      </w:r>
      <w:r>
        <w:rPr>
          <w:spacing w:val="18"/>
        </w:rPr>
        <w:t xml:space="preserve"> </w:t>
      </w:r>
      <w:r>
        <w:t>охорону</w:t>
      </w:r>
      <w:r>
        <w:rPr>
          <w:spacing w:val="15"/>
        </w:rPr>
        <w:t xml:space="preserve"> </w:t>
      </w:r>
      <w:r>
        <w:t>земель»,</w:t>
      </w:r>
      <w:r>
        <w:rPr>
          <w:spacing w:val="20"/>
        </w:rPr>
        <w:t xml:space="preserve"> </w:t>
      </w:r>
      <w:r>
        <w:t>«Про</w:t>
      </w:r>
      <w:r>
        <w:rPr>
          <w:spacing w:val="18"/>
        </w:rPr>
        <w:t xml:space="preserve"> </w:t>
      </w:r>
      <w:r>
        <w:rPr>
          <w:spacing w:val="-2"/>
        </w:rPr>
        <w:t xml:space="preserve">відходи», </w:t>
      </w:r>
      <w:r>
        <w:t xml:space="preserve">«Про природно-заповідний фонд України», «Про охорону культурної спадщини», «Про благоустрій населених пунктів», «Про інвестиційну діяльність», «Про забезпечення санітарного та епідемічного благополуччя населення», а також Водним кодексом України, Земельним кодексом України, Лісовим кодексом України, «Державними санітарними правилами планування та забудови населених пунктів. ДСП-173-96» та іншими </w:t>
      </w:r>
      <w:r>
        <w:rPr>
          <w:spacing w:val="-2"/>
        </w:rPr>
        <w:t>документами.</w:t>
      </w:r>
    </w:p>
    <w:p w:rsidR="003631EF" w:rsidRDefault="003631EF" w:rsidP="003631EF">
      <w:pPr>
        <w:pStyle w:val="a3"/>
        <w:spacing w:before="2"/>
        <w:ind w:left="0" w:right="-1"/>
      </w:pPr>
      <w:r>
        <w:t>Стосовно дотримання міжнародних зобов’язань у інших напрямах співробітництва, наприклад, таким як зміна клімату, охорона озонового шару та ін., слід зазначити, що вони не мають прямого відношення до головних цілей та завдань проекту документу державного планування, що є документом місцевого рівня.</w:t>
      </w:r>
    </w:p>
    <w:p w:rsidR="00E43CF3" w:rsidRDefault="004C510C" w:rsidP="00B57F4F">
      <w:pPr>
        <w:pStyle w:val="a3"/>
        <w:spacing w:before="2"/>
        <w:ind w:left="0" w:firstLine="824"/>
      </w:pPr>
      <w:r>
        <w:t>Стосовно дотримання міжнародних зобов’язань у інших напрямах співробітництва, наприклад, таким як зміна клімату, охорона озонового шару та ін., слід зазначити, що вони не мають прямого відношення до головних цілей та завдань проекту документу державного планування, що є документом місцевого рівня.</w:t>
      </w:r>
    </w:p>
    <w:p w:rsidR="00E43CF3" w:rsidRDefault="00E43CF3">
      <w:pPr>
        <w:pStyle w:val="a3"/>
        <w:spacing w:before="1"/>
        <w:ind w:left="0" w:firstLine="0"/>
        <w:jc w:val="left"/>
        <w:rPr>
          <w:sz w:val="32"/>
        </w:rPr>
      </w:pPr>
    </w:p>
    <w:p w:rsidR="00E43CF3" w:rsidRDefault="004C510C" w:rsidP="00D87A85">
      <w:pPr>
        <w:pStyle w:val="1"/>
        <w:numPr>
          <w:ilvl w:val="0"/>
          <w:numId w:val="11"/>
        </w:numPr>
        <w:tabs>
          <w:tab w:val="left" w:pos="1080"/>
        </w:tabs>
        <w:spacing w:before="0"/>
        <w:ind w:right="0"/>
      </w:pPr>
      <w:r>
        <w:t>Опис</w:t>
      </w:r>
      <w:r>
        <w:rPr>
          <w:spacing w:val="-2"/>
        </w:rPr>
        <w:t xml:space="preserve"> </w:t>
      </w:r>
      <w:r>
        <w:t>наслідків</w:t>
      </w:r>
      <w:r>
        <w:rPr>
          <w:spacing w:val="-2"/>
        </w:rPr>
        <w:t xml:space="preserve"> </w:t>
      </w:r>
      <w:r>
        <w:t>для</w:t>
      </w:r>
      <w:r>
        <w:rPr>
          <w:spacing w:val="-3"/>
        </w:rPr>
        <w:t xml:space="preserve"> </w:t>
      </w:r>
      <w:r>
        <w:t>довкілля,</w:t>
      </w:r>
      <w:r>
        <w:rPr>
          <w:spacing w:val="-3"/>
        </w:rPr>
        <w:t xml:space="preserve"> </w:t>
      </w:r>
      <w:r>
        <w:t>у</w:t>
      </w:r>
      <w:r>
        <w:rPr>
          <w:spacing w:val="-3"/>
        </w:rPr>
        <w:t xml:space="preserve"> </w:t>
      </w:r>
      <w:r>
        <w:t>тому</w:t>
      </w:r>
      <w:r>
        <w:rPr>
          <w:spacing w:val="-2"/>
        </w:rPr>
        <w:t xml:space="preserve"> </w:t>
      </w:r>
      <w:r>
        <w:t>числі для</w:t>
      </w:r>
      <w:r>
        <w:rPr>
          <w:spacing w:val="-3"/>
        </w:rPr>
        <w:t xml:space="preserve"> </w:t>
      </w:r>
      <w:r>
        <w:t>здоров’я</w:t>
      </w:r>
      <w:r>
        <w:rPr>
          <w:spacing w:val="-3"/>
        </w:rPr>
        <w:t xml:space="preserve"> </w:t>
      </w:r>
      <w:r>
        <w:t>населення,</w:t>
      </w:r>
      <w:r>
        <w:rPr>
          <w:spacing w:val="-3"/>
        </w:rPr>
        <w:t xml:space="preserve"> </w:t>
      </w:r>
      <w:r>
        <w:t>у</w:t>
      </w:r>
      <w:r>
        <w:rPr>
          <w:spacing w:val="-1"/>
        </w:rPr>
        <w:t xml:space="preserve"> </w:t>
      </w:r>
      <w:r>
        <w:t xml:space="preserve">тому числі вторинних, кумулятивних, </w:t>
      </w:r>
      <w:proofErr w:type="spellStart"/>
      <w:r>
        <w:t>синергічних</w:t>
      </w:r>
      <w:proofErr w:type="spellEnd"/>
      <w:r>
        <w:t xml:space="preserve">, </w:t>
      </w:r>
      <w:proofErr w:type="spellStart"/>
      <w:r>
        <w:t>коротко-</w:t>
      </w:r>
      <w:proofErr w:type="spellEnd"/>
      <w:r>
        <w:t xml:space="preserve">, </w:t>
      </w:r>
      <w:proofErr w:type="spellStart"/>
      <w:r>
        <w:t>середньо-</w:t>
      </w:r>
      <w:proofErr w:type="spellEnd"/>
      <w:r>
        <w:t xml:space="preserve"> та довгострокових</w:t>
      </w:r>
      <w:r>
        <w:rPr>
          <w:spacing w:val="-5"/>
        </w:rPr>
        <w:t xml:space="preserve"> </w:t>
      </w:r>
      <w:r>
        <w:t>(1,</w:t>
      </w:r>
      <w:r>
        <w:rPr>
          <w:spacing w:val="-6"/>
        </w:rPr>
        <w:t xml:space="preserve"> </w:t>
      </w:r>
      <w:r>
        <w:t>3-5</w:t>
      </w:r>
      <w:r>
        <w:rPr>
          <w:spacing w:val="-7"/>
        </w:rPr>
        <w:t xml:space="preserve"> </w:t>
      </w:r>
      <w:r>
        <w:t>та</w:t>
      </w:r>
      <w:r>
        <w:rPr>
          <w:spacing w:val="-5"/>
        </w:rPr>
        <w:t xml:space="preserve"> </w:t>
      </w:r>
      <w:r>
        <w:t>10-15</w:t>
      </w:r>
      <w:r>
        <w:rPr>
          <w:spacing w:val="-7"/>
        </w:rPr>
        <w:t xml:space="preserve"> </w:t>
      </w:r>
      <w:r>
        <w:t>років</w:t>
      </w:r>
      <w:r>
        <w:rPr>
          <w:spacing w:val="-6"/>
        </w:rPr>
        <w:t xml:space="preserve"> </w:t>
      </w:r>
      <w:r>
        <w:t>відповідно,</w:t>
      </w:r>
      <w:r>
        <w:rPr>
          <w:spacing w:val="-6"/>
        </w:rPr>
        <w:t xml:space="preserve"> </w:t>
      </w:r>
      <w:r>
        <w:t>а</w:t>
      </w:r>
      <w:r>
        <w:rPr>
          <w:spacing w:val="-5"/>
        </w:rPr>
        <w:t xml:space="preserve"> </w:t>
      </w:r>
      <w:r>
        <w:t>за</w:t>
      </w:r>
      <w:r>
        <w:rPr>
          <w:spacing w:val="-5"/>
        </w:rPr>
        <w:t xml:space="preserve"> </w:t>
      </w:r>
      <w:r>
        <w:t>необхідності -</w:t>
      </w:r>
      <w:r>
        <w:rPr>
          <w:spacing w:val="-8"/>
        </w:rPr>
        <w:t xml:space="preserve"> </w:t>
      </w:r>
      <w:r>
        <w:t>50-100</w:t>
      </w:r>
      <w:r>
        <w:rPr>
          <w:spacing w:val="-5"/>
        </w:rPr>
        <w:t xml:space="preserve"> </w:t>
      </w:r>
      <w:r>
        <w:t>років), постійних і тимчасових, позитивних і негативних наслідків</w:t>
      </w:r>
    </w:p>
    <w:p w:rsidR="00E43CF3" w:rsidRDefault="00E43CF3" w:rsidP="00EB0760">
      <w:pPr>
        <w:pStyle w:val="a3"/>
        <w:ind w:left="0" w:firstLine="0"/>
        <w:jc w:val="left"/>
        <w:rPr>
          <w:b/>
          <w:sz w:val="42"/>
        </w:rPr>
      </w:pPr>
    </w:p>
    <w:p w:rsidR="00E43CF3" w:rsidRDefault="004C510C" w:rsidP="00B57F4F">
      <w:pPr>
        <w:pStyle w:val="a3"/>
        <w:spacing w:before="1"/>
        <w:ind w:left="0" w:firstLine="798"/>
      </w:pPr>
      <w:r>
        <w:t>Наслідки</w:t>
      </w:r>
      <w:r>
        <w:rPr>
          <w:spacing w:val="-18"/>
        </w:rPr>
        <w:t xml:space="preserve"> </w:t>
      </w:r>
      <w:r>
        <w:t>для</w:t>
      </w:r>
      <w:r>
        <w:rPr>
          <w:spacing w:val="-17"/>
        </w:rPr>
        <w:t xml:space="preserve"> </w:t>
      </w:r>
      <w:r>
        <w:t>довкілля,</w:t>
      </w:r>
      <w:r>
        <w:rPr>
          <w:spacing w:val="-18"/>
        </w:rPr>
        <w:t xml:space="preserve"> </w:t>
      </w:r>
      <w:r>
        <w:t>у</w:t>
      </w:r>
      <w:r>
        <w:rPr>
          <w:spacing w:val="-17"/>
        </w:rPr>
        <w:t xml:space="preserve"> </w:t>
      </w:r>
      <w:r>
        <w:t>тому</w:t>
      </w:r>
      <w:r>
        <w:rPr>
          <w:spacing w:val="-18"/>
        </w:rPr>
        <w:t xml:space="preserve"> </w:t>
      </w:r>
      <w:r>
        <w:t>числі</w:t>
      </w:r>
      <w:r>
        <w:rPr>
          <w:spacing w:val="-17"/>
        </w:rPr>
        <w:t xml:space="preserve"> </w:t>
      </w:r>
      <w:r>
        <w:t>для</w:t>
      </w:r>
      <w:r>
        <w:rPr>
          <w:spacing w:val="-18"/>
        </w:rPr>
        <w:t xml:space="preserve"> </w:t>
      </w:r>
      <w:r>
        <w:t>здоров'я</w:t>
      </w:r>
      <w:r>
        <w:rPr>
          <w:spacing w:val="-17"/>
        </w:rPr>
        <w:t xml:space="preserve"> </w:t>
      </w:r>
      <w:r>
        <w:t>населення</w:t>
      </w:r>
      <w:r>
        <w:rPr>
          <w:spacing w:val="-18"/>
        </w:rPr>
        <w:t xml:space="preserve"> </w:t>
      </w:r>
      <w:r>
        <w:t>–</w:t>
      </w:r>
      <w:r>
        <w:rPr>
          <w:spacing w:val="-17"/>
        </w:rPr>
        <w:t xml:space="preserve"> </w:t>
      </w:r>
      <w:r>
        <w:t>це</w:t>
      </w:r>
      <w:r>
        <w:rPr>
          <w:spacing w:val="-18"/>
        </w:rPr>
        <w:t xml:space="preserve"> </w:t>
      </w:r>
      <w:r>
        <w:t>будь-які</w:t>
      </w:r>
      <w:r>
        <w:rPr>
          <w:spacing w:val="-17"/>
        </w:rPr>
        <w:t xml:space="preserve"> </w:t>
      </w:r>
      <w:r>
        <w:t xml:space="preserve">ймовірні наслідки реалізації завдань Програми для </w:t>
      </w:r>
      <w:proofErr w:type="spellStart"/>
      <w:r>
        <w:t>біорізноманіття</w:t>
      </w:r>
      <w:proofErr w:type="spellEnd"/>
      <w:r>
        <w:t>,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w:t>
      </w:r>
    </w:p>
    <w:p w:rsidR="00E43CF3" w:rsidRDefault="004C510C" w:rsidP="00B57F4F">
      <w:pPr>
        <w:pStyle w:val="a3"/>
        <w:spacing w:before="13"/>
        <w:ind w:left="0" w:firstLine="798"/>
      </w:pPr>
      <w:r>
        <w:t xml:space="preserve">Під кумулятивним впливом розуміється сукупність впливів від реалізації планованої діяльності та інших, що існують або плануються в найближчому майбутньому видів антропогенної діяльності, які можуть призвести до значних </w:t>
      </w:r>
      <w:r>
        <w:lastRenderedPageBreak/>
        <w:t xml:space="preserve">негативних або позитивних впливів на навколишнє середовище або </w:t>
      </w:r>
      <w:proofErr w:type="spellStart"/>
      <w:r>
        <w:t>соціально-</w:t>
      </w:r>
      <w:proofErr w:type="spellEnd"/>
      <w:r>
        <w:t xml:space="preserve"> економічні умови.</w:t>
      </w:r>
    </w:p>
    <w:p w:rsidR="00E43CF3" w:rsidRDefault="004C510C" w:rsidP="00B57F4F">
      <w:pPr>
        <w:pStyle w:val="a3"/>
        <w:spacing w:before="12"/>
        <w:ind w:left="0" w:firstLine="798"/>
      </w:pPr>
      <w:r>
        <w:t xml:space="preserve">На території </w:t>
      </w:r>
      <w:proofErr w:type="spellStart"/>
      <w:r w:rsidR="00B57F4F">
        <w:t>Василівської</w:t>
      </w:r>
      <w:proofErr w:type="spellEnd"/>
      <w:r>
        <w:t xml:space="preserve"> міської ТГ при дотриманні та виконанні всіх передбачених комплексних</w:t>
      </w:r>
      <w:r>
        <w:rPr>
          <w:spacing w:val="40"/>
        </w:rPr>
        <w:t xml:space="preserve"> </w:t>
      </w:r>
      <w:r>
        <w:t>захисних</w:t>
      </w:r>
      <w:r>
        <w:rPr>
          <w:spacing w:val="40"/>
        </w:rPr>
        <w:t xml:space="preserve"> </w:t>
      </w:r>
      <w:r>
        <w:t>і охоронних заходів, що відповідають діючим нормативним вимогам, можливість виникнення кумулятивного впливу, який супроводжується негативними екологічними наслідками та понаднормативними викидами в атмосферне повітря забруднюючих речовин, не очікується.</w:t>
      </w:r>
    </w:p>
    <w:p w:rsidR="00E43CF3" w:rsidRDefault="004C510C" w:rsidP="00B57F4F">
      <w:pPr>
        <w:pStyle w:val="a3"/>
        <w:spacing w:before="11"/>
        <w:ind w:left="0" w:firstLine="554"/>
      </w:pPr>
      <w:r>
        <w:t>Зміна клімату і мікроклімату в результаті реалізації Програми не очікується, оскільки</w:t>
      </w:r>
      <w:r>
        <w:rPr>
          <w:spacing w:val="-18"/>
        </w:rPr>
        <w:t xml:space="preserve"> </w:t>
      </w:r>
      <w:r>
        <w:t>відсутні</w:t>
      </w:r>
      <w:r>
        <w:rPr>
          <w:spacing w:val="-17"/>
        </w:rPr>
        <w:t xml:space="preserve"> </w:t>
      </w:r>
      <w:r>
        <w:t>причини,</w:t>
      </w:r>
      <w:r>
        <w:rPr>
          <w:spacing w:val="-18"/>
        </w:rPr>
        <w:t xml:space="preserve"> </w:t>
      </w:r>
      <w:r>
        <w:t>які</w:t>
      </w:r>
      <w:r>
        <w:rPr>
          <w:spacing w:val="-17"/>
        </w:rPr>
        <w:t xml:space="preserve"> </w:t>
      </w:r>
      <w:r>
        <w:t>призводять</w:t>
      </w:r>
      <w:r>
        <w:rPr>
          <w:spacing w:val="-18"/>
        </w:rPr>
        <w:t xml:space="preserve"> </w:t>
      </w:r>
      <w:r>
        <w:t>до</w:t>
      </w:r>
      <w:r>
        <w:rPr>
          <w:spacing w:val="-17"/>
        </w:rPr>
        <w:t xml:space="preserve"> </w:t>
      </w:r>
      <w:r>
        <w:t>їх</w:t>
      </w:r>
      <w:r>
        <w:rPr>
          <w:spacing w:val="-18"/>
        </w:rPr>
        <w:t xml:space="preserve"> </w:t>
      </w:r>
      <w:r>
        <w:t>зміни.</w:t>
      </w:r>
      <w:r>
        <w:rPr>
          <w:spacing w:val="-17"/>
        </w:rPr>
        <w:t xml:space="preserve"> </w:t>
      </w:r>
      <w:r>
        <w:t>Особливості</w:t>
      </w:r>
      <w:r>
        <w:rPr>
          <w:spacing w:val="-18"/>
        </w:rPr>
        <w:t xml:space="preserve"> </w:t>
      </w:r>
      <w:r>
        <w:t>кліматичних</w:t>
      </w:r>
      <w:r>
        <w:rPr>
          <w:spacing w:val="-17"/>
        </w:rPr>
        <w:t xml:space="preserve"> </w:t>
      </w:r>
      <w:r>
        <w:t>умов, які сприяють</w:t>
      </w:r>
      <w:r>
        <w:rPr>
          <w:spacing w:val="-1"/>
        </w:rPr>
        <w:t xml:space="preserve"> </w:t>
      </w:r>
      <w:r>
        <w:t>зростанню інтенсивності впливів планованої діяльності на навколишнє середовище, також відсутні.</w:t>
      </w:r>
    </w:p>
    <w:p w:rsidR="00E43CF3" w:rsidRDefault="004C510C" w:rsidP="00B57F4F">
      <w:pPr>
        <w:pStyle w:val="a3"/>
        <w:spacing w:before="14"/>
        <w:ind w:left="0" w:firstLine="554"/>
      </w:pPr>
      <w:proofErr w:type="spellStart"/>
      <w:r>
        <w:t>Синергічні</w:t>
      </w:r>
      <w:proofErr w:type="spellEnd"/>
      <w:r>
        <w:rPr>
          <w:spacing w:val="-1"/>
        </w:rPr>
        <w:t xml:space="preserve"> </w:t>
      </w:r>
      <w:r>
        <w:t>наслідки</w:t>
      </w:r>
      <w:r>
        <w:rPr>
          <w:spacing w:val="-3"/>
        </w:rPr>
        <w:t xml:space="preserve"> </w:t>
      </w:r>
      <w:r>
        <w:t>–</w:t>
      </w:r>
      <w:r>
        <w:rPr>
          <w:spacing w:val="-2"/>
        </w:rPr>
        <w:t xml:space="preserve"> </w:t>
      </w:r>
      <w:r>
        <w:t>сумарний</w:t>
      </w:r>
      <w:r>
        <w:rPr>
          <w:spacing w:val="-2"/>
        </w:rPr>
        <w:t xml:space="preserve"> </w:t>
      </w:r>
      <w:r>
        <w:t>ефект,</w:t>
      </w:r>
      <w:r>
        <w:rPr>
          <w:spacing w:val="-3"/>
        </w:rPr>
        <w:t xml:space="preserve"> </w:t>
      </w:r>
      <w:r>
        <w:t>який</w:t>
      </w:r>
      <w:r>
        <w:rPr>
          <w:spacing w:val="-2"/>
        </w:rPr>
        <w:t xml:space="preserve"> </w:t>
      </w:r>
      <w:r>
        <w:t>полягає</w:t>
      </w:r>
      <w:r>
        <w:rPr>
          <w:spacing w:val="-3"/>
        </w:rPr>
        <w:t xml:space="preserve"> </w:t>
      </w:r>
      <w:r>
        <w:t>у</w:t>
      </w:r>
      <w:r>
        <w:rPr>
          <w:spacing w:val="-1"/>
        </w:rPr>
        <w:t xml:space="preserve"> </w:t>
      </w:r>
      <w:r>
        <w:t>тому,</w:t>
      </w:r>
      <w:r>
        <w:rPr>
          <w:spacing w:val="-3"/>
        </w:rPr>
        <w:t xml:space="preserve"> </w:t>
      </w:r>
      <w:r>
        <w:t>що</w:t>
      </w:r>
      <w:r>
        <w:rPr>
          <w:spacing w:val="-1"/>
        </w:rPr>
        <w:t xml:space="preserve"> </w:t>
      </w:r>
      <w:r>
        <w:t>при</w:t>
      </w:r>
      <w:r>
        <w:rPr>
          <w:spacing w:val="-2"/>
        </w:rPr>
        <w:t xml:space="preserve"> </w:t>
      </w:r>
      <w:r>
        <w:t>взаємодії</w:t>
      </w:r>
      <w:r>
        <w:rPr>
          <w:spacing w:val="-1"/>
        </w:rPr>
        <w:t xml:space="preserve"> </w:t>
      </w:r>
      <w:r>
        <w:t xml:space="preserve">2- х або більше факторів їх дія суттєво переважає дію кожного окремо компоненту - </w:t>
      </w:r>
      <w:r>
        <w:rPr>
          <w:spacing w:val="-2"/>
        </w:rPr>
        <w:t>відсутні.</w:t>
      </w:r>
    </w:p>
    <w:p w:rsidR="00E43CF3" w:rsidRDefault="004C510C" w:rsidP="00B57F4F">
      <w:pPr>
        <w:pStyle w:val="a3"/>
        <w:ind w:left="0"/>
      </w:pPr>
      <w:r>
        <w:t>Серед</w:t>
      </w:r>
      <w:r>
        <w:rPr>
          <w:spacing w:val="-8"/>
        </w:rPr>
        <w:t xml:space="preserve"> </w:t>
      </w:r>
      <w:r>
        <w:t>ключових</w:t>
      </w:r>
      <w:r>
        <w:rPr>
          <w:spacing w:val="-8"/>
        </w:rPr>
        <w:t xml:space="preserve"> </w:t>
      </w:r>
      <w:r>
        <w:t>наслідків</w:t>
      </w:r>
      <w:r>
        <w:rPr>
          <w:spacing w:val="-7"/>
        </w:rPr>
        <w:t xml:space="preserve"> </w:t>
      </w:r>
      <w:r>
        <w:t>реалізації</w:t>
      </w:r>
      <w:r>
        <w:rPr>
          <w:spacing w:val="-7"/>
        </w:rPr>
        <w:t xml:space="preserve"> </w:t>
      </w:r>
      <w:r>
        <w:t>документа</w:t>
      </w:r>
      <w:r>
        <w:rPr>
          <w:spacing w:val="-9"/>
        </w:rPr>
        <w:t xml:space="preserve"> </w:t>
      </w:r>
      <w:r>
        <w:t>державного</w:t>
      </w:r>
      <w:r>
        <w:rPr>
          <w:spacing w:val="-10"/>
        </w:rPr>
        <w:t xml:space="preserve"> </w:t>
      </w:r>
      <w:r>
        <w:t>планування,</w:t>
      </w:r>
      <w:r>
        <w:rPr>
          <w:spacing w:val="-9"/>
        </w:rPr>
        <w:t xml:space="preserve"> </w:t>
      </w:r>
      <w:r>
        <w:t>доцільно виділити:</w:t>
      </w:r>
    </w:p>
    <w:p w:rsidR="00E43CF3" w:rsidRDefault="00EB0760" w:rsidP="00AE5D1D">
      <w:pPr>
        <w:spacing w:before="81"/>
        <w:ind w:right="114" w:firstLine="824"/>
        <w:jc w:val="both"/>
        <w:rPr>
          <w:sz w:val="28"/>
        </w:rPr>
      </w:pPr>
      <w:r>
        <w:rPr>
          <w:sz w:val="28"/>
          <w:u w:val="single"/>
        </w:rPr>
        <w:t>а</w:t>
      </w:r>
      <w:r w:rsidR="004C510C">
        <w:rPr>
          <w:sz w:val="28"/>
          <w:u w:val="single"/>
        </w:rPr>
        <w:t>тмосферне повітря</w:t>
      </w:r>
      <w:r w:rsidR="004C510C">
        <w:rPr>
          <w:sz w:val="28"/>
        </w:rPr>
        <w:t xml:space="preserve">: </w:t>
      </w:r>
      <w:r w:rsidR="004C510C">
        <w:rPr>
          <w:b/>
          <w:sz w:val="28"/>
        </w:rPr>
        <w:t>не передбачається погіршення стану атмосферного повітря</w:t>
      </w:r>
      <w:r w:rsidR="004C510C">
        <w:rPr>
          <w:sz w:val="28"/>
        </w:rPr>
        <w:t xml:space="preserve">. Модернізація газового обладнання, реконструкція і наладка </w:t>
      </w:r>
      <w:proofErr w:type="spellStart"/>
      <w:r w:rsidR="004C510C">
        <w:rPr>
          <w:sz w:val="28"/>
        </w:rPr>
        <w:t>паливо-</w:t>
      </w:r>
      <w:proofErr w:type="spellEnd"/>
      <w:r w:rsidR="004C510C">
        <w:rPr>
          <w:sz w:val="28"/>
        </w:rPr>
        <w:t xml:space="preserve"> </w:t>
      </w:r>
      <w:proofErr w:type="spellStart"/>
      <w:r w:rsidR="004C510C">
        <w:rPr>
          <w:sz w:val="28"/>
        </w:rPr>
        <w:t>використовуючого</w:t>
      </w:r>
      <w:proofErr w:type="spellEnd"/>
      <w:r w:rsidR="004C510C">
        <w:rPr>
          <w:sz w:val="28"/>
        </w:rPr>
        <w:t xml:space="preserve"> обладнання котелень призведе до скорочення викидів в атмосферне повітря;</w:t>
      </w:r>
    </w:p>
    <w:p w:rsidR="00E43CF3" w:rsidRDefault="004C510C" w:rsidP="00AE5D1D">
      <w:pPr>
        <w:pStyle w:val="a4"/>
        <w:numPr>
          <w:ilvl w:val="1"/>
          <w:numId w:val="5"/>
        </w:numPr>
        <w:tabs>
          <w:tab w:val="left" w:pos="979"/>
        </w:tabs>
        <w:spacing w:before="1"/>
        <w:ind w:left="0" w:right="113" w:firstLine="824"/>
        <w:rPr>
          <w:sz w:val="28"/>
        </w:rPr>
      </w:pPr>
      <w:r>
        <w:rPr>
          <w:sz w:val="28"/>
          <w:u w:val="single"/>
        </w:rPr>
        <w:t>водний басейн</w:t>
      </w:r>
      <w:r>
        <w:rPr>
          <w:sz w:val="28"/>
        </w:rPr>
        <w:t>: реконструкція споруд та мереж інженерної</w:t>
      </w:r>
      <w:r>
        <w:rPr>
          <w:spacing w:val="40"/>
          <w:sz w:val="28"/>
        </w:rPr>
        <w:t xml:space="preserve"> </w:t>
      </w:r>
      <w:r>
        <w:rPr>
          <w:sz w:val="28"/>
        </w:rPr>
        <w:t xml:space="preserve">інфраструктури з заміною обладнання (зливова каналізація, централізоване водопостачання та водовідведення), гідротехнічних споруд </w:t>
      </w:r>
      <w:r>
        <w:rPr>
          <w:b/>
          <w:sz w:val="28"/>
        </w:rPr>
        <w:t>дозволять знизити рівень забруднення поверхневих та ґрунтових вод</w:t>
      </w:r>
      <w:r>
        <w:rPr>
          <w:sz w:val="28"/>
        </w:rPr>
        <w:t>;</w:t>
      </w:r>
    </w:p>
    <w:p w:rsidR="00E43CF3" w:rsidRDefault="004C510C" w:rsidP="00AE5D1D">
      <w:pPr>
        <w:pStyle w:val="a4"/>
        <w:numPr>
          <w:ilvl w:val="1"/>
          <w:numId w:val="5"/>
        </w:numPr>
        <w:tabs>
          <w:tab w:val="left" w:pos="1039"/>
        </w:tabs>
        <w:ind w:left="0" w:right="118" w:firstLine="824"/>
        <w:rPr>
          <w:sz w:val="28"/>
        </w:rPr>
      </w:pPr>
      <w:r>
        <w:rPr>
          <w:sz w:val="28"/>
          <w:u w:val="single"/>
        </w:rPr>
        <w:t>ґрунти</w:t>
      </w:r>
      <w:r>
        <w:rPr>
          <w:sz w:val="28"/>
        </w:rPr>
        <w:t xml:space="preserve">: зменшення посилення ерозії ґрунтів; скорочення ділянок деградації ґрунтів шляхом здійснення протиерозійних заходів; ліквідація несанкціонованих звалищ ТПВ </w:t>
      </w:r>
      <w:r>
        <w:rPr>
          <w:b/>
          <w:sz w:val="28"/>
        </w:rPr>
        <w:t>в цілому матиме позитивний вплив</w:t>
      </w:r>
      <w:r>
        <w:rPr>
          <w:sz w:val="28"/>
        </w:rPr>
        <w:t>;</w:t>
      </w:r>
    </w:p>
    <w:p w:rsidR="00E43CF3" w:rsidRDefault="004C510C" w:rsidP="00AE5D1D">
      <w:pPr>
        <w:pStyle w:val="a4"/>
        <w:numPr>
          <w:ilvl w:val="1"/>
          <w:numId w:val="5"/>
        </w:numPr>
        <w:tabs>
          <w:tab w:val="left" w:pos="1075"/>
        </w:tabs>
        <w:ind w:left="0" w:firstLine="824"/>
        <w:rPr>
          <w:sz w:val="28"/>
        </w:rPr>
      </w:pPr>
      <w:proofErr w:type="spellStart"/>
      <w:r>
        <w:rPr>
          <w:sz w:val="28"/>
          <w:u w:val="single"/>
        </w:rPr>
        <w:t>біорізноманіття</w:t>
      </w:r>
      <w:proofErr w:type="spellEnd"/>
      <w:r>
        <w:rPr>
          <w:sz w:val="28"/>
        </w:rPr>
        <w:t xml:space="preserve">: покращення </w:t>
      </w:r>
      <w:proofErr w:type="spellStart"/>
      <w:r>
        <w:rPr>
          <w:sz w:val="28"/>
        </w:rPr>
        <w:t>фітосанітарного</w:t>
      </w:r>
      <w:proofErr w:type="spellEnd"/>
      <w:r>
        <w:rPr>
          <w:sz w:val="28"/>
        </w:rPr>
        <w:t xml:space="preserve"> стану сільськогосподарських угідь;</w:t>
      </w:r>
      <w:r>
        <w:rPr>
          <w:spacing w:val="-14"/>
          <w:sz w:val="28"/>
        </w:rPr>
        <w:t xml:space="preserve"> </w:t>
      </w:r>
      <w:r>
        <w:rPr>
          <w:sz w:val="28"/>
        </w:rPr>
        <w:t>попередження</w:t>
      </w:r>
      <w:r>
        <w:rPr>
          <w:spacing w:val="-13"/>
          <w:sz w:val="28"/>
        </w:rPr>
        <w:t xml:space="preserve"> </w:t>
      </w:r>
      <w:r>
        <w:rPr>
          <w:sz w:val="28"/>
        </w:rPr>
        <w:t>розповсюдження</w:t>
      </w:r>
      <w:r>
        <w:rPr>
          <w:spacing w:val="-13"/>
          <w:sz w:val="28"/>
        </w:rPr>
        <w:t xml:space="preserve"> </w:t>
      </w:r>
      <w:r>
        <w:rPr>
          <w:sz w:val="28"/>
        </w:rPr>
        <w:t>карантинного</w:t>
      </w:r>
      <w:r>
        <w:rPr>
          <w:spacing w:val="-12"/>
          <w:sz w:val="28"/>
        </w:rPr>
        <w:t xml:space="preserve"> </w:t>
      </w:r>
      <w:r>
        <w:rPr>
          <w:sz w:val="28"/>
        </w:rPr>
        <w:t>бур’яну,</w:t>
      </w:r>
      <w:r>
        <w:rPr>
          <w:spacing w:val="-13"/>
          <w:sz w:val="28"/>
        </w:rPr>
        <w:t xml:space="preserve"> </w:t>
      </w:r>
      <w:r>
        <w:rPr>
          <w:sz w:val="28"/>
        </w:rPr>
        <w:t>зменшення</w:t>
      </w:r>
      <w:r>
        <w:rPr>
          <w:spacing w:val="-13"/>
          <w:sz w:val="28"/>
        </w:rPr>
        <w:t xml:space="preserve"> </w:t>
      </w:r>
      <w:r>
        <w:rPr>
          <w:sz w:val="28"/>
        </w:rPr>
        <w:t xml:space="preserve">чисельності безпритульних тварин; збільшення площі озеленення населених пунктів </w:t>
      </w:r>
      <w:r>
        <w:rPr>
          <w:b/>
          <w:sz w:val="28"/>
        </w:rPr>
        <w:t xml:space="preserve">матиме позитивний вплив на збереження </w:t>
      </w:r>
      <w:proofErr w:type="spellStart"/>
      <w:r>
        <w:rPr>
          <w:b/>
          <w:sz w:val="28"/>
        </w:rPr>
        <w:t>біорізноманіття</w:t>
      </w:r>
      <w:proofErr w:type="spellEnd"/>
      <w:r>
        <w:rPr>
          <w:sz w:val="28"/>
        </w:rPr>
        <w:t>;</w:t>
      </w:r>
    </w:p>
    <w:p w:rsidR="00E43CF3" w:rsidRDefault="004C510C" w:rsidP="00AE5D1D">
      <w:pPr>
        <w:pStyle w:val="a4"/>
        <w:numPr>
          <w:ilvl w:val="1"/>
          <w:numId w:val="5"/>
        </w:numPr>
        <w:tabs>
          <w:tab w:val="left" w:pos="991"/>
        </w:tabs>
        <w:ind w:left="0" w:firstLine="824"/>
        <w:rPr>
          <w:sz w:val="28"/>
        </w:rPr>
      </w:pPr>
      <w:r>
        <w:rPr>
          <w:sz w:val="28"/>
          <w:u w:val="single"/>
        </w:rPr>
        <w:t>відходи:</w:t>
      </w:r>
      <w:r>
        <w:rPr>
          <w:spacing w:val="-2"/>
          <w:sz w:val="28"/>
        </w:rPr>
        <w:t xml:space="preserve"> </w:t>
      </w:r>
      <w:r>
        <w:rPr>
          <w:sz w:val="28"/>
        </w:rPr>
        <w:t>впровадження</w:t>
      </w:r>
      <w:r>
        <w:rPr>
          <w:spacing w:val="-3"/>
          <w:sz w:val="28"/>
        </w:rPr>
        <w:t xml:space="preserve"> </w:t>
      </w:r>
      <w:r>
        <w:rPr>
          <w:sz w:val="28"/>
        </w:rPr>
        <w:t>роздільного</w:t>
      </w:r>
      <w:r>
        <w:rPr>
          <w:spacing w:val="-3"/>
          <w:sz w:val="28"/>
        </w:rPr>
        <w:t xml:space="preserve"> </w:t>
      </w:r>
      <w:r>
        <w:rPr>
          <w:sz w:val="28"/>
        </w:rPr>
        <w:t>збору</w:t>
      </w:r>
      <w:r>
        <w:rPr>
          <w:spacing w:val="-3"/>
          <w:sz w:val="28"/>
        </w:rPr>
        <w:t xml:space="preserve"> </w:t>
      </w:r>
      <w:r>
        <w:rPr>
          <w:sz w:val="28"/>
        </w:rPr>
        <w:t>з</w:t>
      </w:r>
      <w:r>
        <w:rPr>
          <w:spacing w:val="-6"/>
          <w:sz w:val="28"/>
        </w:rPr>
        <w:t xml:space="preserve"> </w:t>
      </w:r>
      <w:r>
        <w:rPr>
          <w:sz w:val="28"/>
        </w:rPr>
        <w:t>придбанням</w:t>
      </w:r>
      <w:r>
        <w:rPr>
          <w:spacing w:val="-5"/>
          <w:sz w:val="28"/>
        </w:rPr>
        <w:t xml:space="preserve"> </w:t>
      </w:r>
      <w:r>
        <w:rPr>
          <w:sz w:val="28"/>
        </w:rPr>
        <w:t>контейнерів для</w:t>
      </w:r>
      <w:r>
        <w:rPr>
          <w:spacing w:val="-3"/>
          <w:sz w:val="28"/>
        </w:rPr>
        <w:t xml:space="preserve"> </w:t>
      </w:r>
      <w:r>
        <w:rPr>
          <w:sz w:val="28"/>
        </w:rPr>
        <w:t xml:space="preserve">збору побутових відходів і будівництво контейнерних майданчиків </w:t>
      </w:r>
      <w:r>
        <w:rPr>
          <w:b/>
          <w:sz w:val="28"/>
        </w:rPr>
        <w:t xml:space="preserve">матиме позитивний ефект </w:t>
      </w:r>
      <w:r>
        <w:rPr>
          <w:sz w:val="28"/>
        </w:rPr>
        <w:t xml:space="preserve">для реалізації схеми санітарного очищення населених пунктів </w:t>
      </w:r>
      <w:proofErr w:type="spellStart"/>
      <w:r w:rsidR="00AE5D1D">
        <w:rPr>
          <w:sz w:val="28"/>
        </w:rPr>
        <w:t>Василівської</w:t>
      </w:r>
      <w:proofErr w:type="spellEnd"/>
      <w:r w:rsidR="00AE5D1D">
        <w:rPr>
          <w:sz w:val="28"/>
        </w:rPr>
        <w:t xml:space="preserve"> </w:t>
      </w:r>
      <w:r>
        <w:rPr>
          <w:sz w:val="28"/>
        </w:rPr>
        <w:t xml:space="preserve"> міської</w:t>
      </w:r>
      <w:r w:rsidR="00AE5D1D">
        <w:rPr>
          <w:sz w:val="28"/>
        </w:rPr>
        <w:t xml:space="preserve"> </w:t>
      </w:r>
      <w:r>
        <w:rPr>
          <w:sz w:val="28"/>
        </w:rPr>
        <w:t>ТГ</w:t>
      </w:r>
      <w:r w:rsidR="00AE5D1D">
        <w:rPr>
          <w:sz w:val="28"/>
        </w:rPr>
        <w:t>;</w:t>
      </w:r>
    </w:p>
    <w:p w:rsidR="00E43CF3" w:rsidRDefault="004C510C" w:rsidP="00AE5D1D">
      <w:pPr>
        <w:pStyle w:val="a4"/>
        <w:numPr>
          <w:ilvl w:val="1"/>
          <w:numId w:val="5"/>
        </w:numPr>
        <w:tabs>
          <w:tab w:val="left" w:pos="1104"/>
        </w:tabs>
        <w:ind w:left="0" w:right="115" w:firstLine="824"/>
        <w:rPr>
          <w:sz w:val="28"/>
        </w:rPr>
      </w:pPr>
      <w:r>
        <w:rPr>
          <w:sz w:val="28"/>
          <w:u w:val="single"/>
        </w:rPr>
        <w:t>здоров'я населення</w:t>
      </w:r>
      <w:r>
        <w:rPr>
          <w:sz w:val="28"/>
        </w:rPr>
        <w:t xml:space="preserve">: поліпшення санітарно-епідеміологічної та </w:t>
      </w:r>
      <w:proofErr w:type="spellStart"/>
      <w:r>
        <w:rPr>
          <w:sz w:val="28"/>
        </w:rPr>
        <w:t>санітарно-</w:t>
      </w:r>
      <w:proofErr w:type="spellEnd"/>
      <w:r>
        <w:rPr>
          <w:sz w:val="28"/>
        </w:rPr>
        <w:t xml:space="preserve"> епізоотичної</w:t>
      </w:r>
      <w:r>
        <w:rPr>
          <w:spacing w:val="-8"/>
          <w:sz w:val="28"/>
        </w:rPr>
        <w:t xml:space="preserve"> </w:t>
      </w:r>
      <w:r>
        <w:rPr>
          <w:sz w:val="28"/>
        </w:rPr>
        <w:t>ситуації</w:t>
      </w:r>
      <w:r>
        <w:rPr>
          <w:spacing w:val="-8"/>
          <w:sz w:val="28"/>
        </w:rPr>
        <w:t xml:space="preserve"> </w:t>
      </w:r>
      <w:r>
        <w:rPr>
          <w:sz w:val="28"/>
        </w:rPr>
        <w:t>на</w:t>
      </w:r>
      <w:r>
        <w:rPr>
          <w:spacing w:val="-9"/>
          <w:sz w:val="28"/>
        </w:rPr>
        <w:t xml:space="preserve"> </w:t>
      </w:r>
      <w:r>
        <w:rPr>
          <w:sz w:val="28"/>
        </w:rPr>
        <w:t>території</w:t>
      </w:r>
      <w:r w:rsidR="00AE5D1D">
        <w:rPr>
          <w:sz w:val="28"/>
        </w:rPr>
        <w:t xml:space="preserve"> </w:t>
      </w:r>
      <w:proofErr w:type="spellStart"/>
      <w:r w:rsidR="00AE5D1D">
        <w:rPr>
          <w:sz w:val="28"/>
        </w:rPr>
        <w:t>Василівської</w:t>
      </w:r>
      <w:proofErr w:type="spellEnd"/>
      <w:r w:rsidR="00AE5D1D">
        <w:rPr>
          <w:sz w:val="28"/>
        </w:rPr>
        <w:t xml:space="preserve"> </w:t>
      </w:r>
      <w:r>
        <w:rPr>
          <w:sz w:val="28"/>
        </w:rPr>
        <w:t>міської</w:t>
      </w:r>
      <w:r>
        <w:rPr>
          <w:spacing w:val="-8"/>
          <w:sz w:val="28"/>
        </w:rPr>
        <w:t xml:space="preserve"> </w:t>
      </w:r>
      <w:r>
        <w:rPr>
          <w:sz w:val="28"/>
        </w:rPr>
        <w:t>ТГ;</w:t>
      </w:r>
      <w:r>
        <w:rPr>
          <w:spacing w:val="-2"/>
          <w:sz w:val="28"/>
        </w:rPr>
        <w:t xml:space="preserve"> </w:t>
      </w:r>
      <w:r>
        <w:rPr>
          <w:sz w:val="28"/>
        </w:rPr>
        <w:t>реконструкція</w:t>
      </w:r>
      <w:r>
        <w:rPr>
          <w:spacing w:val="-7"/>
          <w:sz w:val="28"/>
        </w:rPr>
        <w:t xml:space="preserve"> </w:t>
      </w:r>
      <w:r>
        <w:rPr>
          <w:sz w:val="28"/>
        </w:rPr>
        <w:t>та</w:t>
      </w:r>
      <w:r>
        <w:rPr>
          <w:spacing w:val="-9"/>
          <w:sz w:val="28"/>
        </w:rPr>
        <w:t xml:space="preserve"> </w:t>
      </w:r>
      <w:r>
        <w:rPr>
          <w:sz w:val="28"/>
        </w:rPr>
        <w:t xml:space="preserve">ремонт об’єктів комунальної інфраструктури, збільшення додаткових зелених насаджень </w:t>
      </w:r>
      <w:r>
        <w:rPr>
          <w:b/>
          <w:sz w:val="28"/>
        </w:rPr>
        <w:t xml:space="preserve">позитивно вплине </w:t>
      </w:r>
      <w:r>
        <w:rPr>
          <w:sz w:val="28"/>
        </w:rPr>
        <w:t xml:space="preserve">на загальні покращення умов життя і діяльності громади. Програма не передбачає появу нових ризиків на стан здоров’я чи захворюваність </w:t>
      </w:r>
      <w:r>
        <w:rPr>
          <w:spacing w:val="-2"/>
          <w:sz w:val="28"/>
        </w:rPr>
        <w:t>населення;</w:t>
      </w:r>
    </w:p>
    <w:p w:rsidR="00E43CF3" w:rsidRDefault="004C510C" w:rsidP="00AE5D1D">
      <w:pPr>
        <w:pStyle w:val="a4"/>
        <w:numPr>
          <w:ilvl w:val="1"/>
          <w:numId w:val="5"/>
        </w:numPr>
        <w:tabs>
          <w:tab w:val="left" w:pos="1116"/>
        </w:tabs>
        <w:ind w:left="0" w:right="114" w:firstLine="824"/>
        <w:rPr>
          <w:b/>
          <w:sz w:val="28"/>
        </w:rPr>
      </w:pPr>
      <w:r>
        <w:rPr>
          <w:sz w:val="28"/>
          <w:u w:val="single"/>
        </w:rPr>
        <w:t>збереження та охорона культурної спадщини:</w:t>
      </w:r>
      <w:r>
        <w:rPr>
          <w:sz w:val="28"/>
        </w:rPr>
        <w:t xml:space="preserve"> збережених і </w:t>
      </w:r>
      <w:r>
        <w:rPr>
          <w:sz w:val="28"/>
        </w:rPr>
        <w:lastRenderedPageBreak/>
        <w:t xml:space="preserve">утримання пам’ятників, елементів благоустрою, малих архітектурних форм і т.д. </w:t>
      </w:r>
      <w:r>
        <w:rPr>
          <w:b/>
          <w:sz w:val="28"/>
        </w:rPr>
        <w:t>матиме позитивний вплив.</w:t>
      </w:r>
    </w:p>
    <w:p w:rsidR="00AE5D1D" w:rsidRDefault="00AE5D1D" w:rsidP="00EB0760">
      <w:pPr>
        <w:pStyle w:val="a3"/>
        <w:ind w:left="0" w:firstLine="737"/>
      </w:pPr>
      <w:r>
        <w:rPr>
          <w:b/>
        </w:rPr>
        <w:t>Екологічне</w:t>
      </w:r>
      <w:r>
        <w:rPr>
          <w:b/>
          <w:spacing w:val="-5"/>
        </w:rPr>
        <w:t xml:space="preserve"> </w:t>
      </w:r>
      <w:r>
        <w:rPr>
          <w:b/>
        </w:rPr>
        <w:t>управління,</w:t>
      </w:r>
      <w:r>
        <w:rPr>
          <w:b/>
          <w:spacing w:val="-5"/>
        </w:rPr>
        <w:t xml:space="preserve"> </w:t>
      </w:r>
      <w:r>
        <w:rPr>
          <w:b/>
        </w:rPr>
        <w:t>моніторинг</w:t>
      </w:r>
      <w:r>
        <w:rPr>
          <w:b/>
          <w:spacing w:val="-3"/>
        </w:rPr>
        <w:t xml:space="preserve"> </w:t>
      </w:r>
      <w:r>
        <w:rPr>
          <w:b/>
        </w:rPr>
        <w:t>та</w:t>
      </w:r>
      <w:r>
        <w:rPr>
          <w:b/>
          <w:spacing w:val="-3"/>
        </w:rPr>
        <w:t xml:space="preserve"> </w:t>
      </w:r>
      <w:r>
        <w:rPr>
          <w:b/>
        </w:rPr>
        <w:t>інше</w:t>
      </w:r>
      <w:r>
        <w:rPr>
          <w:b/>
          <w:i/>
        </w:rPr>
        <w:t>.</w:t>
      </w:r>
      <w:r>
        <w:rPr>
          <w:b/>
          <w:i/>
          <w:spacing w:val="-2"/>
        </w:rPr>
        <w:t xml:space="preserve"> </w:t>
      </w:r>
      <w:r>
        <w:t>Програма</w:t>
      </w:r>
      <w:r>
        <w:rPr>
          <w:spacing w:val="-5"/>
        </w:rPr>
        <w:t xml:space="preserve"> </w:t>
      </w:r>
      <w:r>
        <w:t>спрямована</w:t>
      </w:r>
      <w:r>
        <w:rPr>
          <w:spacing w:val="-4"/>
        </w:rPr>
        <w:t xml:space="preserve"> </w:t>
      </w:r>
      <w:r>
        <w:t>на</w:t>
      </w:r>
      <w:r>
        <w:rPr>
          <w:spacing w:val="-2"/>
        </w:rPr>
        <w:t xml:space="preserve"> </w:t>
      </w:r>
      <w:r>
        <w:t>збереження природних ресурсів і не передбачає послаблення правових і економічних механізмів контролю в галузі екологічної безпеки. Реалізація має сприяти створенню системи екологічного контролю та моніторингу ефективності досягнення екологічних цілей. Ймовірність того, що реалізація Програми призведе до таких можливих впливів на довкілля або</w:t>
      </w:r>
      <w:r>
        <w:rPr>
          <w:spacing w:val="40"/>
        </w:rPr>
        <w:t xml:space="preserve"> </w:t>
      </w:r>
      <w:r>
        <w:t>здоров’я людей, які самі по собі будуть незначними, але у сукупності матимуть значний сумарний (кумулятивний) вплив на довкілля, є незначною.</w:t>
      </w:r>
    </w:p>
    <w:p w:rsidR="00AE5D1D" w:rsidRDefault="00AE5D1D" w:rsidP="00EB0760">
      <w:pPr>
        <w:pStyle w:val="a3"/>
        <w:ind w:left="0" w:firstLine="737"/>
      </w:pPr>
      <w:r>
        <w:t xml:space="preserve">Однією з визначальних умов сталого економічного і соціального розвитку </w:t>
      </w:r>
      <w:proofErr w:type="spellStart"/>
      <w:r>
        <w:t>Василівської</w:t>
      </w:r>
      <w:proofErr w:type="spellEnd"/>
      <w:r>
        <w:t xml:space="preserve"> міської ТГ в цілому є охорона навколишнього природного середовища, раціональне використання природних ресурсів та збереження екологічної безпеки життєдіяльності населення. Саме ці взаємозв’язки дозволяють сформулювати порівняльні переваги, виклики й ризики, які є основою для стратегічного вибору – формулювання стратегічних та операційних цілей розвитку громади на довгострокову перспективу і її реалізації.</w:t>
      </w:r>
    </w:p>
    <w:p w:rsidR="00EB0760" w:rsidRDefault="00EB0760" w:rsidP="00EB0760">
      <w:pPr>
        <w:pStyle w:val="a3"/>
        <w:ind w:left="0" w:firstLine="737"/>
      </w:pPr>
    </w:p>
    <w:p w:rsidR="00E43CF3" w:rsidRDefault="004C510C" w:rsidP="00D87A85">
      <w:pPr>
        <w:pStyle w:val="1"/>
        <w:numPr>
          <w:ilvl w:val="0"/>
          <w:numId w:val="11"/>
        </w:numPr>
        <w:tabs>
          <w:tab w:val="left" w:pos="1236"/>
        </w:tabs>
        <w:spacing w:before="0"/>
        <w:ind w:right="0"/>
      </w:pPr>
      <w:r>
        <w:t>Заходи, що передбачається вжити для запобігання, зменшення та пом’якшення негативних наслідків, зумовлених реалізацією документа державного планування</w:t>
      </w:r>
    </w:p>
    <w:p w:rsidR="00E43CF3" w:rsidRDefault="00E43CF3">
      <w:pPr>
        <w:pStyle w:val="a3"/>
        <w:spacing w:before="4"/>
        <w:ind w:left="0" w:firstLine="0"/>
        <w:jc w:val="left"/>
        <w:rPr>
          <w:b/>
          <w:sz w:val="32"/>
        </w:rPr>
      </w:pPr>
    </w:p>
    <w:p w:rsidR="00E43CF3" w:rsidRDefault="004C510C" w:rsidP="00EB0760">
      <w:pPr>
        <w:pStyle w:val="a3"/>
        <w:ind w:left="0" w:firstLine="556"/>
      </w:pPr>
      <w:r>
        <w:t xml:space="preserve">Реалізація </w:t>
      </w:r>
      <w:proofErr w:type="spellStart"/>
      <w:r>
        <w:t>про</w:t>
      </w:r>
      <w:r w:rsidR="00AE5D1D">
        <w:t>є</w:t>
      </w:r>
      <w:r>
        <w:t>кту</w:t>
      </w:r>
      <w:proofErr w:type="spellEnd"/>
      <w:r>
        <w:t xml:space="preserve"> Програми потребує виконання великої кількості заходів, що стосуються розвитку сфери забезпечення </w:t>
      </w:r>
      <w:proofErr w:type="spellStart"/>
      <w:r w:rsidR="001D273F">
        <w:t>Ва</w:t>
      </w:r>
      <w:r w:rsidR="006B319C">
        <w:t>си</w:t>
      </w:r>
      <w:r w:rsidR="001D273F">
        <w:t>лівської</w:t>
      </w:r>
      <w:proofErr w:type="spellEnd"/>
      <w:r>
        <w:t xml:space="preserve"> міської ТГ системами інженерної</w:t>
      </w:r>
      <w:r>
        <w:rPr>
          <w:spacing w:val="-2"/>
        </w:rPr>
        <w:t xml:space="preserve"> </w:t>
      </w:r>
      <w:r>
        <w:t>інфраструктури, ремонту</w:t>
      </w:r>
      <w:r>
        <w:rPr>
          <w:spacing w:val="-1"/>
        </w:rPr>
        <w:t xml:space="preserve"> </w:t>
      </w:r>
      <w:r>
        <w:t>вулично-дорожньої</w:t>
      </w:r>
      <w:r>
        <w:rPr>
          <w:spacing w:val="-2"/>
        </w:rPr>
        <w:t xml:space="preserve"> </w:t>
      </w:r>
      <w:r>
        <w:t>мережі,</w:t>
      </w:r>
      <w:r>
        <w:rPr>
          <w:spacing w:val="-3"/>
        </w:rPr>
        <w:t xml:space="preserve"> </w:t>
      </w:r>
      <w:r>
        <w:t>енергозбереження</w:t>
      </w:r>
      <w:r>
        <w:rPr>
          <w:spacing w:val="-2"/>
        </w:rPr>
        <w:t xml:space="preserve"> </w:t>
      </w:r>
      <w:r>
        <w:t>і раціонального використання природних ресурсів, розвитку агропромислового комплексу, виконання яких є невід'ємною складовою при створенні сприятливого в екологічному відношенні життєвого середовища.</w:t>
      </w:r>
    </w:p>
    <w:p w:rsidR="00E43CF3" w:rsidRDefault="004C510C" w:rsidP="00EB0760">
      <w:pPr>
        <w:pStyle w:val="a3"/>
        <w:ind w:left="0" w:firstLine="720"/>
      </w:pPr>
      <w:r>
        <w:t xml:space="preserve">Серед головних заходів, що мають безпосередній вплив на санітарно-гігієнічні умови проживання населення та забезпечують пом’якшення негативних наслідків реалізації </w:t>
      </w:r>
      <w:proofErr w:type="spellStart"/>
      <w:r>
        <w:t>про</w:t>
      </w:r>
      <w:r w:rsidR="001D273F">
        <w:t>є</w:t>
      </w:r>
      <w:r>
        <w:t>кту</w:t>
      </w:r>
      <w:proofErr w:type="spellEnd"/>
      <w:r>
        <w:t xml:space="preserve"> Програми  можна виділити:</w:t>
      </w:r>
    </w:p>
    <w:p w:rsidR="00E43CF3" w:rsidRPr="001D273F" w:rsidRDefault="004C510C" w:rsidP="00EB0760">
      <w:pPr>
        <w:pStyle w:val="a4"/>
        <w:numPr>
          <w:ilvl w:val="1"/>
          <w:numId w:val="5"/>
        </w:numPr>
        <w:tabs>
          <w:tab w:val="left" w:pos="1013"/>
          <w:tab w:val="left" w:pos="1188"/>
        </w:tabs>
        <w:ind w:left="0" w:right="0" w:firstLine="720"/>
        <w:rPr>
          <w:sz w:val="28"/>
        </w:rPr>
      </w:pPr>
      <w:r w:rsidRPr="001D273F">
        <w:rPr>
          <w:sz w:val="28"/>
        </w:rPr>
        <w:t>здійснення заходів енергозбереження шляхом модернізації газового обладнання,</w:t>
      </w:r>
      <w:r w:rsidRPr="001D273F">
        <w:rPr>
          <w:spacing w:val="40"/>
          <w:sz w:val="28"/>
        </w:rPr>
        <w:t xml:space="preserve"> </w:t>
      </w:r>
      <w:r w:rsidRPr="001D273F">
        <w:rPr>
          <w:sz w:val="28"/>
        </w:rPr>
        <w:t>технічного переоснащення насосних станцій, теплових мереж</w:t>
      </w:r>
      <w:r w:rsidR="001D273F">
        <w:rPr>
          <w:sz w:val="28"/>
        </w:rPr>
        <w:t>;</w:t>
      </w:r>
      <w:r w:rsidRPr="001D273F">
        <w:rPr>
          <w:sz w:val="28"/>
        </w:rPr>
        <w:t xml:space="preserve"> </w:t>
      </w:r>
    </w:p>
    <w:p w:rsidR="00E43CF3" w:rsidRDefault="004C510C" w:rsidP="00EB0760">
      <w:pPr>
        <w:pStyle w:val="a4"/>
        <w:numPr>
          <w:ilvl w:val="1"/>
          <w:numId w:val="5"/>
        </w:numPr>
        <w:tabs>
          <w:tab w:val="left" w:pos="1013"/>
        </w:tabs>
        <w:ind w:left="0" w:right="0" w:firstLine="720"/>
        <w:rPr>
          <w:sz w:val="28"/>
        </w:rPr>
      </w:pPr>
      <w:r w:rsidRPr="001D273F">
        <w:rPr>
          <w:sz w:val="28"/>
        </w:rPr>
        <w:t>подальший розвиток вулично-дорожньої мережі – ремонт існуючих вулиць, доріг та тротуарів, а також покриття прибудинкових територій та внутрішньо квартальних проїздів;</w:t>
      </w:r>
    </w:p>
    <w:p w:rsidR="00E43CF3" w:rsidRDefault="004C510C" w:rsidP="00EB0760">
      <w:pPr>
        <w:pStyle w:val="a4"/>
        <w:numPr>
          <w:ilvl w:val="1"/>
          <w:numId w:val="5"/>
        </w:numPr>
        <w:tabs>
          <w:tab w:val="left" w:pos="1056"/>
        </w:tabs>
        <w:ind w:left="0" w:right="0" w:firstLine="720"/>
        <w:rPr>
          <w:sz w:val="28"/>
        </w:rPr>
      </w:pPr>
      <w:r>
        <w:rPr>
          <w:sz w:val="28"/>
        </w:rPr>
        <w:t>виконання протиерозійних заходів та заходів знищення та попередження розповсюдження карантинних рослин;</w:t>
      </w:r>
    </w:p>
    <w:p w:rsidR="00E43CF3" w:rsidRDefault="004C510C" w:rsidP="00EB0760">
      <w:pPr>
        <w:pStyle w:val="a4"/>
        <w:numPr>
          <w:ilvl w:val="1"/>
          <w:numId w:val="5"/>
        </w:numPr>
        <w:tabs>
          <w:tab w:val="left" w:pos="1058"/>
        </w:tabs>
        <w:ind w:left="0" w:right="0" w:firstLine="720"/>
        <w:rPr>
          <w:sz w:val="28"/>
        </w:rPr>
      </w:pPr>
      <w:r>
        <w:rPr>
          <w:sz w:val="28"/>
        </w:rPr>
        <w:t>рекультивація порушених територій – ліквідація несанкціонованих звалищ побутових відходів;</w:t>
      </w:r>
    </w:p>
    <w:p w:rsidR="00E43CF3" w:rsidRDefault="004C510C" w:rsidP="00EB0760">
      <w:pPr>
        <w:pStyle w:val="a4"/>
        <w:numPr>
          <w:ilvl w:val="1"/>
          <w:numId w:val="5"/>
        </w:numPr>
        <w:tabs>
          <w:tab w:val="left" w:pos="1051"/>
        </w:tabs>
        <w:ind w:left="0" w:right="0" w:firstLine="720"/>
        <w:rPr>
          <w:sz w:val="28"/>
        </w:rPr>
      </w:pPr>
      <w:r>
        <w:rPr>
          <w:sz w:val="28"/>
        </w:rPr>
        <w:t>ландшафтний благоустрій</w:t>
      </w:r>
      <w:r>
        <w:rPr>
          <w:spacing w:val="40"/>
          <w:sz w:val="28"/>
        </w:rPr>
        <w:t xml:space="preserve"> </w:t>
      </w:r>
      <w:r>
        <w:rPr>
          <w:sz w:val="28"/>
        </w:rPr>
        <w:t>з формуванням зелених насаджень загального призначення,</w:t>
      </w:r>
      <w:r>
        <w:rPr>
          <w:spacing w:val="-18"/>
          <w:sz w:val="28"/>
        </w:rPr>
        <w:t xml:space="preserve"> </w:t>
      </w:r>
      <w:r>
        <w:rPr>
          <w:sz w:val="28"/>
        </w:rPr>
        <w:t>організація</w:t>
      </w:r>
      <w:r>
        <w:rPr>
          <w:spacing w:val="-13"/>
          <w:sz w:val="28"/>
        </w:rPr>
        <w:t xml:space="preserve"> </w:t>
      </w:r>
      <w:r>
        <w:rPr>
          <w:sz w:val="28"/>
        </w:rPr>
        <w:t>прибережно-захисної</w:t>
      </w:r>
      <w:r>
        <w:rPr>
          <w:spacing w:val="-14"/>
          <w:sz w:val="28"/>
        </w:rPr>
        <w:t xml:space="preserve"> </w:t>
      </w:r>
      <w:r>
        <w:rPr>
          <w:sz w:val="28"/>
        </w:rPr>
        <w:t>смуги</w:t>
      </w:r>
      <w:r>
        <w:rPr>
          <w:spacing w:val="-15"/>
          <w:sz w:val="28"/>
        </w:rPr>
        <w:t xml:space="preserve"> </w:t>
      </w:r>
      <w:r>
        <w:rPr>
          <w:sz w:val="28"/>
        </w:rPr>
        <w:t>водойм,</w:t>
      </w:r>
      <w:r>
        <w:rPr>
          <w:spacing w:val="-15"/>
          <w:sz w:val="28"/>
        </w:rPr>
        <w:t xml:space="preserve"> </w:t>
      </w:r>
      <w:r>
        <w:rPr>
          <w:sz w:val="28"/>
        </w:rPr>
        <w:t>формування</w:t>
      </w:r>
      <w:r>
        <w:rPr>
          <w:spacing w:val="-15"/>
          <w:sz w:val="28"/>
        </w:rPr>
        <w:t xml:space="preserve"> </w:t>
      </w:r>
      <w:r>
        <w:rPr>
          <w:sz w:val="28"/>
        </w:rPr>
        <w:t>локальних місць рекреаційного використання з їх благоустроєм та ландшафтною організацією;</w:t>
      </w:r>
    </w:p>
    <w:p w:rsidR="00E43CF3" w:rsidRDefault="004C510C" w:rsidP="00EB0760">
      <w:pPr>
        <w:pStyle w:val="a4"/>
        <w:numPr>
          <w:ilvl w:val="1"/>
          <w:numId w:val="5"/>
        </w:numPr>
        <w:tabs>
          <w:tab w:val="left" w:pos="984"/>
        </w:tabs>
        <w:ind w:left="0" w:right="0" w:firstLine="720"/>
        <w:rPr>
          <w:sz w:val="28"/>
        </w:rPr>
      </w:pPr>
      <w:r>
        <w:rPr>
          <w:sz w:val="28"/>
        </w:rPr>
        <w:lastRenderedPageBreak/>
        <w:t>розвиток систем водопостачання з метою забезпечення необхідною кількістю води та якістю, що відповідає санітарним нормам, а саме: реконструкція водопровідних насосних станцій із заміною обладнання та ремонт і заміна розподільчих мереж водопостачання;</w:t>
      </w:r>
    </w:p>
    <w:p w:rsidR="00E43CF3" w:rsidRDefault="004C510C" w:rsidP="00EB0760">
      <w:pPr>
        <w:pStyle w:val="a4"/>
        <w:numPr>
          <w:ilvl w:val="1"/>
          <w:numId w:val="5"/>
        </w:numPr>
        <w:tabs>
          <w:tab w:val="left" w:pos="962"/>
        </w:tabs>
        <w:ind w:left="0" w:right="0" w:firstLine="720"/>
        <w:rPr>
          <w:sz w:val="28"/>
        </w:rPr>
      </w:pPr>
      <w:r>
        <w:rPr>
          <w:sz w:val="28"/>
        </w:rPr>
        <w:t>розвиток</w:t>
      </w:r>
      <w:r>
        <w:rPr>
          <w:spacing w:val="-4"/>
          <w:sz w:val="28"/>
        </w:rPr>
        <w:t xml:space="preserve"> </w:t>
      </w:r>
      <w:r>
        <w:rPr>
          <w:sz w:val="28"/>
        </w:rPr>
        <w:t>системи</w:t>
      </w:r>
      <w:r>
        <w:rPr>
          <w:spacing w:val="-4"/>
          <w:sz w:val="28"/>
        </w:rPr>
        <w:t xml:space="preserve"> </w:t>
      </w:r>
      <w:r>
        <w:rPr>
          <w:sz w:val="28"/>
        </w:rPr>
        <w:t>теплогазопостачання</w:t>
      </w:r>
      <w:r>
        <w:rPr>
          <w:spacing w:val="-1"/>
          <w:sz w:val="28"/>
        </w:rPr>
        <w:t xml:space="preserve"> </w:t>
      </w:r>
      <w:r>
        <w:rPr>
          <w:sz w:val="28"/>
        </w:rPr>
        <w:t>-</w:t>
      </w:r>
      <w:r>
        <w:rPr>
          <w:spacing w:val="-5"/>
          <w:sz w:val="28"/>
        </w:rPr>
        <w:t xml:space="preserve"> </w:t>
      </w:r>
      <w:r>
        <w:rPr>
          <w:sz w:val="28"/>
        </w:rPr>
        <w:t>проведення</w:t>
      </w:r>
      <w:r>
        <w:rPr>
          <w:spacing w:val="-4"/>
          <w:sz w:val="28"/>
        </w:rPr>
        <w:t xml:space="preserve"> </w:t>
      </w:r>
      <w:r>
        <w:rPr>
          <w:sz w:val="28"/>
        </w:rPr>
        <w:t>реконструкції</w:t>
      </w:r>
      <w:r>
        <w:rPr>
          <w:spacing w:val="-3"/>
          <w:sz w:val="28"/>
        </w:rPr>
        <w:t xml:space="preserve"> </w:t>
      </w:r>
      <w:r>
        <w:rPr>
          <w:sz w:val="28"/>
        </w:rPr>
        <w:t>котелень</w:t>
      </w:r>
      <w:r>
        <w:rPr>
          <w:spacing w:val="-5"/>
          <w:sz w:val="28"/>
        </w:rPr>
        <w:t xml:space="preserve"> </w:t>
      </w:r>
      <w:r>
        <w:rPr>
          <w:sz w:val="28"/>
        </w:rPr>
        <w:t>та існуючих теплових мереж, заміна аварійних ділянок;</w:t>
      </w:r>
    </w:p>
    <w:p w:rsidR="00E43CF3" w:rsidRDefault="004C510C" w:rsidP="00EB0760">
      <w:pPr>
        <w:pStyle w:val="a4"/>
        <w:numPr>
          <w:ilvl w:val="1"/>
          <w:numId w:val="5"/>
        </w:numPr>
        <w:tabs>
          <w:tab w:val="left" w:pos="1097"/>
        </w:tabs>
        <w:ind w:left="0" w:right="0" w:firstLine="720"/>
        <w:rPr>
          <w:sz w:val="28"/>
        </w:rPr>
      </w:pPr>
      <w:r>
        <w:rPr>
          <w:sz w:val="28"/>
        </w:rPr>
        <w:t>розвиток системи водовідведення –  ремонт каналізаційних мереж;</w:t>
      </w:r>
    </w:p>
    <w:p w:rsidR="00E43CF3" w:rsidRPr="00EB0760" w:rsidRDefault="006B319C" w:rsidP="006B319C">
      <w:pPr>
        <w:pStyle w:val="a4"/>
        <w:numPr>
          <w:ilvl w:val="1"/>
          <w:numId w:val="5"/>
        </w:numPr>
        <w:tabs>
          <w:tab w:val="left" w:pos="709"/>
        </w:tabs>
        <w:ind w:left="0" w:right="0" w:firstLine="624"/>
        <w:rPr>
          <w:sz w:val="28"/>
        </w:rPr>
      </w:pPr>
      <w:r>
        <w:rPr>
          <w:sz w:val="28"/>
        </w:rPr>
        <w:t xml:space="preserve">   </w:t>
      </w:r>
      <w:r w:rsidR="004C510C" w:rsidRPr="00EB0760">
        <w:rPr>
          <w:sz w:val="28"/>
        </w:rPr>
        <w:t>розвиток інфраструктури управління відходами - впровадження системи роздільного збору ТПВ, поводження з безпритульними тваринами; придбання контейнерів для збору побутових відходів; заходи з озелененням, збереження ландшафтного та біотичного різноманіття, встановлення прибережно-захисної смуги водойм сприятиме покращенню якості природного середовища, включаючи позитивний вплив на здоров'я населення.</w:t>
      </w:r>
    </w:p>
    <w:p w:rsidR="00E43CF3" w:rsidRDefault="004C510C" w:rsidP="00EB0760">
      <w:pPr>
        <w:pStyle w:val="a3"/>
        <w:ind w:left="0" w:firstLine="1077"/>
      </w:pPr>
      <w:r>
        <w:t xml:space="preserve">Виконання заходів, передбачених Програмою, матиме позитивний вплив на всі складові довкілля, поліпшення загального екологічного та естетичного стану території </w:t>
      </w:r>
      <w:proofErr w:type="spellStart"/>
      <w:r w:rsidR="001D273F">
        <w:t>Василівської</w:t>
      </w:r>
      <w:proofErr w:type="spellEnd"/>
      <w:r w:rsidR="001D273F">
        <w:t xml:space="preserve"> </w:t>
      </w:r>
      <w:r>
        <w:t>міської ТГ.</w:t>
      </w:r>
    </w:p>
    <w:p w:rsidR="00AE5D1D" w:rsidRDefault="00AE5D1D" w:rsidP="00EB0760">
      <w:pPr>
        <w:pStyle w:val="a3"/>
        <w:ind w:left="0" w:firstLine="1077"/>
      </w:pPr>
      <w:r>
        <w:t>З метою покращення стану здоров’я шляхом підвищення доступності, якості та ефективності медичного обслуговування (з урахуванням потреб усіх груп населення та термінових викликів сьогодення, насамперед, спричинених пандемією COVID-19) основн</w:t>
      </w:r>
      <w:r w:rsidR="001D273F">
        <w:t>и</w:t>
      </w:r>
      <w:r>
        <w:t>ми завданнями та заходами Програми є: інформованість населення, у тому числі шляхом продуктивної діяльності освітніх закладів, здоров’я для пацієнтів з неінфекційними</w:t>
      </w:r>
      <w:r>
        <w:rPr>
          <w:spacing w:val="-6"/>
        </w:rPr>
        <w:t xml:space="preserve"> </w:t>
      </w:r>
      <w:r>
        <w:t>захворюваннями;</w:t>
      </w:r>
      <w:r>
        <w:rPr>
          <w:spacing w:val="-3"/>
        </w:rPr>
        <w:t xml:space="preserve"> </w:t>
      </w:r>
      <w:r>
        <w:t>внесення</w:t>
      </w:r>
      <w:r>
        <w:rPr>
          <w:spacing w:val="-6"/>
        </w:rPr>
        <w:t xml:space="preserve"> </w:t>
      </w:r>
      <w:r>
        <w:t>змін</w:t>
      </w:r>
      <w:r>
        <w:rPr>
          <w:spacing w:val="-6"/>
        </w:rPr>
        <w:t xml:space="preserve"> </w:t>
      </w:r>
      <w:r>
        <w:t>до</w:t>
      </w:r>
      <w:r>
        <w:rPr>
          <w:spacing w:val="-6"/>
        </w:rPr>
        <w:t xml:space="preserve"> </w:t>
      </w:r>
      <w:r>
        <w:t>спроможних</w:t>
      </w:r>
      <w:r>
        <w:rPr>
          <w:spacing w:val="-4"/>
        </w:rPr>
        <w:t xml:space="preserve"> </w:t>
      </w:r>
      <w:r>
        <w:t>мереж</w:t>
      </w:r>
      <w:r>
        <w:rPr>
          <w:spacing w:val="-5"/>
        </w:rPr>
        <w:t xml:space="preserve"> </w:t>
      </w:r>
      <w:r>
        <w:t>надання</w:t>
      </w:r>
      <w:r>
        <w:rPr>
          <w:spacing w:val="-6"/>
        </w:rPr>
        <w:t xml:space="preserve"> </w:t>
      </w:r>
      <w:r>
        <w:t>первинної медичної допомоги за рахунок розвитку мережі амбулаторій та пунктів здоров’я</w:t>
      </w:r>
      <w:r>
        <w:rPr>
          <w:spacing w:val="40"/>
        </w:rPr>
        <w:t xml:space="preserve"> </w:t>
      </w:r>
      <w:r>
        <w:t xml:space="preserve">з метою задоволення запитів населення на послуги первинної медичної допомоги відповідної якості, повноти здійснення </w:t>
      </w:r>
      <w:bookmarkStart w:id="0" w:name="_GoBack"/>
      <w:proofErr w:type="spellStart"/>
      <w:r>
        <w:t>скринінгових</w:t>
      </w:r>
      <w:proofErr w:type="spellEnd"/>
      <w:r>
        <w:t xml:space="preserve"> досліджень </w:t>
      </w:r>
      <w:bookmarkEnd w:id="0"/>
      <w:r>
        <w:t>на первинному рівні надання медичної допомоги; забезпечення моніторингу за станом виявлення серцево-судинних захворювань, лікування хворих відповідно до чинних стандартів та використання</w:t>
      </w:r>
      <w:r>
        <w:rPr>
          <w:spacing w:val="40"/>
        </w:rPr>
        <w:t xml:space="preserve"> </w:t>
      </w:r>
      <w:r>
        <w:t>сучасних медичних технологій у</w:t>
      </w:r>
      <w:r>
        <w:rPr>
          <w:spacing w:val="-3"/>
        </w:rPr>
        <w:t xml:space="preserve"> </w:t>
      </w:r>
      <w:r>
        <w:t xml:space="preserve">лікуванні хворих на гострий інфаркт міокарда та гострий мозковий інсульт; оснащення збудованих та </w:t>
      </w:r>
      <w:proofErr w:type="spellStart"/>
      <w:r>
        <w:t>дооснащення</w:t>
      </w:r>
      <w:proofErr w:type="spellEnd"/>
      <w:r>
        <w:t xml:space="preserve"> існуючих амбулаторій центрів первинної медико-санітарної допомоги відповідно до табеля оснащення; підвищення якості</w:t>
      </w:r>
      <w:r>
        <w:rPr>
          <w:spacing w:val="62"/>
        </w:rPr>
        <w:t xml:space="preserve"> </w:t>
      </w:r>
      <w:r>
        <w:t>надання</w:t>
      </w:r>
      <w:r>
        <w:rPr>
          <w:spacing w:val="65"/>
        </w:rPr>
        <w:t xml:space="preserve"> </w:t>
      </w:r>
      <w:r>
        <w:t>медичної</w:t>
      </w:r>
      <w:r>
        <w:rPr>
          <w:spacing w:val="63"/>
        </w:rPr>
        <w:t xml:space="preserve"> </w:t>
      </w:r>
      <w:r>
        <w:t>допомоги</w:t>
      </w:r>
      <w:r>
        <w:rPr>
          <w:spacing w:val="64"/>
        </w:rPr>
        <w:t xml:space="preserve"> </w:t>
      </w:r>
      <w:r>
        <w:t>шляхом</w:t>
      </w:r>
      <w:r>
        <w:rPr>
          <w:spacing w:val="61"/>
        </w:rPr>
        <w:t xml:space="preserve"> </w:t>
      </w:r>
      <w:r>
        <w:t>використання</w:t>
      </w:r>
      <w:r>
        <w:rPr>
          <w:spacing w:val="63"/>
        </w:rPr>
        <w:t xml:space="preserve"> </w:t>
      </w:r>
      <w:r>
        <w:t>нових</w:t>
      </w:r>
      <w:r>
        <w:rPr>
          <w:spacing w:val="63"/>
        </w:rPr>
        <w:t xml:space="preserve"> </w:t>
      </w:r>
      <w:r>
        <w:t>клінічних</w:t>
      </w:r>
      <w:r>
        <w:rPr>
          <w:spacing w:val="64"/>
        </w:rPr>
        <w:t xml:space="preserve"> </w:t>
      </w:r>
      <w:r>
        <w:rPr>
          <w:spacing w:val="-2"/>
        </w:rPr>
        <w:t>протоколів</w:t>
      </w:r>
      <w:r w:rsidR="001D273F">
        <w:rPr>
          <w:spacing w:val="-2"/>
        </w:rPr>
        <w:t xml:space="preserve"> </w:t>
      </w:r>
      <w:r>
        <w:t xml:space="preserve">(клінічних маршрутів пацієнтів) для надання медичної допомоги при різних нозологічних формах захворювань у закладах охорони здоров’я області; підготовка та перепідготовка спеціалістів, проведення тренінгів для медичних працівників усіх рівнів; упровадження в діяльність закладів охорони здоров’я новітніх методик лікування, використання сучасної </w:t>
      </w:r>
      <w:r>
        <w:rPr>
          <w:spacing w:val="-2"/>
        </w:rPr>
        <w:t>апаратури.</w:t>
      </w:r>
    </w:p>
    <w:p w:rsidR="00AE5D1D" w:rsidRDefault="00AE5D1D">
      <w:pPr>
        <w:pStyle w:val="a3"/>
        <w:spacing w:line="276" w:lineRule="auto"/>
        <w:ind w:left="242" w:right="118" w:firstLine="556"/>
      </w:pPr>
    </w:p>
    <w:p w:rsidR="00E43CF3" w:rsidRDefault="004C510C" w:rsidP="00D87A85">
      <w:pPr>
        <w:pStyle w:val="1"/>
        <w:numPr>
          <w:ilvl w:val="0"/>
          <w:numId w:val="11"/>
        </w:numPr>
        <w:tabs>
          <w:tab w:val="left" w:pos="1082"/>
        </w:tabs>
        <w:spacing w:before="0"/>
        <w:ind w:right="0"/>
      </w:pPr>
      <w:r>
        <w:t>Обґрунтування</w:t>
      </w:r>
      <w:r>
        <w:rPr>
          <w:spacing w:val="-3"/>
        </w:rPr>
        <w:t xml:space="preserve"> </w:t>
      </w:r>
      <w:r>
        <w:t>вибору</w:t>
      </w:r>
      <w:r>
        <w:rPr>
          <w:spacing w:val="-4"/>
        </w:rPr>
        <w:t xml:space="preserve"> </w:t>
      </w:r>
      <w:r>
        <w:t>виправданих</w:t>
      </w:r>
      <w:r>
        <w:rPr>
          <w:spacing w:val="-2"/>
        </w:rPr>
        <w:t xml:space="preserve"> </w:t>
      </w:r>
      <w:r>
        <w:t>альтернатив,</w:t>
      </w:r>
      <w:r>
        <w:rPr>
          <w:spacing w:val="-5"/>
        </w:rPr>
        <w:t xml:space="preserve"> </w:t>
      </w:r>
      <w:r>
        <w:t>що</w:t>
      </w:r>
      <w:r>
        <w:rPr>
          <w:spacing w:val="-2"/>
        </w:rPr>
        <w:t xml:space="preserve"> </w:t>
      </w:r>
      <w:r>
        <w:t>розглядалися,</w:t>
      </w:r>
      <w:r>
        <w:rPr>
          <w:spacing w:val="-5"/>
        </w:rPr>
        <w:t xml:space="preserve"> </w:t>
      </w:r>
      <w:r>
        <w:t>опис способу,</w:t>
      </w:r>
      <w:r>
        <w:rPr>
          <w:spacing w:val="-6"/>
        </w:rPr>
        <w:t xml:space="preserve"> </w:t>
      </w:r>
      <w:r>
        <w:t>в</w:t>
      </w:r>
      <w:r>
        <w:rPr>
          <w:spacing w:val="-6"/>
        </w:rPr>
        <w:t xml:space="preserve"> </w:t>
      </w:r>
      <w:r>
        <w:t>який</w:t>
      </w:r>
      <w:r>
        <w:rPr>
          <w:spacing w:val="-6"/>
        </w:rPr>
        <w:t xml:space="preserve"> </w:t>
      </w:r>
      <w:r>
        <w:t>здійснювалася</w:t>
      </w:r>
      <w:r>
        <w:rPr>
          <w:spacing w:val="-6"/>
        </w:rPr>
        <w:t xml:space="preserve"> </w:t>
      </w:r>
      <w:r>
        <w:t>стратегічна</w:t>
      </w:r>
      <w:r>
        <w:rPr>
          <w:spacing w:val="-7"/>
        </w:rPr>
        <w:t xml:space="preserve"> </w:t>
      </w:r>
      <w:r>
        <w:t>екологічна</w:t>
      </w:r>
      <w:r>
        <w:rPr>
          <w:spacing w:val="-5"/>
        </w:rPr>
        <w:t xml:space="preserve"> </w:t>
      </w:r>
      <w:r>
        <w:t>оцінка,</w:t>
      </w:r>
      <w:r>
        <w:rPr>
          <w:spacing w:val="-6"/>
        </w:rPr>
        <w:t xml:space="preserve"> </w:t>
      </w:r>
      <w:r>
        <w:t>у</w:t>
      </w:r>
      <w:r>
        <w:rPr>
          <w:spacing w:val="-7"/>
        </w:rPr>
        <w:t xml:space="preserve"> </w:t>
      </w:r>
      <w:r>
        <w:t>тому</w:t>
      </w:r>
      <w:r>
        <w:rPr>
          <w:spacing w:val="-6"/>
        </w:rPr>
        <w:t xml:space="preserve"> </w:t>
      </w:r>
      <w:r>
        <w:t>числі</w:t>
      </w:r>
      <w:r>
        <w:rPr>
          <w:spacing w:val="-6"/>
        </w:rPr>
        <w:t xml:space="preserve"> </w:t>
      </w:r>
      <w:r>
        <w:t>будь-які ускладнення (недостатність інформації та технічних засобів під час здійснення такої оцінки)</w:t>
      </w:r>
    </w:p>
    <w:p w:rsidR="00060619" w:rsidRDefault="00060619" w:rsidP="00060619">
      <w:pPr>
        <w:pStyle w:val="1"/>
        <w:tabs>
          <w:tab w:val="left" w:pos="1082"/>
        </w:tabs>
        <w:spacing w:before="0"/>
        <w:ind w:left="-95" w:right="0" w:firstLine="0"/>
      </w:pPr>
    </w:p>
    <w:p w:rsidR="00E43CF3" w:rsidRDefault="004C510C" w:rsidP="00EB0760">
      <w:pPr>
        <w:pStyle w:val="a3"/>
        <w:ind w:left="0" w:firstLine="720"/>
      </w:pPr>
      <w:r>
        <w:t>Під час</w:t>
      </w:r>
      <w:r>
        <w:rPr>
          <w:spacing w:val="-2"/>
        </w:rPr>
        <w:t xml:space="preserve"> </w:t>
      </w:r>
      <w:r>
        <w:t>підготовки звіту</w:t>
      </w:r>
      <w:r>
        <w:rPr>
          <w:spacing w:val="-1"/>
        </w:rPr>
        <w:t xml:space="preserve"> </w:t>
      </w:r>
      <w:r>
        <w:t>стратегічної</w:t>
      </w:r>
      <w:r>
        <w:rPr>
          <w:spacing w:val="-2"/>
        </w:rPr>
        <w:t xml:space="preserve"> </w:t>
      </w:r>
      <w:r>
        <w:t>екологічної</w:t>
      </w:r>
      <w:r>
        <w:rPr>
          <w:spacing w:val="-1"/>
        </w:rPr>
        <w:t xml:space="preserve"> </w:t>
      </w:r>
      <w:r>
        <w:t>оцінки</w:t>
      </w:r>
      <w:r>
        <w:rPr>
          <w:spacing w:val="-2"/>
        </w:rPr>
        <w:t xml:space="preserve"> </w:t>
      </w:r>
      <w:r>
        <w:t>визначено</w:t>
      </w:r>
      <w:r>
        <w:rPr>
          <w:spacing w:val="-2"/>
        </w:rPr>
        <w:t xml:space="preserve"> </w:t>
      </w:r>
      <w:r>
        <w:lastRenderedPageBreak/>
        <w:t>доцільність</w:t>
      </w:r>
      <w:r>
        <w:rPr>
          <w:spacing w:val="-4"/>
        </w:rPr>
        <w:t xml:space="preserve"> </w:t>
      </w:r>
      <w:r>
        <w:t>і прийнятність планованої діяльності і обґрунтування економічних, технічних, організаційних, державно-правових та інших заходів щодо забезпечення безпеки довкілля, а також оцінено вплив на навколишнє середовище, прогноз впливу на навколишнє середовище, виходячи із особливостей планованої діяльності з урахуванням природних, соціальних та техногенних умов.</w:t>
      </w:r>
    </w:p>
    <w:p w:rsidR="00E43CF3" w:rsidRDefault="004C510C" w:rsidP="00EB0760">
      <w:pPr>
        <w:pStyle w:val="a3"/>
        <w:ind w:left="0" w:firstLine="720"/>
      </w:pPr>
      <w:r>
        <w:t xml:space="preserve">У контексті стратегічної екологічної оцінки Програми </w:t>
      </w:r>
      <w:r w:rsidR="00001C4C">
        <w:t>соціально-</w:t>
      </w:r>
      <w:r>
        <w:t xml:space="preserve">економічного </w:t>
      </w:r>
      <w:r w:rsidR="00001C4C">
        <w:t>та культурного</w:t>
      </w:r>
      <w:r>
        <w:rPr>
          <w:spacing w:val="-3"/>
        </w:rPr>
        <w:t xml:space="preserve"> </w:t>
      </w:r>
      <w:r>
        <w:t>розвитку</w:t>
      </w:r>
      <w:r>
        <w:rPr>
          <w:spacing w:val="-3"/>
        </w:rPr>
        <w:t xml:space="preserve"> </w:t>
      </w:r>
      <w:r>
        <w:t>території</w:t>
      </w:r>
      <w:r>
        <w:rPr>
          <w:spacing w:val="-3"/>
        </w:rPr>
        <w:t xml:space="preserve"> </w:t>
      </w:r>
      <w:proofErr w:type="spellStart"/>
      <w:r w:rsidR="0031790F">
        <w:rPr>
          <w:spacing w:val="-3"/>
        </w:rPr>
        <w:t>Василівської</w:t>
      </w:r>
      <w:proofErr w:type="spellEnd"/>
      <w:r>
        <w:rPr>
          <w:spacing w:val="-3"/>
        </w:rPr>
        <w:t xml:space="preserve"> </w:t>
      </w:r>
      <w:r>
        <w:t>міської</w:t>
      </w:r>
      <w:r>
        <w:rPr>
          <w:spacing w:val="-6"/>
        </w:rPr>
        <w:t xml:space="preserve"> </w:t>
      </w:r>
      <w:r>
        <w:t>ТГ</w:t>
      </w:r>
      <w:r>
        <w:rPr>
          <w:spacing w:val="-1"/>
        </w:rPr>
        <w:t xml:space="preserve"> </w:t>
      </w:r>
      <w:r>
        <w:t>були</w:t>
      </w:r>
      <w:r>
        <w:rPr>
          <w:spacing w:val="-3"/>
        </w:rPr>
        <w:t xml:space="preserve"> </w:t>
      </w:r>
      <w:r>
        <w:t>розглянуті</w:t>
      </w:r>
      <w:r>
        <w:rPr>
          <w:spacing w:val="-7"/>
        </w:rPr>
        <w:t xml:space="preserve"> </w:t>
      </w:r>
      <w:r>
        <w:t>два</w:t>
      </w:r>
      <w:r>
        <w:rPr>
          <w:spacing w:val="-6"/>
        </w:rPr>
        <w:t xml:space="preserve"> </w:t>
      </w:r>
      <w:r>
        <w:t>головні сценарії розвитку:</w:t>
      </w:r>
    </w:p>
    <w:p w:rsidR="00E43CF3" w:rsidRDefault="004C510C" w:rsidP="00EB0760">
      <w:pPr>
        <w:pStyle w:val="a4"/>
        <w:numPr>
          <w:ilvl w:val="1"/>
          <w:numId w:val="5"/>
        </w:numPr>
        <w:tabs>
          <w:tab w:val="left" w:pos="979"/>
        </w:tabs>
        <w:ind w:left="0" w:right="0" w:firstLine="720"/>
        <w:rPr>
          <w:sz w:val="28"/>
        </w:rPr>
      </w:pPr>
      <w:r>
        <w:rPr>
          <w:sz w:val="28"/>
        </w:rPr>
        <w:t>оптимістичний, якої демонструє позитивну динаміку, яка можлива за умови успішної реалізації Програми;</w:t>
      </w:r>
    </w:p>
    <w:p w:rsidR="00E43CF3" w:rsidRDefault="004C510C" w:rsidP="00EB0760">
      <w:pPr>
        <w:pStyle w:val="a4"/>
        <w:numPr>
          <w:ilvl w:val="1"/>
          <w:numId w:val="5"/>
        </w:numPr>
        <w:tabs>
          <w:tab w:val="left" w:pos="1049"/>
        </w:tabs>
        <w:ind w:left="0" w:right="0" w:firstLine="720"/>
        <w:rPr>
          <w:sz w:val="28"/>
        </w:rPr>
      </w:pPr>
      <w:r>
        <w:rPr>
          <w:sz w:val="28"/>
        </w:rPr>
        <w:t>гіпотетичний «нульової», за яким не розробляється і не затверджується Програма,</w:t>
      </w:r>
      <w:r>
        <w:rPr>
          <w:spacing w:val="-9"/>
          <w:sz w:val="28"/>
        </w:rPr>
        <w:t xml:space="preserve"> </w:t>
      </w:r>
      <w:r>
        <w:rPr>
          <w:sz w:val="28"/>
        </w:rPr>
        <w:t>за</w:t>
      </w:r>
      <w:r>
        <w:rPr>
          <w:spacing w:val="-9"/>
          <w:sz w:val="28"/>
        </w:rPr>
        <w:t xml:space="preserve"> </w:t>
      </w:r>
      <w:r>
        <w:rPr>
          <w:sz w:val="28"/>
        </w:rPr>
        <w:t>яким</w:t>
      </w:r>
      <w:r>
        <w:rPr>
          <w:spacing w:val="-11"/>
          <w:sz w:val="28"/>
        </w:rPr>
        <w:t xml:space="preserve"> </w:t>
      </w:r>
      <w:r>
        <w:rPr>
          <w:sz w:val="28"/>
        </w:rPr>
        <w:t>більшість</w:t>
      </w:r>
      <w:r>
        <w:rPr>
          <w:spacing w:val="-10"/>
          <w:sz w:val="28"/>
        </w:rPr>
        <w:t xml:space="preserve"> </w:t>
      </w:r>
      <w:r>
        <w:rPr>
          <w:sz w:val="28"/>
        </w:rPr>
        <w:t>зовнішніх</w:t>
      </w:r>
      <w:r>
        <w:rPr>
          <w:spacing w:val="-8"/>
          <w:sz w:val="28"/>
        </w:rPr>
        <w:t xml:space="preserve"> </w:t>
      </w:r>
      <w:r>
        <w:rPr>
          <w:sz w:val="28"/>
        </w:rPr>
        <w:t>загроз</w:t>
      </w:r>
      <w:r>
        <w:rPr>
          <w:spacing w:val="-9"/>
          <w:sz w:val="28"/>
        </w:rPr>
        <w:t xml:space="preserve"> </w:t>
      </w:r>
      <w:r>
        <w:rPr>
          <w:sz w:val="28"/>
        </w:rPr>
        <w:t>і</w:t>
      </w:r>
      <w:r>
        <w:rPr>
          <w:spacing w:val="-10"/>
          <w:sz w:val="28"/>
        </w:rPr>
        <w:t xml:space="preserve"> </w:t>
      </w:r>
      <w:r>
        <w:rPr>
          <w:sz w:val="28"/>
        </w:rPr>
        <w:t>багато</w:t>
      </w:r>
      <w:r>
        <w:rPr>
          <w:spacing w:val="-8"/>
          <w:sz w:val="28"/>
        </w:rPr>
        <w:t xml:space="preserve"> </w:t>
      </w:r>
      <w:r>
        <w:rPr>
          <w:sz w:val="28"/>
        </w:rPr>
        <w:t>внутрішніх</w:t>
      </w:r>
      <w:r>
        <w:rPr>
          <w:spacing w:val="-10"/>
          <w:sz w:val="28"/>
        </w:rPr>
        <w:t xml:space="preserve"> </w:t>
      </w:r>
      <w:r>
        <w:rPr>
          <w:sz w:val="28"/>
        </w:rPr>
        <w:t>проблем</w:t>
      </w:r>
      <w:r>
        <w:rPr>
          <w:spacing w:val="-9"/>
          <w:sz w:val="28"/>
        </w:rPr>
        <w:t xml:space="preserve"> </w:t>
      </w:r>
      <w:r>
        <w:rPr>
          <w:sz w:val="28"/>
        </w:rPr>
        <w:t>з</w:t>
      </w:r>
      <w:r>
        <w:rPr>
          <w:spacing w:val="-9"/>
          <w:sz w:val="28"/>
        </w:rPr>
        <w:t xml:space="preserve"> </w:t>
      </w:r>
      <w:r>
        <w:rPr>
          <w:sz w:val="28"/>
        </w:rPr>
        <w:t>високою ймовірністю погіршать існуючу екологічну ситуацію.</w:t>
      </w:r>
    </w:p>
    <w:p w:rsidR="00E43CF3" w:rsidRDefault="004C510C" w:rsidP="00EB0760">
      <w:pPr>
        <w:pStyle w:val="a3"/>
        <w:ind w:left="0" w:firstLine="720"/>
      </w:pPr>
      <w:r>
        <w:t xml:space="preserve">Програма  базується на принципі сталого економічного та соціального розвитку, раціонального використання ресурсного потенціалу та екологічної безпеки </w:t>
      </w:r>
      <w:proofErr w:type="spellStart"/>
      <w:r w:rsidR="00176A74">
        <w:t>Василівської</w:t>
      </w:r>
      <w:proofErr w:type="spellEnd"/>
      <w:r>
        <w:t xml:space="preserve"> міської ТГ.</w:t>
      </w:r>
    </w:p>
    <w:p w:rsidR="00E43CF3" w:rsidRDefault="004C510C" w:rsidP="00EB0760">
      <w:pPr>
        <w:pStyle w:val="a3"/>
        <w:ind w:left="0" w:firstLine="720"/>
      </w:pPr>
      <w:r>
        <w:t>Економічний</w:t>
      </w:r>
      <w:r>
        <w:rPr>
          <w:spacing w:val="-4"/>
        </w:rPr>
        <w:t xml:space="preserve"> </w:t>
      </w:r>
      <w:r>
        <w:t>розвиток</w:t>
      </w:r>
      <w:r>
        <w:rPr>
          <w:spacing w:val="-2"/>
        </w:rPr>
        <w:t xml:space="preserve"> </w:t>
      </w:r>
      <w:r>
        <w:t>спрямований</w:t>
      </w:r>
      <w:r>
        <w:rPr>
          <w:spacing w:val="-2"/>
        </w:rPr>
        <w:t xml:space="preserve"> </w:t>
      </w:r>
      <w:r>
        <w:t>на</w:t>
      </w:r>
      <w:r>
        <w:rPr>
          <w:spacing w:val="-4"/>
        </w:rPr>
        <w:t xml:space="preserve"> </w:t>
      </w:r>
      <w:r>
        <w:t>виробництво</w:t>
      </w:r>
      <w:r>
        <w:rPr>
          <w:spacing w:val="-2"/>
        </w:rPr>
        <w:t xml:space="preserve"> </w:t>
      </w:r>
      <w:r>
        <w:t>найбільшої</w:t>
      </w:r>
      <w:r>
        <w:rPr>
          <w:spacing w:val="-3"/>
        </w:rPr>
        <w:t xml:space="preserve"> </w:t>
      </w:r>
      <w:r>
        <w:t>кількості</w:t>
      </w:r>
      <w:r>
        <w:rPr>
          <w:spacing w:val="-2"/>
        </w:rPr>
        <w:t xml:space="preserve"> </w:t>
      </w:r>
      <w:r>
        <w:t>благ</w:t>
      </w:r>
      <w:r>
        <w:rPr>
          <w:spacing w:val="-4"/>
        </w:rPr>
        <w:t xml:space="preserve"> </w:t>
      </w:r>
      <w:r>
        <w:t>і створення</w:t>
      </w:r>
      <w:r>
        <w:rPr>
          <w:spacing w:val="80"/>
        </w:rPr>
        <w:t xml:space="preserve"> </w:t>
      </w:r>
      <w:r>
        <w:t>максимальної</w:t>
      </w:r>
      <w:r>
        <w:rPr>
          <w:spacing w:val="80"/>
        </w:rPr>
        <w:t xml:space="preserve"> </w:t>
      </w:r>
      <w:r>
        <w:t>кількості</w:t>
      </w:r>
      <w:r>
        <w:rPr>
          <w:spacing w:val="80"/>
        </w:rPr>
        <w:t xml:space="preserve"> </w:t>
      </w:r>
      <w:r>
        <w:t>робочих</w:t>
      </w:r>
      <w:r>
        <w:rPr>
          <w:spacing w:val="80"/>
        </w:rPr>
        <w:t xml:space="preserve"> </w:t>
      </w:r>
      <w:r>
        <w:t>місць</w:t>
      </w:r>
      <w:r>
        <w:rPr>
          <w:spacing w:val="80"/>
        </w:rPr>
        <w:t xml:space="preserve"> </w:t>
      </w:r>
      <w:r>
        <w:t>за</w:t>
      </w:r>
      <w:r>
        <w:rPr>
          <w:spacing w:val="80"/>
        </w:rPr>
        <w:t xml:space="preserve"> </w:t>
      </w:r>
      <w:r>
        <w:t>рахунок</w:t>
      </w:r>
      <w:r>
        <w:rPr>
          <w:spacing w:val="80"/>
        </w:rPr>
        <w:t xml:space="preserve"> </w:t>
      </w:r>
      <w:r>
        <w:t>реалізації</w:t>
      </w:r>
      <w:r>
        <w:rPr>
          <w:spacing w:val="80"/>
        </w:rPr>
        <w:t xml:space="preserve"> </w:t>
      </w:r>
      <w:r>
        <w:t>переваг конкурентоспроможності, яка полягає у</w:t>
      </w:r>
      <w:r>
        <w:rPr>
          <w:spacing w:val="-1"/>
        </w:rPr>
        <w:t xml:space="preserve"> </w:t>
      </w:r>
      <w:r>
        <w:t>динамічному й</w:t>
      </w:r>
      <w:r>
        <w:rPr>
          <w:spacing w:val="-1"/>
        </w:rPr>
        <w:t xml:space="preserve"> </w:t>
      </w:r>
      <w:r>
        <w:t>більш стабільному розвитку. З</w:t>
      </w:r>
      <w:r>
        <w:rPr>
          <w:spacing w:val="40"/>
        </w:rPr>
        <w:t xml:space="preserve"> </w:t>
      </w:r>
      <w:r>
        <w:t>урахуванням</w:t>
      </w:r>
      <w:r>
        <w:rPr>
          <w:spacing w:val="40"/>
        </w:rPr>
        <w:t xml:space="preserve"> </w:t>
      </w:r>
      <w:r>
        <w:t>потужної</w:t>
      </w:r>
      <w:r>
        <w:rPr>
          <w:spacing w:val="40"/>
        </w:rPr>
        <w:t xml:space="preserve"> </w:t>
      </w:r>
      <w:r>
        <w:t>ресурсної</w:t>
      </w:r>
      <w:r>
        <w:rPr>
          <w:spacing w:val="40"/>
        </w:rPr>
        <w:t xml:space="preserve"> </w:t>
      </w:r>
      <w:r>
        <w:t>бази,</w:t>
      </w:r>
      <w:r>
        <w:rPr>
          <w:spacing w:val="40"/>
        </w:rPr>
        <w:t xml:space="preserve"> </w:t>
      </w:r>
      <w:r>
        <w:t>сприятливих</w:t>
      </w:r>
      <w:r>
        <w:rPr>
          <w:spacing w:val="40"/>
        </w:rPr>
        <w:t xml:space="preserve"> </w:t>
      </w:r>
      <w:r>
        <w:t>кліматичних</w:t>
      </w:r>
      <w:r>
        <w:rPr>
          <w:spacing w:val="40"/>
        </w:rPr>
        <w:t xml:space="preserve"> </w:t>
      </w:r>
      <w:r>
        <w:t>умов</w:t>
      </w:r>
      <w:r>
        <w:rPr>
          <w:spacing w:val="40"/>
        </w:rPr>
        <w:t xml:space="preserve"> </w:t>
      </w:r>
      <w:r>
        <w:t>та</w:t>
      </w:r>
      <w:r>
        <w:rPr>
          <w:spacing w:val="80"/>
        </w:rPr>
        <w:t xml:space="preserve"> </w:t>
      </w:r>
      <w:r>
        <w:t>великої кількості продуктивних сільськогосподарських земель, Програма допомагає прискоренню</w:t>
      </w:r>
      <w:r>
        <w:rPr>
          <w:spacing w:val="40"/>
        </w:rPr>
        <w:t xml:space="preserve"> </w:t>
      </w:r>
      <w:r>
        <w:t>зростання</w:t>
      </w:r>
      <w:r>
        <w:rPr>
          <w:spacing w:val="40"/>
        </w:rPr>
        <w:t xml:space="preserve"> </w:t>
      </w:r>
      <w:r>
        <w:t>продуктивності</w:t>
      </w:r>
      <w:r>
        <w:rPr>
          <w:spacing w:val="40"/>
        </w:rPr>
        <w:t xml:space="preserve"> </w:t>
      </w:r>
      <w:r>
        <w:t>місцевої</w:t>
      </w:r>
      <w:r>
        <w:rPr>
          <w:spacing w:val="40"/>
        </w:rPr>
        <w:t xml:space="preserve"> </w:t>
      </w:r>
      <w:r>
        <w:t>економіки</w:t>
      </w:r>
      <w:r>
        <w:rPr>
          <w:spacing w:val="40"/>
        </w:rPr>
        <w:t xml:space="preserve"> </w:t>
      </w:r>
      <w:r>
        <w:t>через</w:t>
      </w:r>
      <w:r>
        <w:rPr>
          <w:spacing w:val="40"/>
        </w:rPr>
        <w:t xml:space="preserve"> </w:t>
      </w:r>
      <w:r>
        <w:t>стимулювання інвестицій</w:t>
      </w:r>
      <w:r>
        <w:rPr>
          <w:spacing w:val="59"/>
        </w:rPr>
        <w:t xml:space="preserve"> </w:t>
      </w:r>
      <w:r>
        <w:t>у</w:t>
      </w:r>
      <w:r>
        <w:rPr>
          <w:spacing w:val="62"/>
        </w:rPr>
        <w:t xml:space="preserve"> </w:t>
      </w:r>
      <w:r>
        <w:t>нові</w:t>
      </w:r>
      <w:r>
        <w:rPr>
          <w:spacing w:val="62"/>
        </w:rPr>
        <w:t xml:space="preserve"> </w:t>
      </w:r>
      <w:r>
        <w:t>та</w:t>
      </w:r>
      <w:r>
        <w:rPr>
          <w:spacing w:val="61"/>
        </w:rPr>
        <w:t xml:space="preserve"> </w:t>
      </w:r>
      <w:r>
        <w:t>існуючі</w:t>
      </w:r>
      <w:r>
        <w:rPr>
          <w:spacing w:val="62"/>
        </w:rPr>
        <w:t xml:space="preserve"> </w:t>
      </w:r>
      <w:r>
        <w:t>підприємства</w:t>
      </w:r>
      <w:r>
        <w:rPr>
          <w:spacing w:val="61"/>
        </w:rPr>
        <w:t xml:space="preserve"> </w:t>
      </w:r>
      <w:r>
        <w:t>з</w:t>
      </w:r>
      <w:r>
        <w:rPr>
          <w:spacing w:val="60"/>
        </w:rPr>
        <w:t xml:space="preserve"> </w:t>
      </w:r>
      <w:r>
        <w:t>високим</w:t>
      </w:r>
      <w:r>
        <w:rPr>
          <w:spacing w:val="61"/>
        </w:rPr>
        <w:t xml:space="preserve"> </w:t>
      </w:r>
      <w:r>
        <w:t>потенціалом</w:t>
      </w:r>
      <w:r>
        <w:rPr>
          <w:spacing w:val="61"/>
        </w:rPr>
        <w:t xml:space="preserve"> </w:t>
      </w:r>
      <w:r>
        <w:t>до</w:t>
      </w:r>
      <w:r>
        <w:rPr>
          <w:spacing w:val="63"/>
        </w:rPr>
        <w:t xml:space="preserve"> </w:t>
      </w:r>
      <w:r>
        <w:rPr>
          <w:spacing w:val="-2"/>
        </w:rPr>
        <w:t>зростання,</w:t>
      </w:r>
      <w:r w:rsidR="00176A74">
        <w:rPr>
          <w:spacing w:val="-2"/>
        </w:rPr>
        <w:t xml:space="preserve"> </w:t>
      </w:r>
      <w:r>
        <w:t>створення</w:t>
      </w:r>
      <w:r>
        <w:rPr>
          <w:spacing w:val="-9"/>
        </w:rPr>
        <w:t xml:space="preserve"> </w:t>
      </w:r>
      <w:r>
        <w:t>умов</w:t>
      </w:r>
      <w:r>
        <w:rPr>
          <w:spacing w:val="-7"/>
        </w:rPr>
        <w:t xml:space="preserve"> </w:t>
      </w:r>
      <w:r>
        <w:t>для</w:t>
      </w:r>
      <w:r>
        <w:rPr>
          <w:spacing w:val="-7"/>
        </w:rPr>
        <w:t xml:space="preserve"> </w:t>
      </w:r>
      <w:r>
        <w:t>цього</w:t>
      </w:r>
      <w:r>
        <w:rPr>
          <w:spacing w:val="-2"/>
        </w:rPr>
        <w:t xml:space="preserve"> </w:t>
      </w:r>
      <w:r>
        <w:t>розвитку</w:t>
      </w:r>
      <w:r>
        <w:rPr>
          <w:spacing w:val="-6"/>
        </w:rPr>
        <w:t xml:space="preserve"> </w:t>
      </w:r>
      <w:r>
        <w:t>на</w:t>
      </w:r>
      <w:r>
        <w:rPr>
          <w:spacing w:val="-3"/>
        </w:rPr>
        <w:t xml:space="preserve"> </w:t>
      </w:r>
      <w:r>
        <w:t>тривалий</w:t>
      </w:r>
      <w:r>
        <w:rPr>
          <w:spacing w:val="-6"/>
        </w:rPr>
        <w:t xml:space="preserve"> </w:t>
      </w:r>
      <w:r>
        <w:rPr>
          <w:spacing w:val="-2"/>
        </w:rPr>
        <w:t>період.</w:t>
      </w:r>
    </w:p>
    <w:p w:rsidR="00E43CF3" w:rsidRDefault="004C510C" w:rsidP="00EB0760">
      <w:pPr>
        <w:pStyle w:val="a3"/>
        <w:ind w:left="0" w:firstLine="720"/>
      </w:pPr>
      <w:r>
        <w:t>Напрями розвитку включають природоохоронну складову й спрямовані на забезпечення</w:t>
      </w:r>
      <w:r>
        <w:rPr>
          <w:spacing w:val="44"/>
        </w:rPr>
        <w:t xml:space="preserve"> </w:t>
      </w:r>
      <w:r>
        <w:t>цілей</w:t>
      </w:r>
      <w:r>
        <w:rPr>
          <w:spacing w:val="44"/>
        </w:rPr>
        <w:t xml:space="preserve"> </w:t>
      </w:r>
      <w:r>
        <w:t>забезпечення</w:t>
      </w:r>
      <w:r>
        <w:rPr>
          <w:spacing w:val="46"/>
        </w:rPr>
        <w:t xml:space="preserve"> </w:t>
      </w:r>
      <w:r>
        <w:t>високого</w:t>
      </w:r>
      <w:r>
        <w:rPr>
          <w:spacing w:val="47"/>
        </w:rPr>
        <w:t xml:space="preserve"> </w:t>
      </w:r>
      <w:r>
        <w:t>рівня</w:t>
      </w:r>
      <w:r>
        <w:rPr>
          <w:spacing w:val="47"/>
        </w:rPr>
        <w:t xml:space="preserve"> </w:t>
      </w:r>
      <w:r>
        <w:t>охорони</w:t>
      </w:r>
      <w:r>
        <w:rPr>
          <w:spacing w:val="44"/>
        </w:rPr>
        <w:t xml:space="preserve"> </w:t>
      </w:r>
      <w:r>
        <w:t>і</w:t>
      </w:r>
      <w:r>
        <w:rPr>
          <w:spacing w:val="47"/>
        </w:rPr>
        <w:t xml:space="preserve"> </w:t>
      </w:r>
      <w:r>
        <w:t>зменшення</w:t>
      </w:r>
      <w:r>
        <w:rPr>
          <w:spacing w:val="46"/>
        </w:rPr>
        <w:t xml:space="preserve"> </w:t>
      </w:r>
      <w:r>
        <w:t>впливів</w:t>
      </w:r>
      <w:r>
        <w:rPr>
          <w:spacing w:val="47"/>
        </w:rPr>
        <w:t xml:space="preserve"> </w:t>
      </w:r>
      <w:r>
        <w:rPr>
          <w:spacing w:val="-5"/>
        </w:rPr>
        <w:t>на</w:t>
      </w:r>
      <w:r w:rsidR="004D46A6">
        <w:rPr>
          <w:spacing w:val="-5"/>
        </w:rPr>
        <w:t xml:space="preserve"> </w:t>
      </w:r>
      <w:r>
        <w:t>довкілля, підвищення стандартів життя населення шляхом розбудови інфраструктури, забезпечення якості та загальної доступності публічних послуг.</w:t>
      </w:r>
    </w:p>
    <w:p w:rsidR="00E43CF3" w:rsidRDefault="004C510C" w:rsidP="00001C4C">
      <w:pPr>
        <w:pStyle w:val="a3"/>
        <w:ind w:left="0"/>
      </w:pPr>
      <w:r>
        <w:t>Гіпотетичний</w:t>
      </w:r>
      <w:r>
        <w:rPr>
          <w:spacing w:val="68"/>
        </w:rPr>
        <w:t xml:space="preserve">  </w:t>
      </w:r>
      <w:r>
        <w:t>сценарій</w:t>
      </w:r>
      <w:r>
        <w:rPr>
          <w:spacing w:val="71"/>
        </w:rPr>
        <w:t xml:space="preserve">  </w:t>
      </w:r>
      <w:r>
        <w:t>пов’язаний</w:t>
      </w:r>
      <w:r>
        <w:rPr>
          <w:spacing w:val="68"/>
        </w:rPr>
        <w:t xml:space="preserve">  </w:t>
      </w:r>
      <w:r>
        <w:t>із</w:t>
      </w:r>
      <w:r>
        <w:rPr>
          <w:spacing w:val="68"/>
        </w:rPr>
        <w:t xml:space="preserve">  </w:t>
      </w:r>
      <w:r>
        <w:t>досить</w:t>
      </w:r>
      <w:r>
        <w:rPr>
          <w:spacing w:val="69"/>
        </w:rPr>
        <w:t xml:space="preserve">  </w:t>
      </w:r>
      <w:r>
        <w:t>ймовірним</w:t>
      </w:r>
      <w:r>
        <w:rPr>
          <w:spacing w:val="69"/>
        </w:rPr>
        <w:t xml:space="preserve">  </w:t>
      </w:r>
      <w:r>
        <w:rPr>
          <w:spacing w:val="-2"/>
        </w:rPr>
        <w:t>збереженням,</w:t>
      </w:r>
      <w:r w:rsidR="00001C4C">
        <w:rPr>
          <w:spacing w:val="-2"/>
        </w:rPr>
        <w:t xml:space="preserve"> </w:t>
      </w:r>
      <w:r>
        <w:t>«консервацією»</w:t>
      </w:r>
      <w:r>
        <w:rPr>
          <w:spacing w:val="-18"/>
        </w:rPr>
        <w:t xml:space="preserve"> </w:t>
      </w:r>
      <w:r>
        <w:t>нинішнього</w:t>
      </w:r>
      <w:r>
        <w:rPr>
          <w:spacing w:val="-17"/>
        </w:rPr>
        <w:t xml:space="preserve"> </w:t>
      </w:r>
      <w:r>
        <w:t>стану</w:t>
      </w:r>
      <w:r>
        <w:rPr>
          <w:spacing w:val="-18"/>
        </w:rPr>
        <w:t xml:space="preserve"> </w:t>
      </w:r>
      <w:r>
        <w:t>виробництва</w:t>
      </w:r>
      <w:r>
        <w:rPr>
          <w:spacing w:val="-17"/>
        </w:rPr>
        <w:t xml:space="preserve"> </w:t>
      </w:r>
      <w:r>
        <w:t>громади.</w:t>
      </w:r>
      <w:r>
        <w:rPr>
          <w:spacing w:val="-18"/>
        </w:rPr>
        <w:t xml:space="preserve"> </w:t>
      </w:r>
      <w:r>
        <w:t>Цей</w:t>
      </w:r>
      <w:r>
        <w:rPr>
          <w:spacing w:val="-17"/>
        </w:rPr>
        <w:t xml:space="preserve"> </w:t>
      </w:r>
      <w:r>
        <w:t>варіант</w:t>
      </w:r>
      <w:r>
        <w:rPr>
          <w:spacing w:val="-18"/>
        </w:rPr>
        <w:t xml:space="preserve"> </w:t>
      </w:r>
      <w:r>
        <w:t>виходить</w:t>
      </w:r>
      <w:r>
        <w:rPr>
          <w:spacing w:val="-17"/>
        </w:rPr>
        <w:t xml:space="preserve"> </w:t>
      </w:r>
      <w:r>
        <w:t>з</w:t>
      </w:r>
      <w:r>
        <w:rPr>
          <w:spacing w:val="-18"/>
        </w:rPr>
        <w:t xml:space="preserve"> </w:t>
      </w:r>
      <w:r>
        <w:t>того, що зміни у економічній політиці практично не відбуватимуться. При цьому якісні показники розвитку виробництва будуть залишатись малорухомими. А це вкрай стримує процеси інноваційного розвитку економіки.</w:t>
      </w:r>
    </w:p>
    <w:p w:rsidR="00E43CF3" w:rsidRDefault="004C510C" w:rsidP="004D46A6">
      <w:pPr>
        <w:pStyle w:val="a3"/>
        <w:ind w:left="0" w:right="-1"/>
      </w:pPr>
      <w:r>
        <w:t xml:space="preserve">Реалізація гіпотетичного сценарію ілюструє значне загострення </w:t>
      </w:r>
      <w:proofErr w:type="spellStart"/>
      <w:r>
        <w:t>соціально-</w:t>
      </w:r>
      <w:proofErr w:type="spellEnd"/>
      <w:r>
        <w:t xml:space="preserve"> політичних, фінансово-економічних, комунальних проблем, перешкоджаючих набуттю високої якості життя, комфортних умов життя та добробуту населення.</w:t>
      </w:r>
    </w:p>
    <w:p w:rsidR="00E43CF3" w:rsidRDefault="004C510C" w:rsidP="004D46A6">
      <w:pPr>
        <w:pStyle w:val="a3"/>
        <w:ind w:left="0" w:right="-1"/>
      </w:pPr>
      <w:r>
        <w:t xml:space="preserve">Отже, за результатами аналізу визначено, що в рамках гіпотетичного сценарію подальший сталий розвиток </w:t>
      </w:r>
      <w:proofErr w:type="spellStart"/>
      <w:r w:rsidR="00001C4C">
        <w:t>Василівської</w:t>
      </w:r>
      <w:proofErr w:type="spellEnd"/>
      <w:r>
        <w:t xml:space="preserve"> міської ТГ є дещо ускладненим, і цей сценарій призводить до погіршення екологічної ситуації в межах території ТГ, продовження подальшого зносу інфраструктури, неефективного використання </w:t>
      </w:r>
      <w:r>
        <w:rPr>
          <w:spacing w:val="-2"/>
        </w:rPr>
        <w:t>енергоресурсів.</w:t>
      </w:r>
    </w:p>
    <w:p w:rsidR="00E43CF3" w:rsidRDefault="004C510C" w:rsidP="004D46A6">
      <w:pPr>
        <w:pStyle w:val="a3"/>
        <w:spacing w:before="2" w:line="276" w:lineRule="auto"/>
        <w:ind w:left="0" w:right="-1"/>
      </w:pPr>
      <w:r>
        <w:lastRenderedPageBreak/>
        <w:t>Результати проведення цільового аналізу планованих завдань щодо їх відповідності цілям охорони довкілля, визначених на місцевому рівні, виявили необхідність прийняття Програми.</w:t>
      </w:r>
    </w:p>
    <w:p w:rsidR="00E43CF3" w:rsidRDefault="004C510C" w:rsidP="004D46A6">
      <w:pPr>
        <w:pStyle w:val="a3"/>
        <w:spacing w:before="1" w:line="276" w:lineRule="auto"/>
        <w:ind w:left="0" w:right="-1"/>
      </w:pPr>
      <w:r>
        <w:t>В інтересах ефективного та сталого розвитку</w:t>
      </w:r>
      <w:r w:rsidR="00001C4C">
        <w:t xml:space="preserve"> громади</w:t>
      </w:r>
      <w:r>
        <w:t xml:space="preserve"> та підвищення якості життя населення найсприятливішим варіантом буде затвердження запропонованої </w:t>
      </w:r>
      <w:r>
        <w:rPr>
          <w:spacing w:val="-2"/>
        </w:rPr>
        <w:t>Програми.</w:t>
      </w:r>
    </w:p>
    <w:p w:rsidR="00C135A7" w:rsidRDefault="00C135A7" w:rsidP="00306B55">
      <w:pPr>
        <w:pStyle w:val="a3"/>
        <w:ind w:left="0" w:firstLine="567"/>
      </w:pPr>
      <w:r>
        <w:t>Для</w:t>
      </w:r>
      <w:r>
        <w:rPr>
          <w:spacing w:val="-9"/>
        </w:rPr>
        <w:t xml:space="preserve"> </w:t>
      </w:r>
      <w:r>
        <w:t>розробки</w:t>
      </w:r>
      <w:r>
        <w:rPr>
          <w:spacing w:val="-10"/>
        </w:rPr>
        <w:t xml:space="preserve"> </w:t>
      </w:r>
      <w:r>
        <w:t>СЕО</w:t>
      </w:r>
      <w:r>
        <w:rPr>
          <w:spacing w:val="-10"/>
        </w:rPr>
        <w:t xml:space="preserve"> </w:t>
      </w:r>
      <w:r>
        <w:t>використана</w:t>
      </w:r>
      <w:r>
        <w:rPr>
          <w:spacing w:val="-10"/>
        </w:rPr>
        <w:t xml:space="preserve"> </w:t>
      </w:r>
      <w:r>
        <w:t>наступна</w:t>
      </w:r>
      <w:r>
        <w:rPr>
          <w:spacing w:val="-8"/>
        </w:rPr>
        <w:t xml:space="preserve"> </w:t>
      </w:r>
      <w:r>
        <w:rPr>
          <w:spacing w:val="-2"/>
        </w:rPr>
        <w:t>інформація:</w:t>
      </w:r>
    </w:p>
    <w:p w:rsidR="00C135A7" w:rsidRDefault="00C135A7" w:rsidP="00306B55">
      <w:pPr>
        <w:pStyle w:val="a3"/>
        <w:spacing w:before="1" w:line="298" w:lineRule="exact"/>
        <w:ind w:left="0" w:firstLine="0"/>
        <w:jc w:val="left"/>
      </w:pPr>
      <w:r>
        <w:t>-</w:t>
      </w:r>
      <w:r w:rsidR="00306B55">
        <w:t xml:space="preserve"> </w:t>
      </w:r>
      <w:r>
        <w:t>довідкова</w:t>
      </w:r>
      <w:r>
        <w:rPr>
          <w:spacing w:val="-11"/>
        </w:rPr>
        <w:t xml:space="preserve"> </w:t>
      </w:r>
      <w:r>
        <w:t>інформація</w:t>
      </w:r>
      <w:r>
        <w:rPr>
          <w:spacing w:val="-10"/>
        </w:rPr>
        <w:t xml:space="preserve"> </w:t>
      </w:r>
      <w:r>
        <w:t>з</w:t>
      </w:r>
      <w:r>
        <w:rPr>
          <w:spacing w:val="-8"/>
        </w:rPr>
        <w:t xml:space="preserve"> </w:t>
      </w:r>
      <w:r>
        <w:t>відкритих</w:t>
      </w:r>
      <w:r>
        <w:rPr>
          <w:spacing w:val="-8"/>
        </w:rPr>
        <w:t xml:space="preserve"> </w:t>
      </w:r>
      <w:r>
        <w:rPr>
          <w:spacing w:val="-2"/>
        </w:rPr>
        <w:t>джерел;</w:t>
      </w:r>
    </w:p>
    <w:p w:rsidR="00C135A7" w:rsidRDefault="00C135A7" w:rsidP="00306B55">
      <w:pPr>
        <w:pStyle w:val="a3"/>
        <w:spacing w:line="298" w:lineRule="exact"/>
        <w:ind w:left="0" w:firstLine="0"/>
        <w:jc w:val="left"/>
      </w:pPr>
      <w:r>
        <w:t>-</w:t>
      </w:r>
      <w:r w:rsidR="00306B55">
        <w:t xml:space="preserve"> </w:t>
      </w:r>
      <w:r>
        <w:t>дані</w:t>
      </w:r>
      <w:r>
        <w:rPr>
          <w:spacing w:val="-9"/>
        </w:rPr>
        <w:t xml:space="preserve"> </w:t>
      </w:r>
      <w:r>
        <w:t>багаторічних</w:t>
      </w:r>
      <w:r>
        <w:rPr>
          <w:spacing w:val="-9"/>
        </w:rPr>
        <w:t xml:space="preserve"> </w:t>
      </w:r>
      <w:r>
        <w:t>спостережень</w:t>
      </w:r>
      <w:r>
        <w:rPr>
          <w:spacing w:val="-9"/>
        </w:rPr>
        <w:t xml:space="preserve"> </w:t>
      </w:r>
      <w:r>
        <w:t>за</w:t>
      </w:r>
      <w:r>
        <w:rPr>
          <w:spacing w:val="-6"/>
        </w:rPr>
        <w:t xml:space="preserve"> </w:t>
      </w:r>
      <w:r>
        <w:t>кліматом</w:t>
      </w:r>
      <w:r>
        <w:rPr>
          <w:spacing w:val="-9"/>
        </w:rPr>
        <w:t xml:space="preserve"> </w:t>
      </w:r>
      <w:r>
        <w:t>і</w:t>
      </w:r>
      <w:r>
        <w:rPr>
          <w:spacing w:val="-7"/>
        </w:rPr>
        <w:t xml:space="preserve"> </w:t>
      </w:r>
      <w:r>
        <w:rPr>
          <w:spacing w:val="-2"/>
        </w:rPr>
        <w:t>мікрокліматом;</w:t>
      </w:r>
    </w:p>
    <w:p w:rsidR="00C135A7" w:rsidRDefault="00C135A7" w:rsidP="00306B55">
      <w:pPr>
        <w:pStyle w:val="a3"/>
        <w:spacing w:before="1" w:line="298" w:lineRule="exact"/>
        <w:ind w:left="0" w:firstLine="0"/>
        <w:jc w:val="left"/>
      </w:pPr>
      <w:r>
        <w:t>-</w:t>
      </w:r>
      <w:r w:rsidR="00306B55">
        <w:t xml:space="preserve"> </w:t>
      </w:r>
      <w:r>
        <w:t>дані</w:t>
      </w:r>
      <w:r>
        <w:rPr>
          <w:spacing w:val="-11"/>
        </w:rPr>
        <w:t xml:space="preserve"> </w:t>
      </w:r>
      <w:r>
        <w:t>сайту</w:t>
      </w:r>
      <w:r>
        <w:rPr>
          <w:spacing w:val="-13"/>
        </w:rPr>
        <w:t xml:space="preserve"> </w:t>
      </w:r>
      <w:r>
        <w:t>Головного</w:t>
      </w:r>
      <w:r>
        <w:rPr>
          <w:spacing w:val="-9"/>
        </w:rPr>
        <w:t xml:space="preserve"> </w:t>
      </w:r>
      <w:r>
        <w:t>управління</w:t>
      </w:r>
      <w:r>
        <w:rPr>
          <w:spacing w:val="-10"/>
        </w:rPr>
        <w:t xml:space="preserve"> </w:t>
      </w:r>
      <w:r>
        <w:t>статистики</w:t>
      </w:r>
      <w:r>
        <w:rPr>
          <w:spacing w:val="-11"/>
        </w:rPr>
        <w:t xml:space="preserve"> </w:t>
      </w:r>
      <w:r>
        <w:t>в</w:t>
      </w:r>
      <w:r>
        <w:rPr>
          <w:spacing w:val="-10"/>
        </w:rPr>
        <w:t xml:space="preserve"> Запорізькій </w:t>
      </w:r>
      <w:r>
        <w:rPr>
          <w:spacing w:val="-11"/>
        </w:rPr>
        <w:t xml:space="preserve"> </w:t>
      </w:r>
      <w:r>
        <w:rPr>
          <w:spacing w:val="-2"/>
        </w:rPr>
        <w:t>області;</w:t>
      </w:r>
    </w:p>
    <w:p w:rsidR="00C135A7" w:rsidRDefault="00C135A7" w:rsidP="00306B55">
      <w:pPr>
        <w:pStyle w:val="a3"/>
        <w:ind w:left="0" w:firstLine="0"/>
        <w:jc w:val="left"/>
      </w:pPr>
      <w:r>
        <w:t>-</w:t>
      </w:r>
      <w:r w:rsidR="00306B55">
        <w:t xml:space="preserve"> </w:t>
      </w:r>
      <w:r>
        <w:t>дані</w:t>
      </w:r>
      <w:r>
        <w:rPr>
          <w:spacing w:val="40"/>
        </w:rPr>
        <w:t xml:space="preserve"> </w:t>
      </w:r>
      <w:r>
        <w:t>сайту</w:t>
      </w:r>
      <w:r>
        <w:rPr>
          <w:spacing w:val="40"/>
        </w:rPr>
        <w:t xml:space="preserve"> </w:t>
      </w:r>
      <w:r>
        <w:t>Департаменту</w:t>
      </w:r>
      <w:r>
        <w:rPr>
          <w:spacing w:val="40"/>
        </w:rPr>
        <w:t xml:space="preserve"> захисту довкілля  Запорізької </w:t>
      </w:r>
      <w:r>
        <w:t>обласної державної адміністрації.</w:t>
      </w:r>
    </w:p>
    <w:p w:rsidR="00C135A7" w:rsidRDefault="00C135A7" w:rsidP="00306B55">
      <w:pPr>
        <w:pStyle w:val="a3"/>
        <w:ind w:left="0" w:right="216" w:firstLine="719"/>
      </w:pPr>
      <w:r>
        <w:t xml:space="preserve">При здійсненні стратегічної екологічної оцінки відчувалася недостатність даних існуючих моніторингових досліджень за станом довкілля та охорони здоров’я населення, зокрема на території </w:t>
      </w:r>
      <w:proofErr w:type="spellStart"/>
      <w:r>
        <w:t>Василівської</w:t>
      </w:r>
      <w:proofErr w:type="spellEnd"/>
      <w:r>
        <w:t xml:space="preserve"> міської ТГ.</w:t>
      </w:r>
    </w:p>
    <w:p w:rsidR="00C135A7" w:rsidRDefault="00C135A7" w:rsidP="00C135A7">
      <w:pPr>
        <w:pStyle w:val="a3"/>
        <w:spacing w:before="8"/>
        <w:ind w:left="0"/>
        <w:jc w:val="left"/>
      </w:pPr>
    </w:p>
    <w:p w:rsidR="00203C2D" w:rsidRDefault="00203C2D" w:rsidP="004D46A6">
      <w:pPr>
        <w:pStyle w:val="a3"/>
        <w:spacing w:line="278" w:lineRule="auto"/>
        <w:ind w:left="0" w:right="-1"/>
      </w:pPr>
    </w:p>
    <w:p w:rsidR="00E43CF3" w:rsidRDefault="00D87A85" w:rsidP="00306B55">
      <w:pPr>
        <w:pStyle w:val="1"/>
        <w:spacing w:before="0"/>
        <w:ind w:left="0" w:right="0" w:firstLine="556"/>
      </w:pPr>
      <w:r>
        <w:t>9</w:t>
      </w:r>
      <w:r w:rsidR="00306B55">
        <w:t>.</w:t>
      </w:r>
      <w:r w:rsidR="004C510C">
        <w:t xml:space="preserve"> Заходи, передбачені для здійснення моніторингу наслідків виконання документа державного планування , у тому числі для здоров’я населення</w:t>
      </w:r>
    </w:p>
    <w:p w:rsidR="00E43CF3" w:rsidRDefault="00E43CF3">
      <w:pPr>
        <w:pStyle w:val="a3"/>
        <w:spacing w:before="2"/>
        <w:ind w:left="0" w:firstLine="0"/>
        <w:jc w:val="left"/>
        <w:rPr>
          <w:b/>
          <w:sz w:val="32"/>
        </w:rPr>
      </w:pPr>
    </w:p>
    <w:p w:rsidR="00E43CF3" w:rsidRDefault="004C510C" w:rsidP="00306B55">
      <w:pPr>
        <w:pStyle w:val="a3"/>
        <w:ind w:left="0" w:firstLine="720"/>
      </w:pPr>
      <w:r>
        <w:t>Значущі наслідки для довкілля, в тому числі для здоров'я населення, повинні відслідковуватися під час реалізації Програми, зокрема, з метою виявлення непередбачених несприятливих наслідків і вжиття заходів щодо їх усунення.</w:t>
      </w:r>
    </w:p>
    <w:p w:rsidR="00E43CF3" w:rsidRDefault="004C510C" w:rsidP="00306B55">
      <w:pPr>
        <w:pStyle w:val="a3"/>
        <w:ind w:left="0" w:firstLine="720"/>
      </w:pPr>
      <w:r>
        <w:t>Результати моніторингу мають бути доступними для органів влади та громадськості. Згідно розділу 5 статті</w:t>
      </w:r>
      <w:r>
        <w:rPr>
          <w:spacing w:val="40"/>
        </w:rPr>
        <w:t xml:space="preserve"> </w:t>
      </w:r>
      <w:r>
        <w:t>17 Закону України</w:t>
      </w:r>
      <w:r>
        <w:rPr>
          <w:spacing w:val="40"/>
        </w:rPr>
        <w:t xml:space="preserve"> </w:t>
      </w:r>
      <w:r>
        <w:t>«Про стратегічну екологічну оцінку» замовник</w:t>
      </w:r>
      <w:r>
        <w:rPr>
          <w:spacing w:val="40"/>
        </w:rPr>
        <w:t xml:space="preserve"> </w:t>
      </w:r>
      <w:r>
        <w:t>здійснює</w:t>
      </w:r>
      <w:r>
        <w:rPr>
          <w:spacing w:val="40"/>
        </w:rPr>
        <w:t xml:space="preserve"> </w:t>
      </w:r>
      <w:r>
        <w:t>моніторинг наслідків виконання документу державного планування для довкілля.</w:t>
      </w:r>
    </w:p>
    <w:p w:rsidR="00E43CF3" w:rsidRDefault="004C510C" w:rsidP="00306B55">
      <w:pPr>
        <w:pStyle w:val="a3"/>
        <w:ind w:left="0" w:firstLine="720"/>
      </w:pPr>
      <w:r>
        <w:t>Замовник у межах своєї компетенції здійснює моніторинг наслідків виконання документа (Програми) для довкілля, у тому числі для здоров’я населення, один раз на рік</w:t>
      </w:r>
      <w:r>
        <w:rPr>
          <w:spacing w:val="-3"/>
        </w:rPr>
        <w:t xml:space="preserve"> </w:t>
      </w:r>
      <w:r>
        <w:t>оприлюднює</w:t>
      </w:r>
      <w:r>
        <w:rPr>
          <w:spacing w:val="-5"/>
        </w:rPr>
        <w:t xml:space="preserve"> </w:t>
      </w:r>
      <w:r>
        <w:t>його</w:t>
      </w:r>
      <w:r>
        <w:rPr>
          <w:spacing w:val="-2"/>
        </w:rPr>
        <w:t xml:space="preserve"> </w:t>
      </w:r>
      <w:r>
        <w:t>результати</w:t>
      </w:r>
      <w:r>
        <w:rPr>
          <w:spacing w:val="-6"/>
        </w:rPr>
        <w:t xml:space="preserve"> </w:t>
      </w:r>
      <w:r>
        <w:t>на</w:t>
      </w:r>
      <w:r>
        <w:rPr>
          <w:spacing w:val="-3"/>
        </w:rPr>
        <w:t xml:space="preserve"> </w:t>
      </w:r>
      <w:r>
        <w:t>своєму</w:t>
      </w:r>
      <w:r>
        <w:rPr>
          <w:spacing w:val="-2"/>
        </w:rPr>
        <w:t xml:space="preserve"> </w:t>
      </w:r>
      <w:r>
        <w:t>офіційному</w:t>
      </w:r>
      <w:r>
        <w:rPr>
          <w:spacing w:val="-2"/>
        </w:rPr>
        <w:t xml:space="preserve"> </w:t>
      </w:r>
      <w:r>
        <w:t>веб-сайті</w:t>
      </w:r>
      <w:r>
        <w:rPr>
          <w:spacing w:val="-2"/>
        </w:rPr>
        <w:t xml:space="preserve"> </w:t>
      </w:r>
      <w:r>
        <w:t>у</w:t>
      </w:r>
      <w:r>
        <w:rPr>
          <w:spacing w:val="-3"/>
        </w:rPr>
        <w:t xml:space="preserve"> </w:t>
      </w:r>
      <w:r>
        <w:t>мережі</w:t>
      </w:r>
      <w:r>
        <w:rPr>
          <w:spacing w:val="-5"/>
        </w:rPr>
        <w:t xml:space="preserve"> </w:t>
      </w:r>
      <w:r>
        <w:t>Інтернет</w:t>
      </w:r>
      <w:r>
        <w:rPr>
          <w:spacing w:val="-3"/>
        </w:rPr>
        <w:t xml:space="preserve"> </w:t>
      </w:r>
      <w:r>
        <w:t>та у</w:t>
      </w:r>
      <w:r>
        <w:rPr>
          <w:spacing w:val="-8"/>
        </w:rPr>
        <w:t xml:space="preserve"> </w:t>
      </w:r>
      <w:r>
        <w:t>разі</w:t>
      </w:r>
      <w:r>
        <w:rPr>
          <w:spacing w:val="-8"/>
        </w:rPr>
        <w:t xml:space="preserve"> </w:t>
      </w:r>
      <w:r>
        <w:t>виявлення</w:t>
      </w:r>
      <w:r>
        <w:rPr>
          <w:spacing w:val="-7"/>
        </w:rPr>
        <w:t xml:space="preserve"> </w:t>
      </w:r>
      <w:r>
        <w:t>непередбачених</w:t>
      </w:r>
      <w:r>
        <w:rPr>
          <w:spacing w:val="-6"/>
        </w:rPr>
        <w:t xml:space="preserve"> </w:t>
      </w:r>
      <w:r>
        <w:t>звітом</w:t>
      </w:r>
      <w:r>
        <w:rPr>
          <w:spacing w:val="-8"/>
        </w:rPr>
        <w:t xml:space="preserve"> </w:t>
      </w:r>
      <w:r>
        <w:t>про</w:t>
      </w:r>
      <w:r>
        <w:rPr>
          <w:spacing w:val="-8"/>
        </w:rPr>
        <w:t xml:space="preserve"> </w:t>
      </w:r>
      <w:r>
        <w:t>СЕО</w:t>
      </w:r>
      <w:r>
        <w:rPr>
          <w:spacing w:val="-8"/>
        </w:rPr>
        <w:t xml:space="preserve"> </w:t>
      </w:r>
      <w:r>
        <w:t>негативних</w:t>
      </w:r>
      <w:r>
        <w:rPr>
          <w:spacing w:val="-8"/>
        </w:rPr>
        <w:t xml:space="preserve"> </w:t>
      </w:r>
      <w:r>
        <w:t>наслідків</w:t>
      </w:r>
      <w:r>
        <w:rPr>
          <w:spacing w:val="-4"/>
        </w:rPr>
        <w:t xml:space="preserve"> </w:t>
      </w:r>
      <w:r>
        <w:t>для</w:t>
      </w:r>
      <w:r>
        <w:rPr>
          <w:spacing w:val="-10"/>
        </w:rPr>
        <w:t xml:space="preserve"> </w:t>
      </w:r>
      <w:r>
        <w:t>довкілля,</w:t>
      </w:r>
      <w:r>
        <w:rPr>
          <w:spacing w:val="-10"/>
        </w:rPr>
        <w:t xml:space="preserve"> </w:t>
      </w:r>
      <w:r>
        <w:t>у тому числі для здоров’я населення, вживає заходів щодо їх усунення.</w:t>
      </w:r>
    </w:p>
    <w:p w:rsidR="00E43CF3" w:rsidRDefault="004C510C" w:rsidP="00306B55">
      <w:pPr>
        <w:pStyle w:val="a3"/>
        <w:ind w:left="0" w:firstLine="720"/>
        <w:jc w:val="left"/>
      </w:pPr>
      <w:r>
        <w:t>Моніторинг</w:t>
      </w:r>
      <w:r>
        <w:rPr>
          <w:spacing w:val="-7"/>
        </w:rPr>
        <w:t xml:space="preserve"> </w:t>
      </w:r>
      <w:r>
        <w:t>може</w:t>
      </w:r>
      <w:r>
        <w:rPr>
          <w:spacing w:val="-6"/>
        </w:rPr>
        <w:t xml:space="preserve"> </w:t>
      </w:r>
      <w:r>
        <w:t>бути</w:t>
      </w:r>
      <w:r>
        <w:rPr>
          <w:spacing w:val="-7"/>
        </w:rPr>
        <w:t xml:space="preserve"> </w:t>
      </w:r>
      <w:r>
        <w:t>використаний</w:t>
      </w:r>
      <w:r>
        <w:rPr>
          <w:spacing w:val="-6"/>
        </w:rPr>
        <w:t xml:space="preserve"> </w:t>
      </w:r>
      <w:r>
        <w:rPr>
          <w:spacing w:val="-4"/>
        </w:rPr>
        <w:t>для:</w:t>
      </w:r>
    </w:p>
    <w:p w:rsidR="00E43CF3" w:rsidRDefault="004C510C" w:rsidP="00306B55">
      <w:pPr>
        <w:pStyle w:val="a4"/>
        <w:numPr>
          <w:ilvl w:val="1"/>
          <w:numId w:val="5"/>
        </w:numPr>
        <w:tabs>
          <w:tab w:val="left" w:pos="979"/>
        </w:tabs>
        <w:ind w:left="0" w:right="0" w:firstLine="720"/>
        <w:jc w:val="left"/>
        <w:rPr>
          <w:sz w:val="28"/>
        </w:rPr>
      </w:pPr>
      <w:r>
        <w:rPr>
          <w:sz w:val="28"/>
        </w:rPr>
        <w:t>порівняння</w:t>
      </w:r>
      <w:r>
        <w:rPr>
          <w:spacing w:val="-4"/>
          <w:sz w:val="28"/>
        </w:rPr>
        <w:t xml:space="preserve"> </w:t>
      </w:r>
      <w:r>
        <w:rPr>
          <w:sz w:val="28"/>
        </w:rPr>
        <w:t>очікуваних</w:t>
      </w:r>
      <w:r>
        <w:rPr>
          <w:spacing w:val="-3"/>
          <w:sz w:val="28"/>
        </w:rPr>
        <w:t xml:space="preserve"> </w:t>
      </w:r>
      <w:r>
        <w:rPr>
          <w:sz w:val="28"/>
        </w:rPr>
        <w:t>і</w:t>
      </w:r>
      <w:r>
        <w:rPr>
          <w:spacing w:val="-4"/>
          <w:sz w:val="28"/>
        </w:rPr>
        <w:t xml:space="preserve"> </w:t>
      </w:r>
      <w:r>
        <w:rPr>
          <w:sz w:val="28"/>
        </w:rPr>
        <w:t>фактичних</w:t>
      </w:r>
      <w:r>
        <w:rPr>
          <w:spacing w:val="-3"/>
          <w:sz w:val="28"/>
        </w:rPr>
        <w:t xml:space="preserve"> </w:t>
      </w:r>
      <w:r>
        <w:rPr>
          <w:sz w:val="28"/>
        </w:rPr>
        <w:t>наслідків,</w:t>
      </w:r>
      <w:r>
        <w:rPr>
          <w:spacing w:val="-5"/>
          <w:sz w:val="28"/>
        </w:rPr>
        <w:t xml:space="preserve"> </w:t>
      </w:r>
      <w:r>
        <w:rPr>
          <w:sz w:val="28"/>
        </w:rPr>
        <w:t>що</w:t>
      </w:r>
      <w:r>
        <w:rPr>
          <w:spacing w:val="-7"/>
          <w:sz w:val="28"/>
        </w:rPr>
        <w:t xml:space="preserve"> </w:t>
      </w:r>
      <w:r>
        <w:rPr>
          <w:sz w:val="28"/>
        </w:rPr>
        <w:t>дає</w:t>
      </w:r>
      <w:r>
        <w:rPr>
          <w:spacing w:val="-5"/>
          <w:sz w:val="28"/>
        </w:rPr>
        <w:t xml:space="preserve"> </w:t>
      </w:r>
      <w:r>
        <w:rPr>
          <w:sz w:val="28"/>
        </w:rPr>
        <w:t>можливість</w:t>
      </w:r>
      <w:r>
        <w:rPr>
          <w:spacing w:val="-1"/>
          <w:sz w:val="28"/>
        </w:rPr>
        <w:t xml:space="preserve"> </w:t>
      </w:r>
      <w:r>
        <w:rPr>
          <w:sz w:val="28"/>
        </w:rPr>
        <w:t>отримати інформацію про реалізацію Програми;</w:t>
      </w:r>
    </w:p>
    <w:p w:rsidR="00E43CF3" w:rsidRDefault="004C510C" w:rsidP="00306B55">
      <w:pPr>
        <w:pStyle w:val="a4"/>
        <w:numPr>
          <w:ilvl w:val="1"/>
          <w:numId w:val="5"/>
        </w:numPr>
        <w:tabs>
          <w:tab w:val="left" w:pos="1252"/>
          <w:tab w:val="left" w:pos="1253"/>
          <w:tab w:val="left" w:pos="2652"/>
          <w:tab w:val="left" w:pos="4298"/>
          <w:tab w:val="left" w:pos="5974"/>
          <w:tab w:val="left" w:pos="6986"/>
          <w:tab w:val="left" w:pos="8840"/>
        </w:tabs>
        <w:ind w:left="0" w:right="0" w:firstLine="720"/>
        <w:jc w:val="left"/>
        <w:rPr>
          <w:sz w:val="28"/>
        </w:rPr>
      </w:pPr>
      <w:r>
        <w:rPr>
          <w:spacing w:val="-2"/>
          <w:sz w:val="28"/>
        </w:rPr>
        <w:t>перевірки</w:t>
      </w:r>
      <w:r>
        <w:rPr>
          <w:sz w:val="28"/>
        </w:rPr>
        <w:tab/>
      </w:r>
      <w:r>
        <w:rPr>
          <w:spacing w:val="-2"/>
          <w:sz w:val="28"/>
        </w:rPr>
        <w:t>дотримання</w:t>
      </w:r>
      <w:r>
        <w:rPr>
          <w:sz w:val="28"/>
        </w:rPr>
        <w:tab/>
      </w:r>
      <w:r>
        <w:rPr>
          <w:spacing w:val="-2"/>
          <w:sz w:val="28"/>
        </w:rPr>
        <w:t>екологічних</w:t>
      </w:r>
      <w:r>
        <w:rPr>
          <w:sz w:val="28"/>
        </w:rPr>
        <w:tab/>
      </w:r>
      <w:r>
        <w:rPr>
          <w:spacing w:val="-2"/>
          <w:sz w:val="28"/>
        </w:rPr>
        <w:t>вимог,</w:t>
      </w:r>
      <w:r>
        <w:rPr>
          <w:sz w:val="28"/>
        </w:rPr>
        <w:tab/>
      </w:r>
      <w:r>
        <w:rPr>
          <w:spacing w:val="-2"/>
          <w:sz w:val="28"/>
        </w:rPr>
        <w:t>встановлених</w:t>
      </w:r>
      <w:r w:rsidR="00E5631B">
        <w:rPr>
          <w:spacing w:val="-2"/>
          <w:sz w:val="28"/>
        </w:rPr>
        <w:t xml:space="preserve"> </w:t>
      </w:r>
      <w:r>
        <w:rPr>
          <w:spacing w:val="-2"/>
          <w:sz w:val="28"/>
        </w:rPr>
        <w:t xml:space="preserve">відповідними </w:t>
      </w:r>
      <w:r>
        <w:rPr>
          <w:sz w:val="28"/>
        </w:rPr>
        <w:t>органами виконавчої влади;</w:t>
      </w:r>
    </w:p>
    <w:p w:rsidR="00E43CF3" w:rsidRDefault="004C510C" w:rsidP="00306B55">
      <w:pPr>
        <w:pStyle w:val="a4"/>
        <w:numPr>
          <w:ilvl w:val="1"/>
          <w:numId w:val="5"/>
        </w:numPr>
        <w:tabs>
          <w:tab w:val="left" w:pos="1253"/>
        </w:tabs>
        <w:ind w:left="0" w:right="0" w:firstLine="720"/>
        <w:rPr>
          <w:sz w:val="28"/>
        </w:rPr>
      </w:pPr>
      <w:r>
        <w:rPr>
          <w:sz w:val="28"/>
        </w:rPr>
        <w:t>перевірки того, що Програма виконується відповідно до ухваленого документа, включаючи передбачені заходи із запобігання, скорочення або пом'якшення несприятливих наслідків.</w:t>
      </w:r>
    </w:p>
    <w:p w:rsidR="00E43CF3" w:rsidRDefault="004C510C" w:rsidP="00306B55">
      <w:pPr>
        <w:pStyle w:val="a3"/>
        <w:ind w:left="0" w:firstLine="720"/>
      </w:pPr>
      <w:r>
        <w:t xml:space="preserve">При здійсненні моніторингу основну увагу належить приділяти заходам </w:t>
      </w:r>
      <w:r>
        <w:lastRenderedPageBreak/>
        <w:t>передбаченим в сфері охорони довкілля для досягнення стійкості природного середовища до антропогенних навантажень та забезпечення сприятливих санітарно-гігієнічних умов життєдіяльності населення:</w:t>
      </w:r>
    </w:p>
    <w:p w:rsidR="00E43CF3" w:rsidRDefault="004C510C" w:rsidP="00306B55">
      <w:pPr>
        <w:pStyle w:val="a4"/>
        <w:numPr>
          <w:ilvl w:val="1"/>
          <w:numId w:val="5"/>
        </w:numPr>
        <w:tabs>
          <w:tab w:val="left" w:pos="979"/>
        </w:tabs>
        <w:ind w:left="0" w:right="0" w:firstLine="720"/>
        <w:rPr>
          <w:sz w:val="28"/>
        </w:rPr>
      </w:pPr>
      <w:r>
        <w:rPr>
          <w:sz w:val="28"/>
        </w:rPr>
        <w:t xml:space="preserve">стан виконання Програми заходів шляхом порівняння фактично отриманих значень індикаторів оцінки результативності виконання завдань і їх прогнозних </w:t>
      </w:r>
      <w:r>
        <w:rPr>
          <w:spacing w:val="-2"/>
          <w:sz w:val="28"/>
        </w:rPr>
        <w:t>значень;</w:t>
      </w:r>
    </w:p>
    <w:p w:rsidR="00E43CF3" w:rsidRDefault="004C510C" w:rsidP="00306B55">
      <w:pPr>
        <w:pStyle w:val="a4"/>
        <w:numPr>
          <w:ilvl w:val="1"/>
          <w:numId w:val="5"/>
        </w:numPr>
        <w:tabs>
          <w:tab w:val="left" w:pos="1111"/>
        </w:tabs>
        <w:ind w:left="0" w:right="0" w:firstLine="720"/>
        <w:rPr>
          <w:sz w:val="28"/>
        </w:rPr>
      </w:pPr>
      <w:r>
        <w:rPr>
          <w:sz w:val="28"/>
        </w:rPr>
        <w:t xml:space="preserve">обсяг фінансування заходів з охорони навколишнього природного </w:t>
      </w:r>
      <w:r>
        <w:rPr>
          <w:spacing w:val="-2"/>
          <w:sz w:val="28"/>
        </w:rPr>
        <w:t>середовища;</w:t>
      </w:r>
    </w:p>
    <w:p w:rsidR="00E43CF3" w:rsidRDefault="004C510C" w:rsidP="00306B55">
      <w:pPr>
        <w:pStyle w:val="a4"/>
        <w:numPr>
          <w:ilvl w:val="1"/>
          <w:numId w:val="5"/>
        </w:numPr>
        <w:tabs>
          <w:tab w:val="left" w:pos="1111"/>
        </w:tabs>
        <w:ind w:left="0" w:right="0" w:firstLine="720"/>
        <w:rPr>
          <w:sz w:val="28"/>
        </w:rPr>
      </w:pPr>
      <w:r>
        <w:rPr>
          <w:sz w:val="28"/>
        </w:rPr>
        <w:t>обсяги коштів міжнародної технічної допомоги, кредитів</w:t>
      </w:r>
      <w:r>
        <w:rPr>
          <w:sz w:val="24"/>
        </w:rPr>
        <w:t xml:space="preserve">, </w:t>
      </w:r>
      <w:r>
        <w:rPr>
          <w:sz w:val="28"/>
        </w:rPr>
        <w:t>інвестиційних ресурсів фінансових установ спрямованих</w:t>
      </w:r>
      <w:r>
        <w:rPr>
          <w:spacing w:val="40"/>
          <w:sz w:val="28"/>
        </w:rPr>
        <w:t xml:space="preserve"> </w:t>
      </w:r>
      <w:r>
        <w:rPr>
          <w:sz w:val="28"/>
        </w:rPr>
        <w:t xml:space="preserve">у заходи з енергоефективності, залучені </w:t>
      </w:r>
      <w:r>
        <w:rPr>
          <w:spacing w:val="-2"/>
          <w:sz w:val="28"/>
        </w:rPr>
        <w:t>громадою.</w:t>
      </w:r>
    </w:p>
    <w:p w:rsidR="00E43CF3" w:rsidRDefault="004C510C" w:rsidP="00306B55">
      <w:pPr>
        <w:pStyle w:val="a3"/>
        <w:ind w:left="0" w:firstLine="720"/>
      </w:pPr>
      <w:r>
        <w:t>У</w:t>
      </w:r>
      <w:r>
        <w:rPr>
          <w:spacing w:val="-10"/>
        </w:rPr>
        <w:t xml:space="preserve"> </w:t>
      </w:r>
      <w:r>
        <w:t>сфері</w:t>
      </w:r>
      <w:r>
        <w:rPr>
          <w:spacing w:val="-8"/>
        </w:rPr>
        <w:t xml:space="preserve"> </w:t>
      </w:r>
      <w:r>
        <w:t>охорони</w:t>
      </w:r>
      <w:r>
        <w:rPr>
          <w:spacing w:val="-6"/>
        </w:rPr>
        <w:t xml:space="preserve"> </w:t>
      </w:r>
      <w:r>
        <w:t>повітряного</w:t>
      </w:r>
      <w:r>
        <w:rPr>
          <w:spacing w:val="-5"/>
        </w:rPr>
        <w:t xml:space="preserve"> </w:t>
      </w:r>
      <w:r>
        <w:t>басейну</w:t>
      </w:r>
      <w:r>
        <w:rPr>
          <w:spacing w:val="-9"/>
        </w:rPr>
        <w:t xml:space="preserve"> </w:t>
      </w:r>
      <w:r>
        <w:t>необхідно</w:t>
      </w:r>
      <w:r>
        <w:rPr>
          <w:spacing w:val="-5"/>
        </w:rPr>
        <w:t xml:space="preserve"> </w:t>
      </w:r>
      <w:r>
        <w:rPr>
          <w:spacing w:val="-2"/>
        </w:rPr>
        <w:t>перевіряти:</w:t>
      </w:r>
    </w:p>
    <w:p w:rsidR="00E43CF3" w:rsidRDefault="004C510C" w:rsidP="00306B55">
      <w:pPr>
        <w:pStyle w:val="a4"/>
        <w:numPr>
          <w:ilvl w:val="1"/>
          <w:numId w:val="5"/>
        </w:numPr>
        <w:tabs>
          <w:tab w:val="left" w:pos="967"/>
        </w:tabs>
        <w:ind w:left="0" w:right="0" w:firstLine="720"/>
        <w:rPr>
          <w:sz w:val="28"/>
        </w:rPr>
      </w:pPr>
      <w:r>
        <w:rPr>
          <w:sz w:val="28"/>
        </w:rPr>
        <w:t>виконання</w:t>
      </w:r>
      <w:r>
        <w:rPr>
          <w:spacing w:val="-1"/>
          <w:sz w:val="28"/>
        </w:rPr>
        <w:t xml:space="preserve"> </w:t>
      </w:r>
      <w:r>
        <w:rPr>
          <w:sz w:val="28"/>
        </w:rPr>
        <w:t>технологічних</w:t>
      </w:r>
      <w:r>
        <w:rPr>
          <w:spacing w:val="-2"/>
          <w:sz w:val="28"/>
        </w:rPr>
        <w:t xml:space="preserve"> </w:t>
      </w:r>
      <w:r>
        <w:rPr>
          <w:sz w:val="28"/>
        </w:rPr>
        <w:t>та</w:t>
      </w:r>
      <w:r>
        <w:rPr>
          <w:spacing w:val="-2"/>
          <w:sz w:val="28"/>
        </w:rPr>
        <w:t xml:space="preserve"> </w:t>
      </w:r>
      <w:r>
        <w:rPr>
          <w:sz w:val="28"/>
        </w:rPr>
        <w:t>санітарно-технічних</w:t>
      </w:r>
      <w:r>
        <w:rPr>
          <w:spacing w:val="-1"/>
          <w:sz w:val="28"/>
        </w:rPr>
        <w:t xml:space="preserve"> </w:t>
      </w:r>
      <w:r>
        <w:rPr>
          <w:sz w:val="28"/>
        </w:rPr>
        <w:t>заходів</w:t>
      </w:r>
      <w:r>
        <w:rPr>
          <w:spacing w:val="-5"/>
          <w:sz w:val="28"/>
        </w:rPr>
        <w:t xml:space="preserve"> </w:t>
      </w:r>
      <w:r>
        <w:rPr>
          <w:sz w:val="28"/>
        </w:rPr>
        <w:t>(впровадження</w:t>
      </w:r>
      <w:r>
        <w:rPr>
          <w:spacing w:val="-3"/>
          <w:sz w:val="28"/>
        </w:rPr>
        <w:t xml:space="preserve"> </w:t>
      </w:r>
      <w:r>
        <w:rPr>
          <w:sz w:val="28"/>
        </w:rPr>
        <w:t xml:space="preserve">нових </w:t>
      </w:r>
      <w:proofErr w:type="spellStart"/>
      <w:r>
        <w:rPr>
          <w:sz w:val="28"/>
        </w:rPr>
        <w:t>мало-</w:t>
      </w:r>
      <w:proofErr w:type="spellEnd"/>
      <w:r>
        <w:rPr>
          <w:sz w:val="28"/>
        </w:rPr>
        <w:t xml:space="preserve"> та безвідходних технологій на промислових підприємствах, модернізація існуючих об’єктів тепло-енергопостачання, впровадження теплових установок сучасного типу з використанням природних джерел енергії, тощо);</w:t>
      </w:r>
    </w:p>
    <w:p w:rsidR="00E43CF3" w:rsidRDefault="004C510C" w:rsidP="00306B55">
      <w:pPr>
        <w:pStyle w:val="a4"/>
        <w:numPr>
          <w:ilvl w:val="1"/>
          <w:numId w:val="5"/>
        </w:numPr>
        <w:tabs>
          <w:tab w:val="left" w:pos="1068"/>
        </w:tabs>
        <w:ind w:left="0" w:right="0" w:firstLine="720"/>
        <w:rPr>
          <w:sz w:val="28"/>
        </w:rPr>
      </w:pPr>
      <w:r>
        <w:rPr>
          <w:sz w:val="28"/>
        </w:rPr>
        <w:t>зменшення</w:t>
      </w:r>
      <w:r>
        <w:rPr>
          <w:spacing w:val="-4"/>
          <w:sz w:val="28"/>
        </w:rPr>
        <w:t xml:space="preserve"> </w:t>
      </w:r>
      <w:r>
        <w:rPr>
          <w:sz w:val="28"/>
        </w:rPr>
        <w:t>/</w:t>
      </w:r>
      <w:r>
        <w:rPr>
          <w:spacing w:val="-1"/>
          <w:sz w:val="28"/>
        </w:rPr>
        <w:t xml:space="preserve"> </w:t>
      </w:r>
      <w:r>
        <w:rPr>
          <w:sz w:val="28"/>
        </w:rPr>
        <w:t>збільшення обсягів викидів шкідливих речовин в атмосферне повітря стаціонарними та пересувними джерелами забруднення.</w:t>
      </w:r>
    </w:p>
    <w:p w:rsidR="00E43CF3" w:rsidRDefault="004C510C" w:rsidP="00306B55">
      <w:pPr>
        <w:pStyle w:val="a3"/>
        <w:ind w:left="0" w:firstLine="720"/>
      </w:pPr>
      <w:r>
        <w:t xml:space="preserve">Контроль за охороною водних ресурсів включає нагляд за відведенням та очищенням поверхневих стічних вод з території </w:t>
      </w:r>
      <w:proofErr w:type="spellStart"/>
      <w:r w:rsidR="008C7801">
        <w:t>Василівської</w:t>
      </w:r>
      <w:proofErr w:type="spellEnd"/>
      <w:r w:rsidR="008C7801">
        <w:t xml:space="preserve"> </w:t>
      </w:r>
      <w:r>
        <w:t xml:space="preserve"> міської ТГ, встановленням меж прибережних захисних смуг та додержанням на їх території режимів</w:t>
      </w:r>
      <w:r>
        <w:rPr>
          <w:spacing w:val="-5"/>
        </w:rPr>
        <w:t xml:space="preserve"> </w:t>
      </w:r>
      <w:r>
        <w:t>господарської</w:t>
      </w:r>
      <w:r>
        <w:rPr>
          <w:spacing w:val="-2"/>
        </w:rPr>
        <w:t xml:space="preserve"> </w:t>
      </w:r>
      <w:r>
        <w:t>діяльності,</w:t>
      </w:r>
      <w:r>
        <w:rPr>
          <w:spacing w:val="-1"/>
        </w:rPr>
        <w:t xml:space="preserve"> </w:t>
      </w:r>
      <w:r>
        <w:t>благоустро</w:t>
      </w:r>
      <w:r w:rsidR="00E94718">
        <w:t>є</w:t>
      </w:r>
      <w:r>
        <w:t>м</w:t>
      </w:r>
      <w:r>
        <w:rPr>
          <w:spacing w:val="-3"/>
        </w:rPr>
        <w:t xml:space="preserve"> </w:t>
      </w:r>
      <w:r>
        <w:t>водних</w:t>
      </w:r>
      <w:r>
        <w:rPr>
          <w:spacing w:val="-2"/>
        </w:rPr>
        <w:t xml:space="preserve"> </w:t>
      </w:r>
      <w:r>
        <w:t>рекреаційних</w:t>
      </w:r>
      <w:r>
        <w:rPr>
          <w:spacing w:val="-2"/>
        </w:rPr>
        <w:t xml:space="preserve"> </w:t>
      </w:r>
      <w:r>
        <w:t>зон</w:t>
      </w:r>
      <w:r w:rsidR="008C7801">
        <w:t>.</w:t>
      </w:r>
    </w:p>
    <w:p w:rsidR="00E43CF3" w:rsidRDefault="004C510C" w:rsidP="00306B55">
      <w:pPr>
        <w:pStyle w:val="a3"/>
        <w:ind w:left="0" w:firstLine="556"/>
      </w:pPr>
      <w:r>
        <w:t>Ефективність роботи систем водопостачання та каналізування визначається за результатами лабораторних досліджень якості питної води та води водних об'єктів у пунктах водокористування населення (пляжі) за хімічними та бактеріологічними показниками.</w:t>
      </w:r>
    </w:p>
    <w:p w:rsidR="00E43CF3" w:rsidRDefault="004C510C" w:rsidP="00306B55">
      <w:pPr>
        <w:pStyle w:val="a3"/>
        <w:ind w:left="0" w:firstLine="556"/>
      </w:pPr>
      <w:r>
        <w:t>Спеціалізовані лабораторії органів санітарно-гігієнічного контролю повинні вести облік найбільш потужних джерел шуму, вібрації та електромагнітного випромінювання на території міської ТГ.</w:t>
      </w:r>
    </w:p>
    <w:p w:rsidR="00E43CF3" w:rsidRDefault="004C510C" w:rsidP="00306B55">
      <w:pPr>
        <w:pStyle w:val="a3"/>
        <w:ind w:left="0" w:firstLine="510"/>
      </w:pPr>
      <w:r>
        <w:t>Впливи виконання документа державного планування на довкілля, у тому числі на здоров’я населення, можуть бути виявлені в результаті моніторингу реалізації проектних рішень документу державного планування, які мають прямі наслідки на стан навколишнього середовища, умови життєдіяльності та здоров'я населення. Моніторинг даних впливів можливо здійснювати за наступними показниками:</w:t>
      </w:r>
    </w:p>
    <w:p w:rsidR="008C7801" w:rsidRDefault="008C7801" w:rsidP="00306B55">
      <w:pPr>
        <w:pStyle w:val="a3"/>
        <w:ind w:left="0" w:firstLine="510"/>
      </w:pPr>
      <w:proofErr w:type="spellStart"/>
      <w:r>
        <w:t>-обсяги</w:t>
      </w:r>
      <w:proofErr w:type="spellEnd"/>
      <w:r>
        <w:rPr>
          <w:spacing w:val="-11"/>
        </w:rPr>
        <w:t xml:space="preserve"> </w:t>
      </w:r>
      <w:r>
        <w:t>викидів</w:t>
      </w:r>
      <w:r>
        <w:rPr>
          <w:spacing w:val="-10"/>
        </w:rPr>
        <w:t xml:space="preserve"> </w:t>
      </w:r>
      <w:r>
        <w:t>забруднюючих</w:t>
      </w:r>
      <w:r>
        <w:rPr>
          <w:spacing w:val="-10"/>
        </w:rPr>
        <w:t xml:space="preserve"> </w:t>
      </w:r>
      <w:r>
        <w:t>речовин</w:t>
      </w:r>
      <w:r>
        <w:rPr>
          <w:spacing w:val="-9"/>
        </w:rPr>
        <w:t xml:space="preserve"> </w:t>
      </w:r>
      <w:r>
        <w:t>в</w:t>
      </w:r>
      <w:r>
        <w:rPr>
          <w:spacing w:val="-10"/>
        </w:rPr>
        <w:t xml:space="preserve"> </w:t>
      </w:r>
      <w:r>
        <w:t>атмосферне</w:t>
      </w:r>
      <w:r>
        <w:rPr>
          <w:spacing w:val="-10"/>
        </w:rPr>
        <w:t xml:space="preserve"> </w:t>
      </w:r>
      <w:r>
        <w:rPr>
          <w:spacing w:val="-2"/>
        </w:rPr>
        <w:t>повітря;</w:t>
      </w:r>
    </w:p>
    <w:p w:rsidR="008C7801" w:rsidRDefault="008C7801" w:rsidP="00306B55">
      <w:pPr>
        <w:pStyle w:val="a3"/>
        <w:ind w:left="0" w:firstLine="510"/>
      </w:pPr>
      <w:proofErr w:type="spellStart"/>
      <w:r>
        <w:t>-загальний</w:t>
      </w:r>
      <w:proofErr w:type="spellEnd"/>
      <w:r>
        <w:rPr>
          <w:spacing w:val="-10"/>
        </w:rPr>
        <w:t xml:space="preserve"> </w:t>
      </w:r>
      <w:r>
        <w:t>обсяг</w:t>
      </w:r>
      <w:r>
        <w:rPr>
          <w:spacing w:val="-9"/>
        </w:rPr>
        <w:t xml:space="preserve"> </w:t>
      </w:r>
      <w:r>
        <w:rPr>
          <w:spacing w:val="-2"/>
        </w:rPr>
        <w:t>водовідведення;</w:t>
      </w:r>
    </w:p>
    <w:p w:rsidR="008C7801" w:rsidRDefault="008C7801" w:rsidP="00306B55">
      <w:pPr>
        <w:pStyle w:val="a3"/>
        <w:ind w:left="0" w:firstLine="510"/>
      </w:pPr>
      <w:proofErr w:type="spellStart"/>
      <w:r>
        <w:t>-кількість</w:t>
      </w:r>
      <w:proofErr w:type="spellEnd"/>
      <w:r>
        <w:rPr>
          <w:spacing w:val="-14"/>
        </w:rPr>
        <w:t xml:space="preserve"> </w:t>
      </w:r>
      <w:r>
        <w:t>виявлених</w:t>
      </w:r>
      <w:r>
        <w:rPr>
          <w:spacing w:val="-11"/>
        </w:rPr>
        <w:t xml:space="preserve"> </w:t>
      </w:r>
      <w:r>
        <w:t>та</w:t>
      </w:r>
      <w:r>
        <w:rPr>
          <w:spacing w:val="-14"/>
        </w:rPr>
        <w:t xml:space="preserve"> </w:t>
      </w:r>
      <w:r>
        <w:t>ліквідованих</w:t>
      </w:r>
      <w:r>
        <w:rPr>
          <w:spacing w:val="-14"/>
        </w:rPr>
        <w:t xml:space="preserve"> </w:t>
      </w:r>
      <w:r>
        <w:t>несанкціонованих</w:t>
      </w:r>
      <w:r>
        <w:rPr>
          <w:spacing w:val="-12"/>
        </w:rPr>
        <w:t xml:space="preserve"> </w:t>
      </w:r>
      <w:r>
        <w:rPr>
          <w:spacing w:val="-2"/>
        </w:rPr>
        <w:t>сміттєзвалищ;</w:t>
      </w:r>
    </w:p>
    <w:p w:rsidR="008C7801" w:rsidRDefault="008C7801" w:rsidP="00306B55">
      <w:pPr>
        <w:pStyle w:val="a3"/>
        <w:ind w:left="0" w:firstLine="510"/>
      </w:pPr>
      <w:proofErr w:type="spellStart"/>
      <w:r>
        <w:t>-кількість</w:t>
      </w:r>
      <w:proofErr w:type="spellEnd"/>
      <w:r>
        <w:rPr>
          <w:spacing w:val="-10"/>
        </w:rPr>
        <w:t xml:space="preserve"> </w:t>
      </w:r>
      <w:r>
        <w:t>територій</w:t>
      </w:r>
      <w:r>
        <w:rPr>
          <w:spacing w:val="-8"/>
        </w:rPr>
        <w:t xml:space="preserve"> </w:t>
      </w:r>
      <w:r>
        <w:t>та</w:t>
      </w:r>
      <w:r>
        <w:rPr>
          <w:spacing w:val="-9"/>
        </w:rPr>
        <w:t xml:space="preserve"> </w:t>
      </w:r>
      <w:r>
        <w:t>об’єктів</w:t>
      </w:r>
      <w:r>
        <w:rPr>
          <w:spacing w:val="-10"/>
        </w:rPr>
        <w:t xml:space="preserve"> </w:t>
      </w:r>
      <w:r>
        <w:t>природно-заповідного</w:t>
      </w:r>
      <w:r>
        <w:rPr>
          <w:spacing w:val="-8"/>
        </w:rPr>
        <w:t xml:space="preserve"> </w:t>
      </w:r>
      <w:r>
        <w:t>фонду</w:t>
      </w:r>
      <w:r>
        <w:rPr>
          <w:spacing w:val="-14"/>
        </w:rPr>
        <w:t xml:space="preserve"> </w:t>
      </w:r>
      <w:r>
        <w:t>на</w:t>
      </w:r>
      <w:r>
        <w:rPr>
          <w:spacing w:val="-8"/>
        </w:rPr>
        <w:t xml:space="preserve"> </w:t>
      </w:r>
      <w:r>
        <w:t>території</w:t>
      </w:r>
      <w:r>
        <w:rPr>
          <w:spacing w:val="-8"/>
        </w:rPr>
        <w:t xml:space="preserve"> </w:t>
      </w:r>
      <w:r>
        <w:rPr>
          <w:spacing w:val="-2"/>
        </w:rPr>
        <w:t>громади;</w:t>
      </w:r>
    </w:p>
    <w:p w:rsidR="008C7801" w:rsidRDefault="008C7801" w:rsidP="00306B55">
      <w:pPr>
        <w:pStyle w:val="a3"/>
        <w:tabs>
          <w:tab w:val="left" w:pos="2291"/>
          <w:tab w:val="left" w:pos="3325"/>
          <w:tab w:val="left" w:pos="5239"/>
          <w:tab w:val="left" w:pos="6418"/>
          <w:tab w:val="left" w:pos="8044"/>
          <w:tab w:val="left" w:pos="8471"/>
          <w:tab w:val="left" w:pos="9581"/>
        </w:tabs>
        <w:ind w:left="0" w:firstLine="510"/>
        <w:jc w:val="left"/>
      </w:pPr>
      <w:proofErr w:type="spellStart"/>
      <w:r>
        <w:rPr>
          <w:spacing w:val="-2"/>
        </w:rPr>
        <w:t>-кількість</w:t>
      </w:r>
      <w:proofErr w:type="spellEnd"/>
      <w:r>
        <w:tab/>
      </w:r>
      <w:r>
        <w:rPr>
          <w:spacing w:val="-2"/>
        </w:rPr>
        <w:t>уперше</w:t>
      </w:r>
      <w:r>
        <w:tab/>
      </w:r>
      <w:r>
        <w:rPr>
          <w:spacing w:val="-2"/>
        </w:rPr>
        <w:t>зареєстрованих</w:t>
      </w:r>
      <w:r>
        <w:tab/>
      </w:r>
      <w:r>
        <w:rPr>
          <w:spacing w:val="-2"/>
        </w:rPr>
        <w:t>випадків</w:t>
      </w:r>
      <w:r>
        <w:tab/>
      </w:r>
      <w:r>
        <w:rPr>
          <w:spacing w:val="-2"/>
        </w:rPr>
        <w:t>захворювань</w:t>
      </w:r>
      <w:r>
        <w:tab/>
      </w:r>
      <w:r>
        <w:rPr>
          <w:spacing w:val="-6"/>
        </w:rPr>
        <w:t>за</w:t>
      </w:r>
      <w:r>
        <w:tab/>
      </w:r>
      <w:r>
        <w:rPr>
          <w:spacing w:val="-2"/>
        </w:rPr>
        <w:t>класами</w:t>
      </w:r>
      <w:r w:rsidR="00D87A85">
        <w:rPr>
          <w:spacing w:val="-2"/>
        </w:rPr>
        <w:t xml:space="preserve"> </w:t>
      </w:r>
      <w:r>
        <w:rPr>
          <w:spacing w:val="-2"/>
        </w:rPr>
        <w:t xml:space="preserve">хвороб </w:t>
      </w:r>
      <w:r>
        <w:t>(новоутворення; хвороби органів дихання);</w:t>
      </w:r>
    </w:p>
    <w:p w:rsidR="008C7801" w:rsidRDefault="008C7801" w:rsidP="00306B55">
      <w:pPr>
        <w:pStyle w:val="a3"/>
        <w:ind w:left="0" w:firstLine="510"/>
        <w:jc w:val="left"/>
      </w:pPr>
      <w:proofErr w:type="spellStart"/>
      <w:r>
        <w:t>-забезпеченість</w:t>
      </w:r>
      <w:proofErr w:type="spellEnd"/>
      <w:r>
        <w:rPr>
          <w:spacing w:val="-15"/>
        </w:rPr>
        <w:t xml:space="preserve"> </w:t>
      </w:r>
      <w:r>
        <w:t>населення</w:t>
      </w:r>
      <w:r>
        <w:rPr>
          <w:spacing w:val="-15"/>
        </w:rPr>
        <w:t xml:space="preserve"> </w:t>
      </w:r>
      <w:r>
        <w:t>лікарями</w:t>
      </w:r>
      <w:r>
        <w:rPr>
          <w:spacing w:val="-12"/>
        </w:rPr>
        <w:t xml:space="preserve"> </w:t>
      </w:r>
      <w:r>
        <w:t>всіх</w:t>
      </w:r>
      <w:r>
        <w:rPr>
          <w:spacing w:val="-14"/>
        </w:rPr>
        <w:t xml:space="preserve"> </w:t>
      </w:r>
      <w:r>
        <w:rPr>
          <w:spacing w:val="-2"/>
        </w:rPr>
        <w:t>спеціальностей;</w:t>
      </w:r>
    </w:p>
    <w:p w:rsidR="008C7801" w:rsidRDefault="008C7801" w:rsidP="00306B55">
      <w:pPr>
        <w:pStyle w:val="a3"/>
        <w:ind w:left="0" w:firstLine="510"/>
        <w:jc w:val="left"/>
      </w:pPr>
      <w:proofErr w:type="spellStart"/>
      <w:r>
        <w:t>-укомплектованість</w:t>
      </w:r>
      <w:proofErr w:type="spellEnd"/>
      <w:r>
        <w:rPr>
          <w:spacing w:val="80"/>
        </w:rPr>
        <w:t xml:space="preserve"> </w:t>
      </w:r>
      <w:r>
        <w:t>закладів</w:t>
      </w:r>
      <w:r>
        <w:rPr>
          <w:spacing w:val="80"/>
        </w:rPr>
        <w:t xml:space="preserve"> </w:t>
      </w:r>
      <w:r>
        <w:t>охорони</w:t>
      </w:r>
      <w:r>
        <w:rPr>
          <w:spacing w:val="80"/>
        </w:rPr>
        <w:t xml:space="preserve"> </w:t>
      </w:r>
      <w:r>
        <w:t>здоров'я</w:t>
      </w:r>
      <w:r>
        <w:rPr>
          <w:spacing w:val="80"/>
        </w:rPr>
        <w:t xml:space="preserve"> </w:t>
      </w:r>
      <w:r>
        <w:t>лікарями,</w:t>
      </w:r>
      <w:r>
        <w:rPr>
          <w:spacing w:val="80"/>
        </w:rPr>
        <w:t xml:space="preserve"> </w:t>
      </w:r>
      <w:r>
        <w:t>які</w:t>
      </w:r>
      <w:r>
        <w:rPr>
          <w:spacing w:val="80"/>
        </w:rPr>
        <w:t xml:space="preserve"> </w:t>
      </w:r>
      <w:r>
        <w:t>надають</w:t>
      </w:r>
      <w:r>
        <w:rPr>
          <w:spacing w:val="80"/>
        </w:rPr>
        <w:t xml:space="preserve"> </w:t>
      </w:r>
      <w:r>
        <w:lastRenderedPageBreak/>
        <w:t>первинну медичну допомогу.</w:t>
      </w:r>
    </w:p>
    <w:p w:rsidR="008C7801" w:rsidRDefault="008C7801" w:rsidP="00306B55">
      <w:pPr>
        <w:pStyle w:val="a3"/>
        <w:ind w:left="0" w:firstLine="510"/>
      </w:pPr>
    </w:p>
    <w:p w:rsidR="00E43CF3" w:rsidRDefault="004C510C" w:rsidP="00306B55">
      <w:pPr>
        <w:pStyle w:val="a3"/>
        <w:ind w:left="0" w:firstLine="510"/>
      </w:pPr>
      <w:r>
        <w:t>Здійснення моніторингу впливів виконання Програми на довкілля, у тому числі на здоров’я населення, за визначеними показниками з веденням щорічної</w:t>
      </w:r>
      <w:r>
        <w:rPr>
          <w:spacing w:val="40"/>
        </w:rPr>
        <w:t xml:space="preserve"> </w:t>
      </w:r>
      <w:r>
        <w:t>звітності дасть</w:t>
      </w:r>
      <w:r>
        <w:rPr>
          <w:spacing w:val="-18"/>
        </w:rPr>
        <w:t xml:space="preserve"> </w:t>
      </w:r>
      <w:r>
        <w:t>можливість</w:t>
      </w:r>
      <w:r>
        <w:rPr>
          <w:spacing w:val="-17"/>
        </w:rPr>
        <w:t xml:space="preserve"> </w:t>
      </w:r>
      <w:r>
        <w:t>своєчасно</w:t>
      </w:r>
      <w:r>
        <w:rPr>
          <w:spacing w:val="-16"/>
        </w:rPr>
        <w:t xml:space="preserve"> </w:t>
      </w:r>
      <w:r>
        <w:t>виявляти</w:t>
      </w:r>
      <w:r>
        <w:rPr>
          <w:spacing w:val="-14"/>
        </w:rPr>
        <w:t xml:space="preserve"> </w:t>
      </w:r>
      <w:r>
        <w:t>недоліки</w:t>
      </w:r>
      <w:r>
        <w:rPr>
          <w:spacing w:val="-16"/>
        </w:rPr>
        <w:t xml:space="preserve"> </w:t>
      </w:r>
      <w:r>
        <w:t>і</w:t>
      </w:r>
      <w:r>
        <w:rPr>
          <w:spacing w:val="-16"/>
        </w:rPr>
        <w:t xml:space="preserve"> </w:t>
      </w:r>
      <w:r>
        <w:t>порушення,</w:t>
      </w:r>
      <w:r>
        <w:rPr>
          <w:spacing w:val="-18"/>
        </w:rPr>
        <w:t xml:space="preserve"> </w:t>
      </w:r>
      <w:r>
        <w:t>що</w:t>
      </w:r>
      <w:r>
        <w:rPr>
          <w:spacing w:val="-15"/>
        </w:rPr>
        <w:t xml:space="preserve"> </w:t>
      </w:r>
      <w:r>
        <w:t>негативно</w:t>
      </w:r>
      <w:r>
        <w:rPr>
          <w:spacing w:val="-16"/>
        </w:rPr>
        <w:t xml:space="preserve"> </w:t>
      </w:r>
      <w:r>
        <w:t>впливають на комфортність проживання населення, і обґрунтувати необхідні заходи щодо їх усунення, а також проводити інформування громади ТГ про стан реалізації Програми, поточні ускладнення та прогнозні терміни їх усунення.</w:t>
      </w:r>
    </w:p>
    <w:p w:rsidR="00060619" w:rsidRDefault="00060619" w:rsidP="00306B55">
      <w:pPr>
        <w:pStyle w:val="a3"/>
        <w:ind w:left="0" w:firstLine="510"/>
      </w:pPr>
    </w:p>
    <w:p w:rsidR="00E43CF3" w:rsidRDefault="00D87A85" w:rsidP="00D87A85">
      <w:pPr>
        <w:pStyle w:val="1"/>
        <w:tabs>
          <w:tab w:val="left" w:pos="1279"/>
        </w:tabs>
        <w:spacing w:before="0"/>
        <w:ind w:left="360" w:right="124" w:firstLine="0"/>
      </w:pPr>
      <w:r>
        <w:t>10.</w:t>
      </w:r>
      <w:r w:rsidR="004C510C">
        <w:t>Опис ймовірних транскордонних наслідків для довкілля, у тому числі для здоров’я населення (за наявності)</w:t>
      </w:r>
    </w:p>
    <w:p w:rsidR="00E43CF3" w:rsidRDefault="00E43CF3" w:rsidP="00306B55">
      <w:pPr>
        <w:pStyle w:val="a3"/>
        <w:ind w:left="0" w:firstLine="0"/>
        <w:jc w:val="left"/>
        <w:rPr>
          <w:b/>
          <w:sz w:val="39"/>
        </w:rPr>
      </w:pPr>
    </w:p>
    <w:p w:rsidR="00E43CF3" w:rsidRDefault="004C510C" w:rsidP="00306B55">
      <w:pPr>
        <w:pStyle w:val="a3"/>
        <w:ind w:left="0" w:firstLine="567"/>
      </w:pPr>
      <w:r>
        <w:t xml:space="preserve">Враховуючи географічне місце розташування </w:t>
      </w:r>
      <w:proofErr w:type="spellStart"/>
      <w:r w:rsidR="008C7801">
        <w:t>Василівської</w:t>
      </w:r>
      <w:proofErr w:type="spellEnd"/>
      <w:r>
        <w:t xml:space="preserve"> міської ТГ на значній відстані від межі сусідніх держав</w:t>
      </w:r>
      <w:r>
        <w:rPr>
          <w:spacing w:val="40"/>
        </w:rPr>
        <w:t xml:space="preserve"> </w:t>
      </w:r>
      <w:r>
        <w:t>ймовірні транскордонні наслідки на довкілля та здоров’я населення відсутні.</w:t>
      </w:r>
    </w:p>
    <w:p w:rsidR="00306B55" w:rsidRDefault="00306B55" w:rsidP="00306B55">
      <w:pPr>
        <w:pStyle w:val="a3"/>
        <w:ind w:left="0" w:firstLine="567"/>
      </w:pPr>
    </w:p>
    <w:p w:rsidR="00E43CF3" w:rsidRDefault="00D87A85" w:rsidP="00D87A85">
      <w:pPr>
        <w:pStyle w:val="1"/>
        <w:tabs>
          <w:tab w:val="left" w:pos="1190"/>
        </w:tabs>
        <w:spacing w:before="0"/>
        <w:ind w:left="556" w:right="0" w:firstLine="0"/>
      </w:pPr>
      <w:r>
        <w:t xml:space="preserve">11. </w:t>
      </w:r>
      <w:r w:rsidR="00306B55">
        <w:t xml:space="preserve"> </w:t>
      </w:r>
      <w:r w:rsidR="004C510C">
        <w:t>Резюме</w:t>
      </w:r>
      <w:r w:rsidR="004C510C">
        <w:rPr>
          <w:spacing w:val="-7"/>
        </w:rPr>
        <w:t xml:space="preserve"> </w:t>
      </w:r>
      <w:r w:rsidR="004C510C">
        <w:t>нетехнічного</w:t>
      </w:r>
      <w:r w:rsidR="004C510C">
        <w:rPr>
          <w:spacing w:val="-7"/>
        </w:rPr>
        <w:t xml:space="preserve"> </w:t>
      </w:r>
      <w:r w:rsidR="004C510C">
        <w:t>характеру</w:t>
      </w:r>
      <w:r w:rsidR="004C510C">
        <w:rPr>
          <w:spacing w:val="-8"/>
        </w:rPr>
        <w:t xml:space="preserve"> </w:t>
      </w:r>
      <w:r w:rsidR="004C510C">
        <w:t>інформації,</w:t>
      </w:r>
      <w:r w:rsidR="004C510C">
        <w:rPr>
          <w:spacing w:val="-8"/>
        </w:rPr>
        <w:t xml:space="preserve"> </w:t>
      </w:r>
      <w:r w:rsidR="004C510C">
        <w:t>передбаченої</w:t>
      </w:r>
      <w:r w:rsidR="004C510C">
        <w:rPr>
          <w:spacing w:val="-8"/>
        </w:rPr>
        <w:t xml:space="preserve"> </w:t>
      </w:r>
      <w:r w:rsidR="004C510C">
        <w:t>пунктами 1-10 цієї частини, розраховане на широку аудиторію</w:t>
      </w:r>
    </w:p>
    <w:p w:rsidR="00306B55" w:rsidRDefault="00306B55" w:rsidP="00306B55">
      <w:pPr>
        <w:pStyle w:val="1"/>
        <w:tabs>
          <w:tab w:val="left" w:pos="1190"/>
        </w:tabs>
        <w:spacing w:before="0"/>
        <w:ind w:left="0" w:right="0" w:firstLine="510"/>
      </w:pPr>
    </w:p>
    <w:p w:rsidR="00E43CF3" w:rsidRDefault="004C510C" w:rsidP="00306B55">
      <w:pPr>
        <w:pStyle w:val="a3"/>
        <w:ind w:left="0" w:firstLine="510"/>
      </w:pPr>
      <w:r>
        <w:t xml:space="preserve">Програма </w:t>
      </w:r>
      <w:r w:rsidR="007C5282">
        <w:t>соціально-</w:t>
      </w:r>
      <w:r>
        <w:t xml:space="preserve">економічного </w:t>
      </w:r>
      <w:r w:rsidR="007C5282">
        <w:t xml:space="preserve">та культурного </w:t>
      </w:r>
      <w:r>
        <w:t xml:space="preserve"> розвитку </w:t>
      </w:r>
      <w:proofErr w:type="spellStart"/>
      <w:r w:rsidR="007C5282">
        <w:t>Василівської</w:t>
      </w:r>
      <w:proofErr w:type="spellEnd"/>
      <w:r w:rsidR="007C5282">
        <w:t xml:space="preserve"> міської </w:t>
      </w:r>
      <w:r>
        <w:t>територіальної громади на 202</w:t>
      </w:r>
      <w:r w:rsidR="007C5282">
        <w:t>2-2024 роки</w:t>
      </w:r>
      <w:r>
        <w:t xml:space="preserve"> спрямована на запровадження механізмів щодо ефективної реалізації на території </w:t>
      </w:r>
      <w:proofErr w:type="spellStart"/>
      <w:r w:rsidR="007C5282">
        <w:t>Василівської</w:t>
      </w:r>
      <w:proofErr w:type="spellEnd"/>
      <w:r>
        <w:rPr>
          <w:spacing w:val="-5"/>
        </w:rPr>
        <w:t xml:space="preserve"> </w:t>
      </w:r>
      <w:r>
        <w:t>міської</w:t>
      </w:r>
      <w:r>
        <w:rPr>
          <w:spacing w:val="-7"/>
        </w:rPr>
        <w:t xml:space="preserve"> </w:t>
      </w:r>
      <w:r>
        <w:t>ТГ</w:t>
      </w:r>
      <w:r>
        <w:rPr>
          <w:spacing w:val="-6"/>
        </w:rPr>
        <w:t xml:space="preserve"> </w:t>
      </w:r>
      <w:r>
        <w:t>підвищення</w:t>
      </w:r>
      <w:r>
        <w:rPr>
          <w:spacing w:val="-2"/>
        </w:rPr>
        <w:t xml:space="preserve"> </w:t>
      </w:r>
      <w:r>
        <w:t>стандартів</w:t>
      </w:r>
      <w:r>
        <w:rPr>
          <w:spacing w:val="-7"/>
        </w:rPr>
        <w:t xml:space="preserve"> </w:t>
      </w:r>
      <w:r>
        <w:t>життя</w:t>
      </w:r>
      <w:r>
        <w:rPr>
          <w:spacing w:val="-6"/>
        </w:rPr>
        <w:t xml:space="preserve"> </w:t>
      </w:r>
      <w:r>
        <w:t>населення</w:t>
      </w:r>
      <w:r>
        <w:rPr>
          <w:spacing w:val="-6"/>
        </w:rPr>
        <w:t xml:space="preserve"> </w:t>
      </w:r>
      <w:r>
        <w:t>шляхом</w:t>
      </w:r>
      <w:r>
        <w:rPr>
          <w:spacing w:val="-6"/>
        </w:rPr>
        <w:t xml:space="preserve"> </w:t>
      </w:r>
      <w:r>
        <w:t>розбудови інфраструктури, раціональне використання ресурсного потенціалу, мінімізації можливих негативних явищ і підвищення фінансової та управлінської спроможності громади із забезпеченням захисту прав та інтересів найбільш вразливих соціальних груп населення, підтримки ініціатив малого бізнесу, забезпечення якості і загальної доступності публічних послуг та створення позитивного іміджу громади.</w:t>
      </w:r>
    </w:p>
    <w:p w:rsidR="00E43CF3" w:rsidRDefault="004C510C" w:rsidP="00306B55">
      <w:pPr>
        <w:pStyle w:val="a3"/>
        <w:ind w:left="0" w:firstLine="510"/>
      </w:pPr>
      <w:r>
        <w:t>У</w:t>
      </w:r>
      <w:r>
        <w:rPr>
          <w:spacing w:val="-7"/>
        </w:rPr>
        <w:t xml:space="preserve"> </w:t>
      </w:r>
      <w:r>
        <w:t>Програмі</w:t>
      </w:r>
      <w:r>
        <w:rPr>
          <w:spacing w:val="-5"/>
        </w:rPr>
        <w:t xml:space="preserve"> </w:t>
      </w:r>
      <w:r>
        <w:t>визначені</w:t>
      </w:r>
      <w:r>
        <w:rPr>
          <w:spacing w:val="-5"/>
        </w:rPr>
        <w:t xml:space="preserve"> </w:t>
      </w:r>
      <w:r>
        <w:t>такі</w:t>
      </w:r>
      <w:r>
        <w:rPr>
          <w:spacing w:val="-5"/>
        </w:rPr>
        <w:t xml:space="preserve"> </w:t>
      </w:r>
      <w:r>
        <w:t>стратегічні</w:t>
      </w:r>
      <w:r>
        <w:rPr>
          <w:spacing w:val="-8"/>
        </w:rPr>
        <w:t xml:space="preserve"> </w:t>
      </w:r>
      <w:r>
        <w:rPr>
          <w:spacing w:val="-2"/>
        </w:rPr>
        <w:t>цілі:</w:t>
      </w:r>
    </w:p>
    <w:p w:rsidR="00E43CF3" w:rsidRPr="007C5282" w:rsidRDefault="007C5282" w:rsidP="00306B55">
      <w:pPr>
        <w:pStyle w:val="a4"/>
        <w:numPr>
          <w:ilvl w:val="1"/>
          <w:numId w:val="5"/>
        </w:numPr>
        <w:tabs>
          <w:tab w:val="left" w:pos="979"/>
        </w:tabs>
        <w:ind w:left="0" w:right="0" w:firstLine="510"/>
        <w:rPr>
          <w:sz w:val="28"/>
        </w:rPr>
      </w:pPr>
      <w:r>
        <w:rPr>
          <w:sz w:val="28"/>
        </w:rPr>
        <w:t>Створення комфортних та безпечних умов на території громади</w:t>
      </w:r>
      <w:r w:rsidR="004C510C" w:rsidRPr="007C5282">
        <w:rPr>
          <w:sz w:val="28"/>
        </w:rPr>
        <w:t>;</w:t>
      </w:r>
    </w:p>
    <w:p w:rsidR="00E43CF3" w:rsidRDefault="007C5282" w:rsidP="00306B55">
      <w:pPr>
        <w:pStyle w:val="a4"/>
        <w:numPr>
          <w:ilvl w:val="1"/>
          <w:numId w:val="5"/>
        </w:numPr>
        <w:tabs>
          <w:tab w:val="left" w:pos="979"/>
        </w:tabs>
        <w:ind w:left="0" w:right="0" w:firstLine="510"/>
        <w:rPr>
          <w:sz w:val="28"/>
        </w:rPr>
      </w:pPr>
      <w:r>
        <w:rPr>
          <w:spacing w:val="-4"/>
          <w:sz w:val="28"/>
        </w:rPr>
        <w:t>Розвиток економічного потенціалу</w:t>
      </w:r>
      <w:r w:rsidR="004C510C">
        <w:rPr>
          <w:spacing w:val="-4"/>
          <w:sz w:val="28"/>
        </w:rPr>
        <w:t>;</w:t>
      </w:r>
    </w:p>
    <w:p w:rsidR="00E43CF3" w:rsidRDefault="007C5282" w:rsidP="00306B55">
      <w:pPr>
        <w:pStyle w:val="a4"/>
        <w:numPr>
          <w:ilvl w:val="1"/>
          <w:numId w:val="5"/>
        </w:numPr>
        <w:tabs>
          <w:tab w:val="left" w:pos="979"/>
        </w:tabs>
        <w:ind w:left="0" w:right="0" w:firstLine="510"/>
        <w:rPr>
          <w:sz w:val="28"/>
        </w:rPr>
      </w:pPr>
      <w:r>
        <w:rPr>
          <w:sz w:val="28"/>
        </w:rPr>
        <w:t>Підвищення якості соціального життя мешканців громади.</w:t>
      </w:r>
    </w:p>
    <w:p w:rsidR="007C5282" w:rsidRPr="000A1BC6" w:rsidRDefault="004C510C" w:rsidP="00306B55">
      <w:pPr>
        <w:pStyle w:val="a3"/>
        <w:ind w:left="0" w:firstLine="510"/>
      </w:pPr>
      <w:r>
        <w:t>Програма</w:t>
      </w:r>
      <w:r>
        <w:rPr>
          <w:spacing w:val="-7"/>
        </w:rPr>
        <w:t xml:space="preserve"> </w:t>
      </w:r>
      <w:r>
        <w:t>створюється</w:t>
      </w:r>
      <w:r>
        <w:rPr>
          <w:spacing w:val="-5"/>
        </w:rPr>
        <w:t xml:space="preserve"> </w:t>
      </w:r>
      <w:r>
        <w:t>з</w:t>
      </w:r>
      <w:r>
        <w:rPr>
          <w:spacing w:val="-5"/>
        </w:rPr>
        <w:t xml:space="preserve"> </w:t>
      </w:r>
      <w:r>
        <w:rPr>
          <w:spacing w:val="-2"/>
        </w:rPr>
        <w:t>метою</w:t>
      </w:r>
      <w:r w:rsidR="007C5282">
        <w:rPr>
          <w:spacing w:val="-2"/>
        </w:rPr>
        <w:t xml:space="preserve"> </w:t>
      </w:r>
      <w:r w:rsidR="007C5282" w:rsidRPr="000A1BC6">
        <w:t>створення умов для динамічного, збалансованого розвитку громади шляхом забезпечення соціальної та економічної єдності, підвищення рівня конкурентоспроможності, активізації економічної діяльності, зростання добробуту населення. Зокрема, Програма спрямована на активізацію економічного розвитку усіх галузей господарського комплексу громади, збільшення їх інвестиційної та інноваційної складової, нарощування обсягів промислового та сільськогосподарського виробництва, подальший розвиток малого та середнього бізнесу, забезпечення фінансового оздоровлення реального сектору економіки та подальших трансформацій в усіх сферах суспільного життя.</w:t>
      </w:r>
    </w:p>
    <w:p w:rsidR="00E43CF3" w:rsidRDefault="004C510C" w:rsidP="00306B55">
      <w:pPr>
        <w:pStyle w:val="a3"/>
        <w:ind w:left="0" w:firstLine="510"/>
      </w:pPr>
      <w:r>
        <w:lastRenderedPageBreak/>
        <w:t>У процесі розроблення СЕО вивчені головні стратегічні документи, плани і програми, що діють на національному, регіональному та місцевому рівнях, проведений аналіз їх головних цілей, які в тій чи іншій мірі визначають передумови для</w:t>
      </w:r>
      <w:r>
        <w:rPr>
          <w:spacing w:val="-11"/>
        </w:rPr>
        <w:t xml:space="preserve"> </w:t>
      </w:r>
      <w:r>
        <w:t>прийняття</w:t>
      </w:r>
      <w:r>
        <w:rPr>
          <w:spacing w:val="-11"/>
        </w:rPr>
        <w:t xml:space="preserve"> </w:t>
      </w:r>
      <w:r>
        <w:t>проектних</w:t>
      </w:r>
      <w:r>
        <w:rPr>
          <w:spacing w:val="-10"/>
        </w:rPr>
        <w:t xml:space="preserve"> </w:t>
      </w:r>
      <w:r>
        <w:t>рішень</w:t>
      </w:r>
      <w:r>
        <w:rPr>
          <w:spacing w:val="-9"/>
        </w:rPr>
        <w:t xml:space="preserve"> </w:t>
      </w:r>
      <w:r>
        <w:t>або</w:t>
      </w:r>
      <w:r>
        <w:rPr>
          <w:spacing w:val="-10"/>
        </w:rPr>
        <w:t xml:space="preserve"> </w:t>
      </w:r>
      <w:r>
        <w:t>пропозицій</w:t>
      </w:r>
      <w:r>
        <w:rPr>
          <w:spacing w:val="-11"/>
        </w:rPr>
        <w:t xml:space="preserve"> </w:t>
      </w:r>
      <w:r>
        <w:t>в</w:t>
      </w:r>
      <w:r>
        <w:rPr>
          <w:spacing w:val="-12"/>
        </w:rPr>
        <w:t xml:space="preserve"> </w:t>
      </w:r>
      <w:r>
        <w:t>документі</w:t>
      </w:r>
      <w:r>
        <w:rPr>
          <w:spacing w:val="-10"/>
        </w:rPr>
        <w:t xml:space="preserve"> </w:t>
      </w:r>
      <w:r>
        <w:t>державного</w:t>
      </w:r>
      <w:r>
        <w:rPr>
          <w:spacing w:val="-10"/>
        </w:rPr>
        <w:t xml:space="preserve"> </w:t>
      </w:r>
      <w:r>
        <w:t>планування місцевого рівня. Їх положення та завдання приймаються до уваги в процесі розроблення Програми та її стратегічної екологічної оцінки.</w:t>
      </w:r>
    </w:p>
    <w:p w:rsidR="00E43CF3" w:rsidRDefault="004C510C" w:rsidP="00306B55">
      <w:pPr>
        <w:pStyle w:val="a3"/>
        <w:ind w:left="0" w:firstLine="510"/>
      </w:pPr>
      <w:r>
        <w:t>При аналізі та оцінці поточного стану навколишнього середовища були використані</w:t>
      </w:r>
      <w:r>
        <w:rPr>
          <w:spacing w:val="-10"/>
        </w:rPr>
        <w:t xml:space="preserve"> </w:t>
      </w:r>
      <w:r>
        <w:t>статистичні</w:t>
      </w:r>
      <w:r>
        <w:rPr>
          <w:spacing w:val="-10"/>
        </w:rPr>
        <w:t xml:space="preserve"> </w:t>
      </w:r>
      <w:r>
        <w:t>дані</w:t>
      </w:r>
      <w:r>
        <w:rPr>
          <w:spacing w:val="-8"/>
        </w:rPr>
        <w:t xml:space="preserve"> </w:t>
      </w:r>
      <w:r>
        <w:t>та</w:t>
      </w:r>
      <w:r>
        <w:rPr>
          <w:spacing w:val="-11"/>
        </w:rPr>
        <w:t xml:space="preserve"> </w:t>
      </w:r>
      <w:r>
        <w:t>офіційні</w:t>
      </w:r>
      <w:r>
        <w:rPr>
          <w:spacing w:val="-8"/>
        </w:rPr>
        <w:t xml:space="preserve"> </w:t>
      </w:r>
      <w:r>
        <w:t>дані</w:t>
      </w:r>
      <w:r>
        <w:rPr>
          <w:spacing w:val="-8"/>
        </w:rPr>
        <w:t xml:space="preserve"> </w:t>
      </w:r>
      <w:r>
        <w:t>обласних</w:t>
      </w:r>
      <w:r>
        <w:rPr>
          <w:spacing w:val="-10"/>
        </w:rPr>
        <w:t xml:space="preserve"> </w:t>
      </w:r>
      <w:r>
        <w:t>і</w:t>
      </w:r>
      <w:r>
        <w:rPr>
          <w:spacing w:val="-8"/>
        </w:rPr>
        <w:t xml:space="preserve"> </w:t>
      </w:r>
      <w:r>
        <w:t>місцевих</w:t>
      </w:r>
      <w:r>
        <w:rPr>
          <w:spacing w:val="-10"/>
        </w:rPr>
        <w:t xml:space="preserve"> </w:t>
      </w:r>
      <w:r>
        <w:t>органів</w:t>
      </w:r>
      <w:r>
        <w:rPr>
          <w:spacing w:val="-9"/>
        </w:rPr>
        <w:t xml:space="preserve"> </w:t>
      </w:r>
      <w:r>
        <w:t>виконавчої влади,</w:t>
      </w:r>
      <w:r>
        <w:rPr>
          <w:spacing w:val="-16"/>
        </w:rPr>
        <w:t xml:space="preserve"> </w:t>
      </w:r>
      <w:r>
        <w:t>що</w:t>
      </w:r>
      <w:r>
        <w:rPr>
          <w:spacing w:val="-15"/>
        </w:rPr>
        <w:t xml:space="preserve"> </w:t>
      </w:r>
      <w:r>
        <w:t>реалізують</w:t>
      </w:r>
      <w:r>
        <w:rPr>
          <w:spacing w:val="-17"/>
        </w:rPr>
        <w:t xml:space="preserve"> </w:t>
      </w:r>
      <w:r>
        <w:t>державну</w:t>
      </w:r>
      <w:r>
        <w:rPr>
          <w:spacing w:val="-15"/>
        </w:rPr>
        <w:t xml:space="preserve"> </w:t>
      </w:r>
      <w:r>
        <w:t>політику</w:t>
      </w:r>
      <w:r>
        <w:rPr>
          <w:spacing w:val="-17"/>
        </w:rPr>
        <w:t xml:space="preserve"> </w:t>
      </w:r>
      <w:r>
        <w:t>у</w:t>
      </w:r>
      <w:r>
        <w:rPr>
          <w:spacing w:val="-15"/>
        </w:rPr>
        <w:t xml:space="preserve"> </w:t>
      </w:r>
      <w:r>
        <w:t>сфері</w:t>
      </w:r>
      <w:r>
        <w:rPr>
          <w:spacing w:val="-15"/>
        </w:rPr>
        <w:t xml:space="preserve"> </w:t>
      </w:r>
      <w:r>
        <w:t>охорони</w:t>
      </w:r>
      <w:r>
        <w:rPr>
          <w:spacing w:val="-15"/>
        </w:rPr>
        <w:t xml:space="preserve"> </w:t>
      </w:r>
      <w:r>
        <w:t>навколишнього</w:t>
      </w:r>
      <w:r>
        <w:rPr>
          <w:spacing w:val="-17"/>
        </w:rPr>
        <w:t xml:space="preserve"> </w:t>
      </w:r>
      <w:r>
        <w:t>природного середовища та реалізують державну політику у сфері охорони здоров’я.</w:t>
      </w:r>
    </w:p>
    <w:p w:rsidR="00E43CF3" w:rsidRDefault="004C510C" w:rsidP="00306B55">
      <w:pPr>
        <w:pStyle w:val="a3"/>
        <w:ind w:left="0" w:firstLine="510"/>
      </w:pPr>
      <w:r>
        <w:t>В процесі роботи були проаналізовані доступні дані моніторингових спостережень, що здійснюються суб’єктами в рамках програм державного моніторингу навколишнього середовища на локальному та регіональному рівні.</w:t>
      </w:r>
    </w:p>
    <w:p w:rsidR="00E43CF3" w:rsidRDefault="004C510C" w:rsidP="00306B55">
      <w:pPr>
        <w:pStyle w:val="a3"/>
        <w:ind w:left="0" w:firstLine="510"/>
      </w:pPr>
      <w:r>
        <w:t>Стан</w:t>
      </w:r>
      <w:r>
        <w:rPr>
          <w:spacing w:val="-15"/>
        </w:rPr>
        <w:t xml:space="preserve"> </w:t>
      </w:r>
      <w:r>
        <w:t>навколишнього</w:t>
      </w:r>
      <w:r>
        <w:rPr>
          <w:spacing w:val="-15"/>
        </w:rPr>
        <w:t xml:space="preserve"> </w:t>
      </w:r>
      <w:r>
        <w:t>природного</w:t>
      </w:r>
      <w:r>
        <w:rPr>
          <w:spacing w:val="-14"/>
        </w:rPr>
        <w:t xml:space="preserve"> </w:t>
      </w:r>
      <w:r>
        <w:t>середовища</w:t>
      </w:r>
      <w:r>
        <w:rPr>
          <w:spacing w:val="-15"/>
        </w:rPr>
        <w:t xml:space="preserve"> </w:t>
      </w:r>
      <w:r>
        <w:t>території</w:t>
      </w:r>
      <w:r>
        <w:rPr>
          <w:spacing w:val="-13"/>
        </w:rPr>
        <w:t xml:space="preserve"> </w:t>
      </w:r>
      <w:proofErr w:type="spellStart"/>
      <w:r w:rsidR="007C5282">
        <w:rPr>
          <w:spacing w:val="-13"/>
        </w:rPr>
        <w:t>Василівської</w:t>
      </w:r>
      <w:proofErr w:type="spellEnd"/>
      <w:r>
        <w:rPr>
          <w:spacing w:val="-15"/>
        </w:rPr>
        <w:t xml:space="preserve"> </w:t>
      </w:r>
      <w:r>
        <w:t>міської</w:t>
      </w:r>
      <w:r>
        <w:rPr>
          <w:spacing w:val="-15"/>
        </w:rPr>
        <w:t xml:space="preserve"> </w:t>
      </w:r>
      <w:r>
        <w:t xml:space="preserve">ТГ характеризується як задовільний. Однак, велика зношеність інфраструктури спричинене вичерпанням термінів експлуатації та неналежним функціонуванням об’єктів водопровідно-каналізаційного господарства, низький рівень енергоефективності, </w:t>
      </w:r>
      <w:proofErr w:type="spellStart"/>
      <w:r>
        <w:t>ресурсозатратність</w:t>
      </w:r>
      <w:proofErr w:type="spellEnd"/>
      <w:r>
        <w:t xml:space="preserve"> підприємств, відсутність належного поводження з побутовими відходами, зокрема їх переробки та захоронення, продуктивний стан ґрунтів, в комплексі створюють екологічні проблеми.</w:t>
      </w:r>
    </w:p>
    <w:p w:rsidR="00E43CF3" w:rsidRDefault="004C510C" w:rsidP="00306B55">
      <w:pPr>
        <w:pStyle w:val="a3"/>
        <w:ind w:left="0" w:firstLine="510"/>
      </w:pPr>
      <w:r>
        <w:t>При</w:t>
      </w:r>
      <w:r>
        <w:rPr>
          <w:spacing w:val="80"/>
        </w:rPr>
        <w:t xml:space="preserve"> </w:t>
      </w:r>
      <w:r>
        <w:t>цьому</w:t>
      </w:r>
      <w:r>
        <w:rPr>
          <w:spacing w:val="80"/>
        </w:rPr>
        <w:t xml:space="preserve"> </w:t>
      </w:r>
      <w:r>
        <w:t>помірні</w:t>
      </w:r>
      <w:r>
        <w:rPr>
          <w:spacing w:val="80"/>
        </w:rPr>
        <w:t xml:space="preserve"> </w:t>
      </w:r>
      <w:r>
        <w:t>техногенні</w:t>
      </w:r>
      <w:r>
        <w:rPr>
          <w:spacing w:val="80"/>
        </w:rPr>
        <w:t xml:space="preserve"> </w:t>
      </w:r>
      <w:r>
        <w:t>навантаження</w:t>
      </w:r>
      <w:r>
        <w:rPr>
          <w:spacing w:val="80"/>
        </w:rPr>
        <w:t xml:space="preserve"> </w:t>
      </w:r>
      <w:r>
        <w:t>отримує</w:t>
      </w:r>
      <w:r>
        <w:rPr>
          <w:spacing w:val="80"/>
        </w:rPr>
        <w:t xml:space="preserve"> </w:t>
      </w:r>
      <w:r>
        <w:t>атмосферне</w:t>
      </w:r>
      <w:r>
        <w:rPr>
          <w:spacing w:val="80"/>
        </w:rPr>
        <w:t xml:space="preserve"> </w:t>
      </w:r>
      <w:r>
        <w:t>повітря, ґрунтове середовище та водний басейн. Джерелами</w:t>
      </w:r>
      <w:r>
        <w:rPr>
          <w:spacing w:val="80"/>
        </w:rPr>
        <w:t xml:space="preserve"> </w:t>
      </w:r>
      <w:r>
        <w:t>забруднення</w:t>
      </w:r>
      <w:r>
        <w:rPr>
          <w:spacing w:val="80"/>
        </w:rPr>
        <w:t xml:space="preserve"> </w:t>
      </w:r>
      <w:r>
        <w:t>ґрунтів</w:t>
      </w:r>
      <w:r>
        <w:rPr>
          <w:spacing w:val="80"/>
        </w:rPr>
        <w:t xml:space="preserve"> </w:t>
      </w:r>
      <w:r>
        <w:t>території</w:t>
      </w:r>
      <w:r>
        <w:rPr>
          <w:spacing w:val="80"/>
        </w:rPr>
        <w:t xml:space="preserve"> </w:t>
      </w:r>
      <w:r>
        <w:t>ТГ</w:t>
      </w:r>
      <w:r>
        <w:rPr>
          <w:spacing w:val="80"/>
        </w:rPr>
        <w:t xml:space="preserve"> </w:t>
      </w:r>
      <w:r>
        <w:t>є</w:t>
      </w:r>
      <w:r>
        <w:rPr>
          <w:spacing w:val="80"/>
        </w:rPr>
        <w:t xml:space="preserve"> </w:t>
      </w:r>
      <w:r>
        <w:t>підприємства</w:t>
      </w:r>
      <w:r>
        <w:rPr>
          <w:spacing w:val="80"/>
        </w:rPr>
        <w:t xml:space="preserve"> </w:t>
      </w:r>
      <w:r>
        <w:t>та</w:t>
      </w:r>
      <w:r>
        <w:rPr>
          <w:spacing w:val="80"/>
        </w:rPr>
        <w:t xml:space="preserve"> </w:t>
      </w:r>
      <w:r>
        <w:t>побутові відходи.</w:t>
      </w:r>
      <w:r>
        <w:rPr>
          <w:spacing w:val="62"/>
          <w:w w:val="150"/>
        </w:rPr>
        <w:t xml:space="preserve"> </w:t>
      </w:r>
      <w:r>
        <w:t>У</w:t>
      </w:r>
      <w:r>
        <w:rPr>
          <w:spacing w:val="66"/>
          <w:w w:val="150"/>
        </w:rPr>
        <w:t xml:space="preserve"> </w:t>
      </w:r>
      <w:r>
        <w:t>випадку</w:t>
      </w:r>
      <w:r>
        <w:rPr>
          <w:spacing w:val="65"/>
          <w:w w:val="150"/>
        </w:rPr>
        <w:t xml:space="preserve"> </w:t>
      </w:r>
      <w:r>
        <w:t>несвоєчасного</w:t>
      </w:r>
      <w:r>
        <w:rPr>
          <w:spacing w:val="66"/>
          <w:w w:val="150"/>
        </w:rPr>
        <w:t xml:space="preserve"> </w:t>
      </w:r>
      <w:r>
        <w:t>збирання</w:t>
      </w:r>
      <w:r>
        <w:rPr>
          <w:spacing w:val="66"/>
          <w:w w:val="150"/>
        </w:rPr>
        <w:t xml:space="preserve"> </w:t>
      </w:r>
      <w:r>
        <w:t>та</w:t>
      </w:r>
      <w:r>
        <w:rPr>
          <w:spacing w:val="64"/>
          <w:w w:val="150"/>
        </w:rPr>
        <w:t xml:space="preserve"> </w:t>
      </w:r>
      <w:r>
        <w:t>знешкодження</w:t>
      </w:r>
      <w:r>
        <w:rPr>
          <w:spacing w:val="66"/>
          <w:w w:val="150"/>
        </w:rPr>
        <w:t xml:space="preserve"> </w:t>
      </w:r>
      <w:r>
        <w:t>сміття</w:t>
      </w:r>
      <w:r>
        <w:rPr>
          <w:spacing w:val="65"/>
          <w:w w:val="150"/>
        </w:rPr>
        <w:t xml:space="preserve"> </w:t>
      </w:r>
      <w:r>
        <w:rPr>
          <w:spacing w:val="-2"/>
        </w:rPr>
        <w:t>можливе</w:t>
      </w:r>
      <w:r w:rsidR="00F82C5E">
        <w:rPr>
          <w:spacing w:val="-2"/>
        </w:rPr>
        <w:t xml:space="preserve"> </w:t>
      </w:r>
      <w:r>
        <w:t>локальне</w:t>
      </w:r>
      <w:r>
        <w:rPr>
          <w:spacing w:val="-13"/>
        </w:rPr>
        <w:t xml:space="preserve"> </w:t>
      </w:r>
      <w:r>
        <w:t>бактеріологічне</w:t>
      </w:r>
      <w:r>
        <w:rPr>
          <w:spacing w:val="-6"/>
        </w:rPr>
        <w:t xml:space="preserve"> </w:t>
      </w:r>
      <w:r>
        <w:t>та</w:t>
      </w:r>
      <w:r>
        <w:rPr>
          <w:spacing w:val="-7"/>
        </w:rPr>
        <w:t xml:space="preserve"> </w:t>
      </w:r>
      <w:r>
        <w:t>механічне</w:t>
      </w:r>
      <w:r>
        <w:rPr>
          <w:spacing w:val="-8"/>
        </w:rPr>
        <w:t xml:space="preserve"> </w:t>
      </w:r>
      <w:r>
        <w:t>забруднення</w:t>
      </w:r>
      <w:r>
        <w:rPr>
          <w:spacing w:val="-7"/>
        </w:rPr>
        <w:t xml:space="preserve"> </w:t>
      </w:r>
      <w:r>
        <w:rPr>
          <w:spacing w:val="-2"/>
        </w:rPr>
        <w:t>ґрунтів.</w:t>
      </w:r>
    </w:p>
    <w:p w:rsidR="00E43CF3" w:rsidRDefault="004C510C" w:rsidP="00306B55">
      <w:pPr>
        <w:pStyle w:val="a3"/>
        <w:ind w:left="0" w:firstLine="510"/>
      </w:pPr>
      <w:r>
        <w:t>Головними забруднювачами поверхневих вод є забруднений поверхневий стік, що</w:t>
      </w:r>
      <w:r>
        <w:rPr>
          <w:spacing w:val="-9"/>
        </w:rPr>
        <w:t xml:space="preserve"> </w:t>
      </w:r>
      <w:r>
        <w:t>формується</w:t>
      </w:r>
      <w:r>
        <w:rPr>
          <w:spacing w:val="-10"/>
        </w:rPr>
        <w:t xml:space="preserve"> </w:t>
      </w:r>
      <w:r>
        <w:t>на</w:t>
      </w:r>
      <w:r>
        <w:rPr>
          <w:spacing w:val="-10"/>
        </w:rPr>
        <w:t xml:space="preserve"> </w:t>
      </w:r>
      <w:r>
        <w:t>території</w:t>
      </w:r>
      <w:r>
        <w:rPr>
          <w:spacing w:val="-9"/>
        </w:rPr>
        <w:t xml:space="preserve"> </w:t>
      </w:r>
      <w:r>
        <w:t>приватного</w:t>
      </w:r>
      <w:r>
        <w:rPr>
          <w:spacing w:val="-11"/>
        </w:rPr>
        <w:t xml:space="preserve"> </w:t>
      </w:r>
      <w:r>
        <w:t>сектору</w:t>
      </w:r>
      <w:r>
        <w:rPr>
          <w:spacing w:val="-9"/>
        </w:rPr>
        <w:t xml:space="preserve"> </w:t>
      </w:r>
      <w:r>
        <w:t>і</w:t>
      </w:r>
      <w:r>
        <w:rPr>
          <w:spacing w:val="-9"/>
        </w:rPr>
        <w:t xml:space="preserve"> </w:t>
      </w:r>
      <w:r>
        <w:t>промислово-комунальних</w:t>
      </w:r>
      <w:r>
        <w:rPr>
          <w:spacing w:val="-9"/>
        </w:rPr>
        <w:t xml:space="preserve"> </w:t>
      </w:r>
      <w:r>
        <w:t>об'єктів</w:t>
      </w:r>
      <w:r>
        <w:rPr>
          <w:spacing w:val="-11"/>
        </w:rPr>
        <w:t xml:space="preserve"> </w:t>
      </w:r>
      <w:r>
        <w:t>в межах водозбірних площ водойм, а також скид стічних вод міських каналізаційних очисних споруд і підприємств.</w:t>
      </w:r>
    </w:p>
    <w:p w:rsidR="00E43CF3" w:rsidRDefault="004C510C" w:rsidP="00306B55">
      <w:pPr>
        <w:pStyle w:val="a3"/>
        <w:ind w:left="0" w:firstLine="510"/>
      </w:pPr>
      <w:r>
        <w:t>Впродовж ряду років спостерігається скорочення чисельності населення, що пов’язане</w:t>
      </w:r>
      <w:r>
        <w:rPr>
          <w:spacing w:val="-16"/>
        </w:rPr>
        <w:t xml:space="preserve"> </w:t>
      </w:r>
      <w:r>
        <w:t>зі</w:t>
      </w:r>
      <w:r>
        <w:rPr>
          <w:spacing w:val="40"/>
        </w:rPr>
        <w:t xml:space="preserve"> </w:t>
      </w:r>
      <w:r>
        <w:t>специфікою</w:t>
      </w:r>
      <w:r>
        <w:rPr>
          <w:spacing w:val="40"/>
        </w:rPr>
        <w:t xml:space="preserve"> </w:t>
      </w:r>
      <w:r>
        <w:t>демографічних</w:t>
      </w:r>
      <w:r>
        <w:rPr>
          <w:spacing w:val="-15"/>
        </w:rPr>
        <w:t xml:space="preserve"> </w:t>
      </w:r>
      <w:r>
        <w:t>процесів,</w:t>
      </w:r>
      <w:r>
        <w:rPr>
          <w:spacing w:val="40"/>
        </w:rPr>
        <w:t xml:space="preserve"> </w:t>
      </w:r>
      <w:r>
        <w:t>з економічною</w:t>
      </w:r>
      <w:r>
        <w:rPr>
          <w:spacing w:val="-17"/>
        </w:rPr>
        <w:t xml:space="preserve"> </w:t>
      </w:r>
      <w:r>
        <w:t>кризою,</w:t>
      </w:r>
      <w:r>
        <w:rPr>
          <w:spacing w:val="-17"/>
        </w:rPr>
        <w:t xml:space="preserve"> </w:t>
      </w:r>
      <w:r>
        <w:t xml:space="preserve">трудовою </w:t>
      </w:r>
      <w:r>
        <w:rPr>
          <w:spacing w:val="-2"/>
        </w:rPr>
        <w:t>міграцією.</w:t>
      </w:r>
    </w:p>
    <w:p w:rsidR="00BF5905" w:rsidRDefault="00BF5905" w:rsidP="00306B55">
      <w:pPr>
        <w:pStyle w:val="a3"/>
        <w:ind w:left="0" w:firstLine="510"/>
      </w:pPr>
      <w:r>
        <w:t>Реалізація</w:t>
      </w:r>
      <w:r>
        <w:rPr>
          <w:spacing w:val="56"/>
        </w:rPr>
        <w:t xml:space="preserve">   </w:t>
      </w:r>
      <w:r>
        <w:t>Програми</w:t>
      </w:r>
      <w:r>
        <w:rPr>
          <w:spacing w:val="57"/>
        </w:rPr>
        <w:t xml:space="preserve">   </w:t>
      </w:r>
      <w:r>
        <w:t>соціально-економічного</w:t>
      </w:r>
      <w:r>
        <w:rPr>
          <w:spacing w:val="56"/>
        </w:rPr>
        <w:t xml:space="preserve">   </w:t>
      </w:r>
      <w:r>
        <w:t>та</w:t>
      </w:r>
      <w:r>
        <w:rPr>
          <w:spacing w:val="57"/>
        </w:rPr>
        <w:t xml:space="preserve">   </w:t>
      </w:r>
      <w:r>
        <w:t>культурного</w:t>
      </w:r>
      <w:r>
        <w:rPr>
          <w:spacing w:val="56"/>
        </w:rPr>
        <w:t xml:space="preserve">   </w:t>
      </w:r>
      <w:r>
        <w:rPr>
          <w:spacing w:val="-2"/>
        </w:rPr>
        <w:t xml:space="preserve">розвитку </w:t>
      </w:r>
      <w:proofErr w:type="spellStart"/>
      <w:r>
        <w:rPr>
          <w:spacing w:val="-2"/>
        </w:rPr>
        <w:t>Василівської</w:t>
      </w:r>
      <w:proofErr w:type="spellEnd"/>
      <w:r>
        <w:rPr>
          <w:spacing w:val="-2"/>
        </w:rPr>
        <w:t xml:space="preserve"> міської територіальної громади </w:t>
      </w:r>
      <w:r>
        <w:t xml:space="preserve"> на</w:t>
      </w:r>
      <w:r>
        <w:rPr>
          <w:spacing w:val="-1"/>
        </w:rPr>
        <w:t xml:space="preserve"> </w:t>
      </w:r>
      <w:r>
        <w:t>2022-2024</w:t>
      </w:r>
      <w:r>
        <w:rPr>
          <w:spacing w:val="-1"/>
        </w:rPr>
        <w:t xml:space="preserve"> </w:t>
      </w:r>
      <w:r>
        <w:t>роки</w:t>
      </w:r>
      <w:r>
        <w:rPr>
          <w:spacing w:val="-3"/>
        </w:rPr>
        <w:t xml:space="preserve"> </w:t>
      </w:r>
      <w:r>
        <w:t>не повинна</w:t>
      </w:r>
      <w:r>
        <w:rPr>
          <w:spacing w:val="-1"/>
        </w:rPr>
        <w:t xml:space="preserve"> </w:t>
      </w:r>
      <w:r>
        <w:t>призвести</w:t>
      </w:r>
      <w:r>
        <w:rPr>
          <w:spacing w:val="-1"/>
        </w:rPr>
        <w:t xml:space="preserve"> </w:t>
      </w:r>
      <w:r>
        <w:t>до</w:t>
      </w:r>
      <w:r>
        <w:rPr>
          <w:spacing w:val="-2"/>
        </w:rPr>
        <w:t xml:space="preserve"> </w:t>
      </w:r>
      <w:r>
        <w:t>появи</w:t>
      </w:r>
      <w:r>
        <w:rPr>
          <w:spacing w:val="-1"/>
        </w:rPr>
        <w:t xml:space="preserve"> </w:t>
      </w:r>
      <w:r>
        <w:t>нових</w:t>
      </w:r>
      <w:r>
        <w:rPr>
          <w:spacing w:val="-2"/>
        </w:rPr>
        <w:t xml:space="preserve"> </w:t>
      </w:r>
      <w:r>
        <w:t xml:space="preserve">негативних наслідків для довкілля, якщо під час її реалізації будуть належним чином враховані природоохоронні вимоги. При планованій діяльності буде проводитися реалізація </w:t>
      </w:r>
      <w:proofErr w:type="spellStart"/>
      <w:r>
        <w:t>проєктів</w:t>
      </w:r>
      <w:proofErr w:type="spellEnd"/>
      <w:r>
        <w:t>, які мають мотивований висновок про</w:t>
      </w:r>
      <w:r>
        <w:rPr>
          <w:spacing w:val="-1"/>
        </w:rPr>
        <w:t xml:space="preserve"> </w:t>
      </w:r>
      <w:r>
        <w:t>оцінку</w:t>
      </w:r>
      <w:r>
        <w:rPr>
          <w:spacing w:val="-7"/>
        </w:rPr>
        <w:t xml:space="preserve"> </w:t>
      </w:r>
      <w:r>
        <w:t>впливу</w:t>
      </w:r>
      <w:r>
        <w:rPr>
          <w:spacing w:val="40"/>
        </w:rPr>
        <w:t xml:space="preserve"> </w:t>
      </w:r>
      <w:r>
        <w:t xml:space="preserve">на довкілля, а також будуть проводитися моніторингові дослідження у відповідності з чинним законодавством </w:t>
      </w:r>
      <w:r>
        <w:rPr>
          <w:spacing w:val="-2"/>
        </w:rPr>
        <w:t>України.</w:t>
      </w:r>
    </w:p>
    <w:p w:rsidR="00BF5905" w:rsidRDefault="00BF5905" w:rsidP="00306B55">
      <w:pPr>
        <w:pStyle w:val="a3"/>
        <w:ind w:left="0" w:firstLine="510"/>
      </w:pPr>
      <w:r>
        <w:t>Реалізація багатьох завдань та заходів</w:t>
      </w:r>
      <w:r w:rsidRPr="00BF5905">
        <w:t xml:space="preserve"> </w:t>
      </w:r>
      <w:r>
        <w:rPr>
          <w:spacing w:val="56"/>
        </w:rPr>
        <w:t xml:space="preserve">   </w:t>
      </w:r>
      <w:r>
        <w:t>Програми</w:t>
      </w:r>
      <w:r>
        <w:rPr>
          <w:spacing w:val="57"/>
        </w:rPr>
        <w:t xml:space="preserve">   </w:t>
      </w:r>
      <w:r>
        <w:t>соціально-економічного</w:t>
      </w:r>
      <w:r>
        <w:rPr>
          <w:spacing w:val="56"/>
        </w:rPr>
        <w:t xml:space="preserve">   </w:t>
      </w:r>
      <w:r>
        <w:t>та</w:t>
      </w:r>
      <w:r>
        <w:rPr>
          <w:spacing w:val="57"/>
        </w:rPr>
        <w:t xml:space="preserve">   </w:t>
      </w:r>
      <w:r>
        <w:t>культурного</w:t>
      </w:r>
      <w:r>
        <w:rPr>
          <w:spacing w:val="56"/>
        </w:rPr>
        <w:t xml:space="preserve">   </w:t>
      </w:r>
      <w:r>
        <w:rPr>
          <w:spacing w:val="-2"/>
        </w:rPr>
        <w:t xml:space="preserve">розвитку </w:t>
      </w:r>
      <w:proofErr w:type="spellStart"/>
      <w:r>
        <w:rPr>
          <w:spacing w:val="-2"/>
        </w:rPr>
        <w:t>Василівської</w:t>
      </w:r>
      <w:proofErr w:type="spellEnd"/>
      <w:r>
        <w:rPr>
          <w:spacing w:val="-2"/>
        </w:rPr>
        <w:t xml:space="preserve"> міської </w:t>
      </w:r>
      <w:r>
        <w:rPr>
          <w:spacing w:val="-2"/>
        </w:rPr>
        <w:lastRenderedPageBreak/>
        <w:t xml:space="preserve">територіальної громади </w:t>
      </w:r>
      <w:r>
        <w:t xml:space="preserve"> на</w:t>
      </w:r>
      <w:r>
        <w:rPr>
          <w:spacing w:val="-1"/>
        </w:rPr>
        <w:t xml:space="preserve"> </w:t>
      </w:r>
      <w:r>
        <w:t>2022-2024</w:t>
      </w:r>
      <w:r>
        <w:rPr>
          <w:spacing w:val="-1"/>
        </w:rPr>
        <w:t xml:space="preserve"> </w:t>
      </w:r>
      <w:r>
        <w:t>роки</w:t>
      </w:r>
      <w:r w:rsidR="00306B55">
        <w:t xml:space="preserve"> </w:t>
      </w:r>
      <w:r>
        <w:t>має призвести до покращення екологічної ситуації та стану здоров’я населення. Моніторинг відібраних показників (індикаторів) впровадження Програми є важливою формою контролю того, який фактичний вплив на довкілля та здоров’я населення матиме Програма.</w:t>
      </w:r>
    </w:p>
    <w:p w:rsidR="00903AF1" w:rsidRDefault="00903AF1" w:rsidP="00306B55">
      <w:pPr>
        <w:pStyle w:val="a3"/>
        <w:ind w:left="0" w:firstLine="510"/>
      </w:pPr>
    </w:p>
    <w:p w:rsidR="00FD5022" w:rsidRDefault="00FD5022" w:rsidP="00306B55">
      <w:pPr>
        <w:pStyle w:val="a3"/>
        <w:ind w:left="0" w:firstLine="510"/>
      </w:pPr>
    </w:p>
    <w:p w:rsidR="00903AF1" w:rsidRDefault="00903AF1" w:rsidP="00903AF1">
      <w:pPr>
        <w:pStyle w:val="a3"/>
        <w:ind w:left="0" w:firstLine="0"/>
      </w:pPr>
      <w:r>
        <w:t xml:space="preserve">Начальник відділу економічного, </w:t>
      </w:r>
    </w:p>
    <w:p w:rsidR="00903AF1" w:rsidRDefault="00903AF1" w:rsidP="00903AF1">
      <w:pPr>
        <w:pStyle w:val="a3"/>
        <w:ind w:left="0" w:firstLine="0"/>
      </w:pPr>
      <w:r>
        <w:t>агропромислового розвитку,</w:t>
      </w:r>
    </w:p>
    <w:p w:rsidR="00903AF1" w:rsidRDefault="00903AF1" w:rsidP="00903AF1">
      <w:pPr>
        <w:pStyle w:val="a3"/>
        <w:ind w:left="0" w:firstLine="0"/>
      </w:pPr>
      <w:r>
        <w:t>інвестицій та регуляторної діяльності</w:t>
      </w:r>
    </w:p>
    <w:p w:rsidR="00903AF1" w:rsidRDefault="00903AF1" w:rsidP="00903AF1">
      <w:pPr>
        <w:spacing w:line="276" w:lineRule="auto"/>
        <w:rPr>
          <w:sz w:val="28"/>
        </w:rPr>
      </w:pPr>
      <w:r>
        <w:rPr>
          <w:sz w:val="28"/>
        </w:rPr>
        <w:t xml:space="preserve">апарату </w:t>
      </w:r>
      <w:proofErr w:type="spellStart"/>
      <w:r>
        <w:rPr>
          <w:sz w:val="28"/>
        </w:rPr>
        <w:t>Василівської</w:t>
      </w:r>
      <w:proofErr w:type="spellEnd"/>
      <w:r>
        <w:rPr>
          <w:sz w:val="28"/>
        </w:rPr>
        <w:t xml:space="preserve"> міської ради                                         Кривуля В.В.</w:t>
      </w:r>
    </w:p>
    <w:p w:rsidR="00FD5022" w:rsidRDefault="00FD5022" w:rsidP="00903AF1">
      <w:pPr>
        <w:spacing w:line="276" w:lineRule="auto"/>
        <w:rPr>
          <w:sz w:val="28"/>
        </w:rPr>
      </w:pPr>
    </w:p>
    <w:p w:rsidR="00903AF1" w:rsidRDefault="00903AF1" w:rsidP="00903AF1">
      <w:pPr>
        <w:rPr>
          <w:sz w:val="28"/>
        </w:rPr>
      </w:pPr>
      <w:r>
        <w:rPr>
          <w:sz w:val="28"/>
        </w:rPr>
        <w:t xml:space="preserve">Начальник відділу </w:t>
      </w:r>
      <w:proofErr w:type="spellStart"/>
      <w:r>
        <w:rPr>
          <w:sz w:val="28"/>
        </w:rPr>
        <w:t>житлово-</w:t>
      </w:r>
      <w:proofErr w:type="spellEnd"/>
    </w:p>
    <w:p w:rsidR="00903AF1" w:rsidRDefault="00903AF1" w:rsidP="00903AF1">
      <w:pPr>
        <w:rPr>
          <w:sz w:val="28"/>
        </w:rPr>
      </w:pPr>
      <w:r>
        <w:rPr>
          <w:sz w:val="28"/>
        </w:rPr>
        <w:t>комунального господарства,</w:t>
      </w:r>
    </w:p>
    <w:p w:rsidR="00903AF1" w:rsidRDefault="00903AF1" w:rsidP="00903AF1">
      <w:pPr>
        <w:rPr>
          <w:sz w:val="28"/>
        </w:rPr>
      </w:pPr>
      <w:r>
        <w:rPr>
          <w:sz w:val="28"/>
        </w:rPr>
        <w:t xml:space="preserve">благоустрою та цивільного захисту </w:t>
      </w:r>
    </w:p>
    <w:p w:rsidR="00903AF1" w:rsidRDefault="00903AF1" w:rsidP="00903AF1">
      <w:pPr>
        <w:rPr>
          <w:sz w:val="28"/>
        </w:rPr>
      </w:pPr>
      <w:r>
        <w:rPr>
          <w:sz w:val="28"/>
        </w:rPr>
        <w:t xml:space="preserve">апарату </w:t>
      </w:r>
      <w:proofErr w:type="spellStart"/>
      <w:r>
        <w:rPr>
          <w:sz w:val="28"/>
        </w:rPr>
        <w:t>Василівської</w:t>
      </w:r>
      <w:proofErr w:type="spellEnd"/>
      <w:r>
        <w:rPr>
          <w:sz w:val="28"/>
        </w:rPr>
        <w:t xml:space="preserve"> міської ради                                  </w:t>
      </w:r>
      <w:r w:rsidR="0027402A">
        <w:rPr>
          <w:sz w:val="28"/>
        </w:rPr>
        <w:t xml:space="preserve">  </w:t>
      </w:r>
      <w:r>
        <w:rPr>
          <w:sz w:val="28"/>
        </w:rPr>
        <w:t xml:space="preserve">     </w:t>
      </w:r>
      <w:proofErr w:type="spellStart"/>
      <w:r>
        <w:rPr>
          <w:sz w:val="28"/>
        </w:rPr>
        <w:t>Філіпенко</w:t>
      </w:r>
      <w:proofErr w:type="spellEnd"/>
      <w:r>
        <w:rPr>
          <w:sz w:val="28"/>
        </w:rPr>
        <w:t xml:space="preserve"> О.Є.</w:t>
      </w:r>
    </w:p>
    <w:p w:rsidR="00903AF1" w:rsidRDefault="00903AF1" w:rsidP="00903AF1">
      <w:pPr>
        <w:rPr>
          <w:sz w:val="28"/>
        </w:rPr>
      </w:pPr>
    </w:p>
    <w:p w:rsidR="001110A1" w:rsidRDefault="001110A1" w:rsidP="00903AF1">
      <w:pPr>
        <w:rPr>
          <w:sz w:val="28"/>
        </w:rPr>
      </w:pPr>
    </w:p>
    <w:p w:rsidR="00903AF1" w:rsidRDefault="00903AF1" w:rsidP="00903AF1">
      <w:pPr>
        <w:rPr>
          <w:sz w:val="28"/>
        </w:rPr>
      </w:pPr>
      <w:r>
        <w:rPr>
          <w:sz w:val="28"/>
        </w:rPr>
        <w:t xml:space="preserve">Головний спеціаліст  відділу </w:t>
      </w:r>
    </w:p>
    <w:p w:rsidR="00903AF1" w:rsidRDefault="00903AF1" w:rsidP="00903AF1">
      <w:pPr>
        <w:rPr>
          <w:sz w:val="28"/>
        </w:rPr>
      </w:pPr>
      <w:r>
        <w:rPr>
          <w:sz w:val="28"/>
        </w:rPr>
        <w:t>житлово-комунального господарства,</w:t>
      </w:r>
    </w:p>
    <w:p w:rsidR="00903AF1" w:rsidRDefault="00903AF1" w:rsidP="00903AF1">
      <w:pPr>
        <w:rPr>
          <w:sz w:val="28"/>
        </w:rPr>
      </w:pPr>
      <w:r>
        <w:rPr>
          <w:sz w:val="28"/>
        </w:rPr>
        <w:t xml:space="preserve">благоустрою та цивільного захисту </w:t>
      </w:r>
    </w:p>
    <w:p w:rsidR="001110A1" w:rsidRDefault="00903AF1" w:rsidP="00903AF1">
      <w:pPr>
        <w:rPr>
          <w:sz w:val="28"/>
        </w:rPr>
      </w:pPr>
      <w:r>
        <w:rPr>
          <w:sz w:val="28"/>
        </w:rPr>
        <w:t xml:space="preserve">апарату </w:t>
      </w:r>
      <w:proofErr w:type="spellStart"/>
      <w:r>
        <w:rPr>
          <w:sz w:val="28"/>
        </w:rPr>
        <w:t>Василівської</w:t>
      </w:r>
      <w:proofErr w:type="spellEnd"/>
      <w:r>
        <w:rPr>
          <w:sz w:val="28"/>
        </w:rPr>
        <w:t xml:space="preserve"> міської ради                                    </w:t>
      </w:r>
      <w:r w:rsidR="0027402A">
        <w:rPr>
          <w:sz w:val="28"/>
        </w:rPr>
        <w:t xml:space="preserve">    </w:t>
      </w:r>
      <w:r>
        <w:rPr>
          <w:sz w:val="28"/>
        </w:rPr>
        <w:t xml:space="preserve">  </w:t>
      </w:r>
      <w:proofErr w:type="spellStart"/>
      <w:r>
        <w:rPr>
          <w:sz w:val="28"/>
        </w:rPr>
        <w:t>Фісун</w:t>
      </w:r>
      <w:proofErr w:type="spellEnd"/>
      <w:r>
        <w:rPr>
          <w:sz w:val="28"/>
        </w:rPr>
        <w:t xml:space="preserve"> О.В.  </w:t>
      </w:r>
    </w:p>
    <w:p w:rsidR="001110A1" w:rsidRDefault="001110A1" w:rsidP="00903AF1">
      <w:pPr>
        <w:rPr>
          <w:sz w:val="28"/>
        </w:rPr>
      </w:pPr>
    </w:p>
    <w:p w:rsidR="00BB0F8F" w:rsidRDefault="00BB0F8F" w:rsidP="00903AF1">
      <w:pPr>
        <w:rPr>
          <w:sz w:val="28"/>
        </w:rPr>
      </w:pPr>
    </w:p>
    <w:p w:rsidR="00E43CF3" w:rsidRDefault="00E43CF3" w:rsidP="001D39E0">
      <w:pPr>
        <w:pStyle w:val="a3"/>
        <w:ind w:left="0" w:firstLine="0"/>
        <w:jc w:val="left"/>
        <w:rPr>
          <w:sz w:val="20"/>
        </w:rPr>
      </w:pPr>
    </w:p>
    <w:sectPr w:rsidR="00E43CF3" w:rsidSect="00EB0760">
      <w:pgSz w:w="11910" w:h="16840"/>
      <w:pgMar w:top="1134" w:right="567" w:bottom="1134" w:left="1701" w:header="79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02" w:rsidRDefault="00CC7802">
      <w:r>
        <w:separator/>
      </w:r>
    </w:p>
  </w:endnote>
  <w:endnote w:type="continuationSeparator" w:id="0">
    <w:p w:rsidR="00CC7802" w:rsidRDefault="00CC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02" w:rsidRDefault="00CC7802">
      <w:r>
        <w:separator/>
      </w:r>
    </w:p>
  </w:footnote>
  <w:footnote w:type="continuationSeparator" w:id="0">
    <w:p w:rsidR="00CC7802" w:rsidRDefault="00CC7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042"/>
      <w:docPartObj>
        <w:docPartGallery w:val="Page Numbers (Top of Page)"/>
        <w:docPartUnique/>
      </w:docPartObj>
    </w:sdtPr>
    <w:sdtContent>
      <w:p w:rsidR="006A36FD" w:rsidRDefault="006A36FD">
        <w:pPr>
          <w:pStyle w:val="aa"/>
          <w:jc w:val="center"/>
        </w:pPr>
        <w:r>
          <w:fldChar w:fldCharType="begin"/>
        </w:r>
        <w:r>
          <w:instrText xml:space="preserve"> PAGE   \* MERGEFORMAT </w:instrText>
        </w:r>
        <w:r>
          <w:fldChar w:fldCharType="separate"/>
        </w:r>
        <w:r w:rsidR="0022345D">
          <w:rPr>
            <w:noProof/>
          </w:rPr>
          <w:t>2</w:t>
        </w:r>
        <w:r>
          <w:rPr>
            <w:noProof/>
          </w:rPr>
          <w:fldChar w:fldCharType="end"/>
        </w:r>
      </w:p>
    </w:sdtContent>
  </w:sdt>
  <w:p w:rsidR="006A36FD" w:rsidRDefault="006A36F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041"/>
      <w:docPartObj>
        <w:docPartGallery w:val="Page Numbers (Top of Page)"/>
        <w:docPartUnique/>
      </w:docPartObj>
    </w:sdtPr>
    <w:sdtContent>
      <w:p w:rsidR="006A36FD" w:rsidRDefault="006A36FD">
        <w:pPr>
          <w:pStyle w:val="aa"/>
          <w:jc w:val="center"/>
        </w:pPr>
        <w:r>
          <w:fldChar w:fldCharType="begin"/>
        </w:r>
        <w:r>
          <w:instrText xml:space="preserve"> PAGE   \* MERGEFORMAT </w:instrText>
        </w:r>
        <w:r>
          <w:fldChar w:fldCharType="separate"/>
        </w:r>
        <w:r w:rsidR="00E94718">
          <w:rPr>
            <w:noProof/>
          </w:rPr>
          <w:t>20</w:t>
        </w:r>
        <w:r>
          <w:rPr>
            <w:noProof/>
          </w:rPr>
          <w:fldChar w:fldCharType="end"/>
        </w:r>
      </w:p>
    </w:sdtContent>
  </w:sdt>
  <w:p w:rsidR="006A36FD" w:rsidRDefault="006A36FD">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02B"/>
    <w:multiLevelType w:val="hybridMultilevel"/>
    <w:tmpl w:val="351CDB06"/>
    <w:lvl w:ilvl="0" w:tplc="91BC7C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4C041F1"/>
    <w:multiLevelType w:val="hybridMultilevel"/>
    <w:tmpl w:val="534E71F2"/>
    <w:lvl w:ilvl="0" w:tplc="EF5E85B6">
      <w:start w:val="10"/>
      <w:numFmt w:val="decimal"/>
      <w:lvlText w:val="%1."/>
      <w:lvlJc w:val="left"/>
      <w:pPr>
        <w:ind w:left="258" w:hanging="454"/>
      </w:pPr>
      <w:rPr>
        <w:rFonts w:ascii="Times New Roman" w:eastAsia="Times New Roman" w:hAnsi="Times New Roman" w:cs="Times New Roman" w:hint="default"/>
        <w:b/>
        <w:bCs/>
        <w:i w:val="0"/>
        <w:iCs w:val="0"/>
        <w:spacing w:val="0"/>
        <w:w w:val="100"/>
        <w:sz w:val="28"/>
        <w:szCs w:val="28"/>
        <w:lang w:val="uk-UA" w:eastAsia="en-US" w:bidi="ar-SA"/>
      </w:rPr>
    </w:lvl>
    <w:lvl w:ilvl="1" w:tplc="0BA057F0">
      <w:numFmt w:val="bullet"/>
      <w:lvlText w:val="•"/>
      <w:lvlJc w:val="left"/>
      <w:pPr>
        <w:ind w:left="1292" w:hanging="454"/>
      </w:pPr>
      <w:rPr>
        <w:rFonts w:hint="default"/>
        <w:lang w:val="uk-UA" w:eastAsia="en-US" w:bidi="ar-SA"/>
      </w:rPr>
    </w:lvl>
    <w:lvl w:ilvl="2" w:tplc="FDB6BB7A">
      <w:numFmt w:val="bullet"/>
      <w:lvlText w:val="•"/>
      <w:lvlJc w:val="left"/>
      <w:pPr>
        <w:ind w:left="2325" w:hanging="454"/>
      </w:pPr>
      <w:rPr>
        <w:rFonts w:hint="default"/>
        <w:lang w:val="uk-UA" w:eastAsia="en-US" w:bidi="ar-SA"/>
      </w:rPr>
    </w:lvl>
    <w:lvl w:ilvl="3" w:tplc="D26875F6">
      <w:numFmt w:val="bullet"/>
      <w:lvlText w:val="•"/>
      <w:lvlJc w:val="left"/>
      <w:pPr>
        <w:ind w:left="3357" w:hanging="454"/>
      </w:pPr>
      <w:rPr>
        <w:rFonts w:hint="default"/>
        <w:lang w:val="uk-UA" w:eastAsia="en-US" w:bidi="ar-SA"/>
      </w:rPr>
    </w:lvl>
    <w:lvl w:ilvl="4" w:tplc="CCEE56E0">
      <w:numFmt w:val="bullet"/>
      <w:lvlText w:val="•"/>
      <w:lvlJc w:val="left"/>
      <w:pPr>
        <w:ind w:left="4390" w:hanging="454"/>
      </w:pPr>
      <w:rPr>
        <w:rFonts w:hint="default"/>
        <w:lang w:val="uk-UA" w:eastAsia="en-US" w:bidi="ar-SA"/>
      </w:rPr>
    </w:lvl>
    <w:lvl w:ilvl="5" w:tplc="57060F50">
      <w:numFmt w:val="bullet"/>
      <w:lvlText w:val="•"/>
      <w:lvlJc w:val="left"/>
      <w:pPr>
        <w:ind w:left="5423" w:hanging="454"/>
      </w:pPr>
      <w:rPr>
        <w:rFonts w:hint="default"/>
        <w:lang w:val="uk-UA" w:eastAsia="en-US" w:bidi="ar-SA"/>
      </w:rPr>
    </w:lvl>
    <w:lvl w:ilvl="6" w:tplc="DB5AB6DE">
      <w:numFmt w:val="bullet"/>
      <w:lvlText w:val="•"/>
      <w:lvlJc w:val="left"/>
      <w:pPr>
        <w:ind w:left="6455" w:hanging="454"/>
      </w:pPr>
      <w:rPr>
        <w:rFonts w:hint="default"/>
        <w:lang w:val="uk-UA" w:eastAsia="en-US" w:bidi="ar-SA"/>
      </w:rPr>
    </w:lvl>
    <w:lvl w:ilvl="7" w:tplc="F1362436">
      <w:numFmt w:val="bullet"/>
      <w:lvlText w:val="•"/>
      <w:lvlJc w:val="left"/>
      <w:pPr>
        <w:ind w:left="7488" w:hanging="454"/>
      </w:pPr>
      <w:rPr>
        <w:rFonts w:hint="default"/>
        <w:lang w:val="uk-UA" w:eastAsia="en-US" w:bidi="ar-SA"/>
      </w:rPr>
    </w:lvl>
    <w:lvl w:ilvl="8" w:tplc="AF8C3AD8">
      <w:numFmt w:val="bullet"/>
      <w:lvlText w:val="•"/>
      <w:lvlJc w:val="left"/>
      <w:pPr>
        <w:ind w:left="8521" w:hanging="454"/>
      </w:pPr>
      <w:rPr>
        <w:rFonts w:hint="default"/>
        <w:lang w:val="uk-UA" w:eastAsia="en-US" w:bidi="ar-SA"/>
      </w:rPr>
    </w:lvl>
  </w:abstractNum>
  <w:abstractNum w:abstractNumId="2">
    <w:nsid w:val="199810C0"/>
    <w:multiLevelType w:val="hybridMultilevel"/>
    <w:tmpl w:val="907A092E"/>
    <w:lvl w:ilvl="0" w:tplc="784C563E">
      <w:numFmt w:val="bullet"/>
      <w:lvlText w:val="-"/>
      <w:lvlJc w:val="left"/>
      <w:pPr>
        <w:ind w:left="798" w:hanging="360"/>
      </w:pPr>
      <w:rPr>
        <w:rFonts w:ascii="Times New Roman" w:eastAsia="Times New Roman" w:hAnsi="Times New Roman" w:cs="Times New Roman" w:hint="default"/>
        <w:b w:val="0"/>
        <w:bCs w:val="0"/>
        <w:i w:val="0"/>
        <w:iCs w:val="0"/>
        <w:w w:val="100"/>
        <w:sz w:val="28"/>
        <w:szCs w:val="28"/>
        <w:lang w:val="uk-UA" w:eastAsia="en-US" w:bidi="ar-SA"/>
      </w:rPr>
    </w:lvl>
    <w:lvl w:ilvl="1" w:tplc="202E0A88">
      <w:numFmt w:val="bullet"/>
      <w:lvlText w:val="•"/>
      <w:lvlJc w:val="left"/>
      <w:pPr>
        <w:ind w:left="1778" w:hanging="360"/>
      </w:pPr>
      <w:rPr>
        <w:rFonts w:hint="default"/>
        <w:lang w:val="uk-UA" w:eastAsia="en-US" w:bidi="ar-SA"/>
      </w:rPr>
    </w:lvl>
    <w:lvl w:ilvl="2" w:tplc="781A153E">
      <w:numFmt w:val="bullet"/>
      <w:lvlText w:val="•"/>
      <w:lvlJc w:val="left"/>
      <w:pPr>
        <w:ind w:left="2757" w:hanging="360"/>
      </w:pPr>
      <w:rPr>
        <w:rFonts w:hint="default"/>
        <w:lang w:val="uk-UA" w:eastAsia="en-US" w:bidi="ar-SA"/>
      </w:rPr>
    </w:lvl>
    <w:lvl w:ilvl="3" w:tplc="6D9ED914">
      <w:numFmt w:val="bullet"/>
      <w:lvlText w:val="•"/>
      <w:lvlJc w:val="left"/>
      <w:pPr>
        <w:ind w:left="3735" w:hanging="360"/>
      </w:pPr>
      <w:rPr>
        <w:rFonts w:hint="default"/>
        <w:lang w:val="uk-UA" w:eastAsia="en-US" w:bidi="ar-SA"/>
      </w:rPr>
    </w:lvl>
    <w:lvl w:ilvl="4" w:tplc="92705FA8">
      <w:numFmt w:val="bullet"/>
      <w:lvlText w:val="•"/>
      <w:lvlJc w:val="left"/>
      <w:pPr>
        <w:ind w:left="4714" w:hanging="360"/>
      </w:pPr>
      <w:rPr>
        <w:rFonts w:hint="default"/>
        <w:lang w:val="uk-UA" w:eastAsia="en-US" w:bidi="ar-SA"/>
      </w:rPr>
    </w:lvl>
    <w:lvl w:ilvl="5" w:tplc="1F901EFC">
      <w:numFmt w:val="bullet"/>
      <w:lvlText w:val="•"/>
      <w:lvlJc w:val="left"/>
      <w:pPr>
        <w:ind w:left="5693" w:hanging="360"/>
      </w:pPr>
      <w:rPr>
        <w:rFonts w:hint="default"/>
        <w:lang w:val="uk-UA" w:eastAsia="en-US" w:bidi="ar-SA"/>
      </w:rPr>
    </w:lvl>
    <w:lvl w:ilvl="6" w:tplc="F6BC266E">
      <w:numFmt w:val="bullet"/>
      <w:lvlText w:val="•"/>
      <w:lvlJc w:val="left"/>
      <w:pPr>
        <w:ind w:left="6671" w:hanging="360"/>
      </w:pPr>
      <w:rPr>
        <w:rFonts w:hint="default"/>
        <w:lang w:val="uk-UA" w:eastAsia="en-US" w:bidi="ar-SA"/>
      </w:rPr>
    </w:lvl>
    <w:lvl w:ilvl="7" w:tplc="B01EE116">
      <w:numFmt w:val="bullet"/>
      <w:lvlText w:val="•"/>
      <w:lvlJc w:val="left"/>
      <w:pPr>
        <w:ind w:left="7650" w:hanging="360"/>
      </w:pPr>
      <w:rPr>
        <w:rFonts w:hint="default"/>
        <w:lang w:val="uk-UA" w:eastAsia="en-US" w:bidi="ar-SA"/>
      </w:rPr>
    </w:lvl>
    <w:lvl w:ilvl="8" w:tplc="8534B43C">
      <w:numFmt w:val="bullet"/>
      <w:lvlText w:val="•"/>
      <w:lvlJc w:val="left"/>
      <w:pPr>
        <w:ind w:left="8629" w:hanging="360"/>
      </w:pPr>
      <w:rPr>
        <w:rFonts w:hint="default"/>
        <w:lang w:val="uk-UA" w:eastAsia="en-US" w:bidi="ar-SA"/>
      </w:rPr>
    </w:lvl>
  </w:abstractNum>
  <w:abstractNum w:abstractNumId="3">
    <w:nsid w:val="2BAE72C6"/>
    <w:multiLevelType w:val="hybridMultilevel"/>
    <w:tmpl w:val="C02CDB9A"/>
    <w:lvl w:ilvl="0" w:tplc="23329AC6">
      <w:start w:val="1"/>
      <w:numFmt w:val="decimal"/>
      <w:lvlText w:val="%1."/>
      <w:lvlJc w:val="left"/>
      <w:pPr>
        <w:ind w:left="258" w:hanging="213"/>
      </w:pPr>
      <w:rPr>
        <w:rFonts w:ascii="Times New Roman" w:eastAsia="Times New Roman" w:hAnsi="Times New Roman" w:cs="Times New Roman" w:hint="default"/>
        <w:b w:val="0"/>
        <w:bCs w:val="0"/>
        <w:i w:val="0"/>
        <w:iCs w:val="0"/>
        <w:spacing w:val="-1"/>
        <w:w w:val="100"/>
        <w:sz w:val="26"/>
        <w:szCs w:val="26"/>
        <w:lang w:val="uk-UA" w:eastAsia="en-US" w:bidi="ar-SA"/>
      </w:rPr>
    </w:lvl>
    <w:lvl w:ilvl="1" w:tplc="0D6C6E72">
      <w:numFmt w:val="bullet"/>
      <w:lvlText w:val="•"/>
      <w:lvlJc w:val="left"/>
      <w:pPr>
        <w:ind w:left="1292" w:hanging="213"/>
      </w:pPr>
      <w:rPr>
        <w:rFonts w:hint="default"/>
        <w:lang w:val="uk-UA" w:eastAsia="en-US" w:bidi="ar-SA"/>
      </w:rPr>
    </w:lvl>
    <w:lvl w:ilvl="2" w:tplc="7CE6137E">
      <w:numFmt w:val="bullet"/>
      <w:lvlText w:val="•"/>
      <w:lvlJc w:val="left"/>
      <w:pPr>
        <w:ind w:left="2325" w:hanging="213"/>
      </w:pPr>
      <w:rPr>
        <w:rFonts w:hint="default"/>
        <w:lang w:val="uk-UA" w:eastAsia="en-US" w:bidi="ar-SA"/>
      </w:rPr>
    </w:lvl>
    <w:lvl w:ilvl="3" w:tplc="0C6CC814">
      <w:numFmt w:val="bullet"/>
      <w:lvlText w:val="•"/>
      <w:lvlJc w:val="left"/>
      <w:pPr>
        <w:ind w:left="3357" w:hanging="213"/>
      </w:pPr>
      <w:rPr>
        <w:rFonts w:hint="default"/>
        <w:lang w:val="uk-UA" w:eastAsia="en-US" w:bidi="ar-SA"/>
      </w:rPr>
    </w:lvl>
    <w:lvl w:ilvl="4" w:tplc="3A369882">
      <w:numFmt w:val="bullet"/>
      <w:lvlText w:val="•"/>
      <w:lvlJc w:val="left"/>
      <w:pPr>
        <w:ind w:left="4390" w:hanging="213"/>
      </w:pPr>
      <w:rPr>
        <w:rFonts w:hint="default"/>
        <w:lang w:val="uk-UA" w:eastAsia="en-US" w:bidi="ar-SA"/>
      </w:rPr>
    </w:lvl>
    <w:lvl w:ilvl="5" w:tplc="34A89FFE">
      <w:numFmt w:val="bullet"/>
      <w:lvlText w:val="•"/>
      <w:lvlJc w:val="left"/>
      <w:pPr>
        <w:ind w:left="5423" w:hanging="213"/>
      </w:pPr>
      <w:rPr>
        <w:rFonts w:hint="default"/>
        <w:lang w:val="uk-UA" w:eastAsia="en-US" w:bidi="ar-SA"/>
      </w:rPr>
    </w:lvl>
    <w:lvl w:ilvl="6" w:tplc="3E76C6DC">
      <w:numFmt w:val="bullet"/>
      <w:lvlText w:val="•"/>
      <w:lvlJc w:val="left"/>
      <w:pPr>
        <w:ind w:left="6455" w:hanging="213"/>
      </w:pPr>
      <w:rPr>
        <w:rFonts w:hint="default"/>
        <w:lang w:val="uk-UA" w:eastAsia="en-US" w:bidi="ar-SA"/>
      </w:rPr>
    </w:lvl>
    <w:lvl w:ilvl="7" w:tplc="7E68F136">
      <w:numFmt w:val="bullet"/>
      <w:lvlText w:val="•"/>
      <w:lvlJc w:val="left"/>
      <w:pPr>
        <w:ind w:left="7488" w:hanging="213"/>
      </w:pPr>
      <w:rPr>
        <w:rFonts w:hint="default"/>
        <w:lang w:val="uk-UA" w:eastAsia="en-US" w:bidi="ar-SA"/>
      </w:rPr>
    </w:lvl>
    <w:lvl w:ilvl="8" w:tplc="58180F84">
      <w:numFmt w:val="bullet"/>
      <w:lvlText w:val="•"/>
      <w:lvlJc w:val="left"/>
      <w:pPr>
        <w:ind w:left="8521" w:hanging="213"/>
      </w:pPr>
      <w:rPr>
        <w:rFonts w:hint="default"/>
        <w:lang w:val="uk-UA" w:eastAsia="en-US" w:bidi="ar-SA"/>
      </w:rPr>
    </w:lvl>
  </w:abstractNum>
  <w:abstractNum w:abstractNumId="4">
    <w:nsid w:val="3B58693F"/>
    <w:multiLevelType w:val="hybridMultilevel"/>
    <w:tmpl w:val="27F65FEC"/>
    <w:lvl w:ilvl="0" w:tplc="3A8A13F0">
      <w:start w:val="12"/>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404672B7"/>
    <w:multiLevelType w:val="hybridMultilevel"/>
    <w:tmpl w:val="3F26F1C6"/>
    <w:lvl w:ilvl="0" w:tplc="F9A0FEDA">
      <w:start w:val="1"/>
      <w:numFmt w:val="decimal"/>
      <w:lvlText w:val="%1."/>
      <w:lvlJc w:val="left"/>
      <w:pPr>
        <w:ind w:left="1698" w:hanging="884"/>
      </w:pPr>
      <w:rPr>
        <w:rFonts w:ascii="Times New Roman" w:eastAsia="Times New Roman" w:hAnsi="Times New Roman" w:cs="Times New Roman" w:hint="default"/>
        <w:b w:val="0"/>
        <w:bCs w:val="0"/>
        <w:i w:val="0"/>
        <w:iCs w:val="0"/>
        <w:spacing w:val="0"/>
        <w:w w:val="100"/>
        <w:sz w:val="28"/>
        <w:szCs w:val="28"/>
        <w:lang w:val="uk-UA" w:eastAsia="en-US" w:bidi="ar-SA"/>
      </w:rPr>
    </w:lvl>
    <w:lvl w:ilvl="1" w:tplc="9F60BF36">
      <w:numFmt w:val="bullet"/>
      <w:lvlText w:val="•"/>
      <w:lvlJc w:val="left"/>
      <w:pPr>
        <w:ind w:left="2588" w:hanging="884"/>
      </w:pPr>
      <w:rPr>
        <w:rFonts w:hint="default"/>
        <w:lang w:val="uk-UA" w:eastAsia="en-US" w:bidi="ar-SA"/>
      </w:rPr>
    </w:lvl>
    <w:lvl w:ilvl="2" w:tplc="16F648BA">
      <w:numFmt w:val="bullet"/>
      <w:lvlText w:val="•"/>
      <w:lvlJc w:val="left"/>
      <w:pPr>
        <w:ind w:left="3477" w:hanging="884"/>
      </w:pPr>
      <w:rPr>
        <w:rFonts w:hint="default"/>
        <w:lang w:val="uk-UA" w:eastAsia="en-US" w:bidi="ar-SA"/>
      </w:rPr>
    </w:lvl>
    <w:lvl w:ilvl="3" w:tplc="824295AC">
      <w:numFmt w:val="bullet"/>
      <w:lvlText w:val="•"/>
      <w:lvlJc w:val="left"/>
      <w:pPr>
        <w:ind w:left="4365" w:hanging="884"/>
      </w:pPr>
      <w:rPr>
        <w:rFonts w:hint="default"/>
        <w:lang w:val="uk-UA" w:eastAsia="en-US" w:bidi="ar-SA"/>
      </w:rPr>
    </w:lvl>
    <w:lvl w:ilvl="4" w:tplc="6A4096D0">
      <w:numFmt w:val="bullet"/>
      <w:lvlText w:val="•"/>
      <w:lvlJc w:val="left"/>
      <w:pPr>
        <w:ind w:left="5254" w:hanging="884"/>
      </w:pPr>
      <w:rPr>
        <w:rFonts w:hint="default"/>
        <w:lang w:val="uk-UA" w:eastAsia="en-US" w:bidi="ar-SA"/>
      </w:rPr>
    </w:lvl>
    <w:lvl w:ilvl="5" w:tplc="27A41FFC">
      <w:numFmt w:val="bullet"/>
      <w:lvlText w:val="•"/>
      <w:lvlJc w:val="left"/>
      <w:pPr>
        <w:ind w:left="6143" w:hanging="884"/>
      </w:pPr>
      <w:rPr>
        <w:rFonts w:hint="default"/>
        <w:lang w:val="uk-UA" w:eastAsia="en-US" w:bidi="ar-SA"/>
      </w:rPr>
    </w:lvl>
    <w:lvl w:ilvl="6" w:tplc="83222586">
      <w:numFmt w:val="bullet"/>
      <w:lvlText w:val="•"/>
      <w:lvlJc w:val="left"/>
      <w:pPr>
        <w:ind w:left="7031" w:hanging="884"/>
      </w:pPr>
      <w:rPr>
        <w:rFonts w:hint="default"/>
        <w:lang w:val="uk-UA" w:eastAsia="en-US" w:bidi="ar-SA"/>
      </w:rPr>
    </w:lvl>
    <w:lvl w:ilvl="7" w:tplc="FE4444AC">
      <w:numFmt w:val="bullet"/>
      <w:lvlText w:val="•"/>
      <w:lvlJc w:val="left"/>
      <w:pPr>
        <w:ind w:left="7920" w:hanging="884"/>
      </w:pPr>
      <w:rPr>
        <w:rFonts w:hint="default"/>
        <w:lang w:val="uk-UA" w:eastAsia="en-US" w:bidi="ar-SA"/>
      </w:rPr>
    </w:lvl>
    <w:lvl w:ilvl="8" w:tplc="CB8AE708">
      <w:numFmt w:val="bullet"/>
      <w:lvlText w:val="•"/>
      <w:lvlJc w:val="left"/>
      <w:pPr>
        <w:ind w:left="8809" w:hanging="884"/>
      </w:pPr>
      <w:rPr>
        <w:rFonts w:hint="default"/>
        <w:lang w:val="uk-UA" w:eastAsia="en-US" w:bidi="ar-SA"/>
      </w:rPr>
    </w:lvl>
  </w:abstractNum>
  <w:abstractNum w:abstractNumId="6">
    <w:nsid w:val="4EC345BD"/>
    <w:multiLevelType w:val="hybridMultilevel"/>
    <w:tmpl w:val="534E71F2"/>
    <w:lvl w:ilvl="0" w:tplc="EF5E85B6">
      <w:start w:val="10"/>
      <w:numFmt w:val="decimal"/>
      <w:lvlText w:val="%1."/>
      <w:lvlJc w:val="left"/>
      <w:pPr>
        <w:ind w:left="258" w:hanging="454"/>
      </w:pPr>
      <w:rPr>
        <w:rFonts w:ascii="Times New Roman" w:eastAsia="Times New Roman" w:hAnsi="Times New Roman" w:cs="Times New Roman" w:hint="default"/>
        <w:b/>
        <w:bCs/>
        <w:i w:val="0"/>
        <w:iCs w:val="0"/>
        <w:spacing w:val="0"/>
        <w:w w:val="100"/>
        <w:sz w:val="28"/>
        <w:szCs w:val="28"/>
        <w:lang w:val="uk-UA" w:eastAsia="en-US" w:bidi="ar-SA"/>
      </w:rPr>
    </w:lvl>
    <w:lvl w:ilvl="1" w:tplc="0BA057F0">
      <w:numFmt w:val="bullet"/>
      <w:lvlText w:val="•"/>
      <w:lvlJc w:val="left"/>
      <w:pPr>
        <w:ind w:left="1292" w:hanging="454"/>
      </w:pPr>
      <w:rPr>
        <w:rFonts w:hint="default"/>
        <w:lang w:val="uk-UA" w:eastAsia="en-US" w:bidi="ar-SA"/>
      </w:rPr>
    </w:lvl>
    <w:lvl w:ilvl="2" w:tplc="FDB6BB7A">
      <w:numFmt w:val="bullet"/>
      <w:lvlText w:val="•"/>
      <w:lvlJc w:val="left"/>
      <w:pPr>
        <w:ind w:left="2325" w:hanging="454"/>
      </w:pPr>
      <w:rPr>
        <w:rFonts w:hint="default"/>
        <w:lang w:val="uk-UA" w:eastAsia="en-US" w:bidi="ar-SA"/>
      </w:rPr>
    </w:lvl>
    <w:lvl w:ilvl="3" w:tplc="D26875F6">
      <w:numFmt w:val="bullet"/>
      <w:lvlText w:val="•"/>
      <w:lvlJc w:val="left"/>
      <w:pPr>
        <w:ind w:left="3357" w:hanging="454"/>
      </w:pPr>
      <w:rPr>
        <w:rFonts w:hint="default"/>
        <w:lang w:val="uk-UA" w:eastAsia="en-US" w:bidi="ar-SA"/>
      </w:rPr>
    </w:lvl>
    <w:lvl w:ilvl="4" w:tplc="CCEE56E0">
      <w:numFmt w:val="bullet"/>
      <w:lvlText w:val="•"/>
      <w:lvlJc w:val="left"/>
      <w:pPr>
        <w:ind w:left="4390" w:hanging="454"/>
      </w:pPr>
      <w:rPr>
        <w:rFonts w:hint="default"/>
        <w:lang w:val="uk-UA" w:eastAsia="en-US" w:bidi="ar-SA"/>
      </w:rPr>
    </w:lvl>
    <w:lvl w:ilvl="5" w:tplc="57060F50">
      <w:numFmt w:val="bullet"/>
      <w:lvlText w:val="•"/>
      <w:lvlJc w:val="left"/>
      <w:pPr>
        <w:ind w:left="5423" w:hanging="454"/>
      </w:pPr>
      <w:rPr>
        <w:rFonts w:hint="default"/>
        <w:lang w:val="uk-UA" w:eastAsia="en-US" w:bidi="ar-SA"/>
      </w:rPr>
    </w:lvl>
    <w:lvl w:ilvl="6" w:tplc="DB5AB6DE">
      <w:numFmt w:val="bullet"/>
      <w:lvlText w:val="•"/>
      <w:lvlJc w:val="left"/>
      <w:pPr>
        <w:ind w:left="6455" w:hanging="454"/>
      </w:pPr>
      <w:rPr>
        <w:rFonts w:hint="default"/>
        <w:lang w:val="uk-UA" w:eastAsia="en-US" w:bidi="ar-SA"/>
      </w:rPr>
    </w:lvl>
    <w:lvl w:ilvl="7" w:tplc="F1362436">
      <w:numFmt w:val="bullet"/>
      <w:lvlText w:val="•"/>
      <w:lvlJc w:val="left"/>
      <w:pPr>
        <w:ind w:left="7488" w:hanging="454"/>
      </w:pPr>
      <w:rPr>
        <w:rFonts w:hint="default"/>
        <w:lang w:val="uk-UA" w:eastAsia="en-US" w:bidi="ar-SA"/>
      </w:rPr>
    </w:lvl>
    <w:lvl w:ilvl="8" w:tplc="AF8C3AD8">
      <w:numFmt w:val="bullet"/>
      <w:lvlText w:val="•"/>
      <w:lvlJc w:val="left"/>
      <w:pPr>
        <w:ind w:left="8521" w:hanging="454"/>
      </w:pPr>
      <w:rPr>
        <w:rFonts w:hint="default"/>
        <w:lang w:val="uk-UA" w:eastAsia="en-US" w:bidi="ar-SA"/>
      </w:rPr>
    </w:lvl>
  </w:abstractNum>
  <w:abstractNum w:abstractNumId="7">
    <w:nsid w:val="522F2DFD"/>
    <w:multiLevelType w:val="hybridMultilevel"/>
    <w:tmpl w:val="AD8E95E8"/>
    <w:lvl w:ilvl="0" w:tplc="6CDEDF12">
      <w:start w:val="1"/>
      <w:numFmt w:val="decimal"/>
      <w:lvlText w:val="%1."/>
      <w:lvlJc w:val="left"/>
      <w:pPr>
        <w:ind w:left="258" w:hanging="353"/>
      </w:pPr>
      <w:rPr>
        <w:rFonts w:ascii="Times New Roman" w:eastAsia="Times New Roman" w:hAnsi="Times New Roman" w:cs="Times New Roman" w:hint="default"/>
        <w:b/>
        <w:bCs/>
        <w:i w:val="0"/>
        <w:iCs w:val="0"/>
        <w:spacing w:val="0"/>
        <w:w w:val="100"/>
        <w:sz w:val="28"/>
        <w:szCs w:val="28"/>
        <w:lang w:val="uk-UA" w:eastAsia="en-US" w:bidi="ar-SA"/>
      </w:rPr>
    </w:lvl>
    <w:lvl w:ilvl="1" w:tplc="6E066436">
      <w:numFmt w:val="bullet"/>
      <w:lvlText w:val="•"/>
      <w:lvlJc w:val="left"/>
      <w:pPr>
        <w:ind w:left="1292" w:hanging="353"/>
      </w:pPr>
      <w:rPr>
        <w:rFonts w:hint="default"/>
        <w:lang w:val="uk-UA" w:eastAsia="en-US" w:bidi="ar-SA"/>
      </w:rPr>
    </w:lvl>
    <w:lvl w:ilvl="2" w:tplc="C8C24E4E">
      <w:numFmt w:val="bullet"/>
      <w:lvlText w:val="•"/>
      <w:lvlJc w:val="left"/>
      <w:pPr>
        <w:ind w:left="2325" w:hanging="353"/>
      </w:pPr>
      <w:rPr>
        <w:rFonts w:hint="default"/>
        <w:lang w:val="uk-UA" w:eastAsia="en-US" w:bidi="ar-SA"/>
      </w:rPr>
    </w:lvl>
    <w:lvl w:ilvl="3" w:tplc="55D09162">
      <w:numFmt w:val="bullet"/>
      <w:lvlText w:val="•"/>
      <w:lvlJc w:val="left"/>
      <w:pPr>
        <w:ind w:left="3357" w:hanging="353"/>
      </w:pPr>
      <w:rPr>
        <w:rFonts w:hint="default"/>
        <w:lang w:val="uk-UA" w:eastAsia="en-US" w:bidi="ar-SA"/>
      </w:rPr>
    </w:lvl>
    <w:lvl w:ilvl="4" w:tplc="ED8C921A">
      <w:numFmt w:val="bullet"/>
      <w:lvlText w:val="•"/>
      <w:lvlJc w:val="left"/>
      <w:pPr>
        <w:ind w:left="4390" w:hanging="353"/>
      </w:pPr>
      <w:rPr>
        <w:rFonts w:hint="default"/>
        <w:lang w:val="uk-UA" w:eastAsia="en-US" w:bidi="ar-SA"/>
      </w:rPr>
    </w:lvl>
    <w:lvl w:ilvl="5" w:tplc="84C86644">
      <w:numFmt w:val="bullet"/>
      <w:lvlText w:val="•"/>
      <w:lvlJc w:val="left"/>
      <w:pPr>
        <w:ind w:left="5423" w:hanging="353"/>
      </w:pPr>
      <w:rPr>
        <w:rFonts w:hint="default"/>
        <w:lang w:val="uk-UA" w:eastAsia="en-US" w:bidi="ar-SA"/>
      </w:rPr>
    </w:lvl>
    <w:lvl w:ilvl="6" w:tplc="BE8C83F0">
      <w:numFmt w:val="bullet"/>
      <w:lvlText w:val="•"/>
      <w:lvlJc w:val="left"/>
      <w:pPr>
        <w:ind w:left="6455" w:hanging="353"/>
      </w:pPr>
      <w:rPr>
        <w:rFonts w:hint="default"/>
        <w:lang w:val="uk-UA" w:eastAsia="en-US" w:bidi="ar-SA"/>
      </w:rPr>
    </w:lvl>
    <w:lvl w:ilvl="7" w:tplc="FADC6218">
      <w:numFmt w:val="bullet"/>
      <w:lvlText w:val="•"/>
      <w:lvlJc w:val="left"/>
      <w:pPr>
        <w:ind w:left="7488" w:hanging="353"/>
      </w:pPr>
      <w:rPr>
        <w:rFonts w:hint="default"/>
        <w:lang w:val="uk-UA" w:eastAsia="en-US" w:bidi="ar-SA"/>
      </w:rPr>
    </w:lvl>
    <w:lvl w:ilvl="8" w:tplc="9544D9CA">
      <w:numFmt w:val="bullet"/>
      <w:lvlText w:val="•"/>
      <w:lvlJc w:val="left"/>
      <w:pPr>
        <w:ind w:left="8521" w:hanging="353"/>
      </w:pPr>
      <w:rPr>
        <w:rFonts w:hint="default"/>
        <w:lang w:val="uk-UA" w:eastAsia="en-US" w:bidi="ar-SA"/>
      </w:rPr>
    </w:lvl>
  </w:abstractNum>
  <w:abstractNum w:abstractNumId="8">
    <w:nsid w:val="5FD96153"/>
    <w:multiLevelType w:val="hybridMultilevel"/>
    <w:tmpl w:val="FE70AC8A"/>
    <w:lvl w:ilvl="0" w:tplc="BF0A7998">
      <w:numFmt w:val="bullet"/>
      <w:lvlText w:val="*"/>
      <w:lvlJc w:val="left"/>
      <w:pPr>
        <w:ind w:left="405" w:hanging="161"/>
      </w:pPr>
      <w:rPr>
        <w:rFonts w:ascii="Times New Roman" w:eastAsia="Times New Roman" w:hAnsi="Times New Roman" w:cs="Times New Roman" w:hint="default"/>
        <w:b w:val="0"/>
        <w:bCs w:val="0"/>
        <w:i w:val="0"/>
        <w:iCs w:val="0"/>
        <w:w w:val="100"/>
        <w:sz w:val="24"/>
        <w:szCs w:val="24"/>
        <w:lang w:val="uk-UA" w:eastAsia="en-US" w:bidi="ar-SA"/>
      </w:rPr>
    </w:lvl>
    <w:lvl w:ilvl="1" w:tplc="3D8EFF52">
      <w:numFmt w:val="bullet"/>
      <w:lvlText w:val="-"/>
      <w:lvlJc w:val="left"/>
      <w:pPr>
        <w:ind w:left="1051" w:hanging="341"/>
      </w:pPr>
      <w:rPr>
        <w:rFonts w:ascii="Times New Roman" w:eastAsia="Times New Roman" w:hAnsi="Times New Roman" w:cs="Times New Roman" w:hint="default"/>
        <w:b w:val="0"/>
        <w:bCs w:val="0"/>
        <w:i w:val="0"/>
        <w:iCs w:val="0"/>
        <w:w w:val="100"/>
        <w:sz w:val="28"/>
        <w:szCs w:val="28"/>
        <w:lang w:val="uk-UA" w:eastAsia="en-US" w:bidi="ar-SA"/>
      </w:rPr>
    </w:lvl>
    <w:lvl w:ilvl="2" w:tplc="9892BC5A">
      <w:numFmt w:val="bullet"/>
      <w:lvlText w:val="•"/>
      <w:lvlJc w:val="left"/>
      <w:pPr>
        <w:ind w:left="1531" w:hanging="341"/>
      </w:pPr>
      <w:rPr>
        <w:rFonts w:hint="default"/>
        <w:lang w:val="uk-UA" w:eastAsia="en-US" w:bidi="ar-SA"/>
      </w:rPr>
    </w:lvl>
    <w:lvl w:ilvl="3" w:tplc="71041E24">
      <w:numFmt w:val="bullet"/>
      <w:lvlText w:val="•"/>
      <w:lvlJc w:val="left"/>
      <w:pPr>
        <w:ind w:left="2663" w:hanging="341"/>
      </w:pPr>
      <w:rPr>
        <w:rFonts w:hint="default"/>
        <w:lang w:val="uk-UA" w:eastAsia="en-US" w:bidi="ar-SA"/>
      </w:rPr>
    </w:lvl>
    <w:lvl w:ilvl="4" w:tplc="915CE772">
      <w:numFmt w:val="bullet"/>
      <w:lvlText w:val="•"/>
      <w:lvlJc w:val="left"/>
      <w:pPr>
        <w:ind w:left="3795" w:hanging="341"/>
      </w:pPr>
      <w:rPr>
        <w:rFonts w:hint="default"/>
        <w:lang w:val="uk-UA" w:eastAsia="en-US" w:bidi="ar-SA"/>
      </w:rPr>
    </w:lvl>
    <w:lvl w:ilvl="5" w:tplc="B3403BEE">
      <w:numFmt w:val="bullet"/>
      <w:lvlText w:val="•"/>
      <w:lvlJc w:val="left"/>
      <w:pPr>
        <w:ind w:left="4927" w:hanging="341"/>
      </w:pPr>
      <w:rPr>
        <w:rFonts w:hint="default"/>
        <w:lang w:val="uk-UA" w:eastAsia="en-US" w:bidi="ar-SA"/>
      </w:rPr>
    </w:lvl>
    <w:lvl w:ilvl="6" w:tplc="82BE2006">
      <w:numFmt w:val="bullet"/>
      <w:lvlText w:val="•"/>
      <w:lvlJc w:val="left"/>
      <w:pPr>
        <w:ind w:left="6059" w:hanging="341"/>
      </w:pPr>
      <w:rPr>
        <w:rFonts w:hint="default"/>
        <w:lang w:val="uk-UA" w:eastAsia="en-US" w:bidi="ar-SA"/>
      </w:rPr>
    </w:lvl>
    <w:lvl w:ilvl="7" w:tplc="E3363180">
      <w:numFmt w:val="bullet"/>
      <w:lvlText w:val="•"/>
      <w:lvlJc w:val="left"/>
      <w:pPr>
        <w:ind w:left="7190" w:hanging="341"/>
      </w:pPr>
      <w:rPr>
        <w:rFonts w:hint="default"/>
        <w:lang w:val="uk-UA" w:eastAsia="en-US" w:bidi="ar-SA"/>
      </w:rPr>
    </w:lvl>
    <w:lvl w:ilvl="8" w:tplc="50C0645A">
      <w:numFmt w:val="bullet"/>
      <w:lvlText w:val="•"/>
      <w:lvlJc w:val="left"/>
      <w:pPr>
        <w:ind w:left="8322" w:hanging="341"/>
      </w:pPr>
      <w:rPr>
        <w:rFonts w:hint="default"/>
        <w:lang w:val="uk-UA" w:eastAsia="en-US" w:bidi="ar-SA"/>
      </w:rPr>
    </w:lvl>
  </w:abstractNum>
  <w:abstractNum w:abstractNumId="9">
    <w:nsid w:val="60527936"/>
    <w:multiLevelType w:val="hybridMultilevel"/>
    <w:tmpl w:val="AD8E95E8"/>
    <w:lvl w:ilvl="0" w:tplc="6CDEDF12">
      <w:start w:val="1"/>
      <w:numFmt w:val="decimal"/>
      <w:lvlText w:val="%1."/>
      <w:lvlJc w:val="left"/>
      <w:pPr>
        <w:ind w:left="258" w:hanging="353"/>
      </w:pPr>
      <w:rPr>
        <w:rFonts w:ascii="Times New Roman" w:eastAsia="Times New Roman" w:hAnsi="Times New Roman" w:cs="Times New Roman" w:hint="default"/>
        <w:b/>
        <w:bCs/>
        <w:i w:val="0"/>
        <w:iCs w:val="0"/>
        <w:spacing w:val="0"/>
        <w:w w:val="100"/>
        <w:sz w:val="28"/>
        <w:szCs w:val="28"/>
        <w:lang w:val="uk-UA" w:eastAsia="en-US" w:bidi="ar-SA"/>
      </w:rPr>
    </w:lvl>
    <w:lvl w:ilvl="1" w:tplc="6E066436">
      <w:numFmt w:val="bullet"/>
      <w:lvlText w:val="•"/>
      <w:lvlJc w:val="left"/>
      <w:pPr>
        <w:ind w:left="1292" w:hanging="353"/>
      </w:pPr>
      <w:rPr>
        <w:rFonts w:hint="default"/>
        <w:lang w:val="uk-UA" w:eastAsia="en-US" w:bidi="ar-SA"/>
      </w:rPr>
    </w:lvl>
    <w:lvl w:ilvl="2" w:tplc="C8C24E4E">
      <w:numFmt w:val="bullet"/>
      <w:lvlText w:val="•"/>
      <w:lvlJc w:val="left"/>
      <w:pPr>
        <w:ind w:left="2325" w:hanging="353"/>
      </w:pPr>
      <w:rPr>
        <w:rFonts w:hint="default"/>
        <w:lang w:val="uk-UA" w:eastAsia="en-US" w:bidi="ar-SA"/>
      </w:rPr>
    </w:lvl>
    <w:lvl w:ilvl="3" w:tplc="55D09162">
      <w:numFmt w:val="bullet"/>
      <w:lvlText w:val="•"/>
      <w:lvlJc w:val="left"/>
      <w:pPr>
        <w:ind w:left="3357" w:hanging="353"/>
      </w:pPr>
      <w:rPr>
        <w:rFonts w:hint="default"/>
        <w:lang w:val="uk-UA" w:eastAsia="en-US" w:bidi="ar-SA"/>
      </w:rPr>
    </w:lvl>
    <w:lvl w:ilvl="4" w:tplc="ED8C921A">
      <w:numFmt w:val="bullet"/>
      <w:lvlText w:val="•"/>
      <w:lvlJc w:val="left"/>
      <w:pPr>
        <w:ind w:left="4390" w:hanging="353"/>
      </w:pPr>
      <w:rPr>
        <w:rFonts w:hint="default"/>
        <w:lang w:val="uk-UA" w:eastAsia="en-US" w:bidi="ar-SA"/>
      </w:rPr>
    </w:lvl>
    <w:lvl w:ilvl="5" w:tplc="84C86644">
      <w:numFmt w:val="bullet"/>
      <w:lvlText w:val="•"/>
      <w:lvlJc w:val="left"/>
      <w:pPr>
        <w:ind w:left="5423" w:hanging="353"/>
      </w:pPr>
      <w:rPr>
        <w:rFonts w:hint="default"/>
        <w:lang w:val="uk-UA" w:eastAsia="en-US" w:bidi="ar-SA"/>
      </w:rPr>
    </w:lvl>
    <w:lvl w:ilvl="6" w:tplc="BE8C83F0">
      <w:numFmt w:val="bullet"/>
      <w:lvlText w:val="•"/>
      <w:lvlJc w:val="left"/>
      <w:pPr>
        <w:ind w:left="6455" w:hanging="353"/>
      </w:pPr>
      <w:rPr>
        <w:rFonts w:hint="default"/>
        <w:lang w:val="uk-UA" w:eastAsia="en-US" w:bidi="ar-SA"/>
      </w:rPr>
    </w:lvl>
    <w:lvl w:ilvl="7" w:tplc="FADC6218">
      <w:numFmt w:val="bullet"/>
      <w:lvlText w:val="•"/>
      <w:lvlJc w:val="left"/>
      <w:pPr>
        <w:ind w:left="7488" w:hanging="353"/>
      </w:pPr>
      <w:rPr>
        <w:rFonts w:hint="default"/>
        <w:lang w:val="uk-UA" w:eastAsia="en-US" w:bidi="ar-SA"/>
      </w:rPr>
    </w:lvl>
    <w:lvl w:ilvl="8" w:tplc="9544D9CA">
      <w:numFmt w:val="bullet"/>
      <w:lvlText w:val="•"/>
      <w:lvlJc w:val="left"/>
      <w:pPr>
        <w:ind w:left="8521" w:hanging="353"/>
      </w:pPr>
      <w:rPr>
        <w:rFonts w:hint="default"/>
        <w:lang w:val="uk-UA" w:eastAsia="en-US" w:bidi="ar-SA"/>
      </w:rPr>
    </w:lvl>
  </w:abstractNum>
  <w:abstractNum w:abstractNumId="10">
    <w:nsid w:val="694434F5"/>
    <w:multiLevelType w:val="hybridMultilevel"/>
    <w:tmpl w:val="C1EC0B4C"/>
    <w:lvl w:ilvl="0" w:tplc="D1E25992">
      <w:start w:val="5"/>
      <w:numFmt w:val="decimal"/>
      <w:lvlText w:val="%1."/>
      <w:lvlJc w:val="left"/>
      <w:pPr>
        <w:ind w:left="244" w:hanging="401"/>
      </w:pPr>
      <w:rPr>
        <w:rFonts w:ascii="Times New Roman" w:eastAsia="Times New Roman" w:hAnsi="Times New Roman" w:cs="Times New Roman" w:hint="default"/>
        <w:b/>
        <w:bCs/>
        <w:i w:val="0"/>
        <w:iCs w:val="0"/>
        <w:spacing w:val="0"/>
        <w:w w:val="100"/>
        <w:sz w:val="28"/>
        <w:szCs w:val="28"/>
        <w:lang w:val="uk-UA" w:eastAsia="en-US" w:bidi="ar-SA"/>
      </w:rPr>
    </w:lvl>
    <w:lvl w:ilvl="1" w:tplc="BC04650A">
      <w:numFmt w:val="bullet"/>
      <w:lvlText w:val="•"/>
      <w:lvlJc w:val="left"/>
      <w:pPr>
        <w:ind w:left="1274" w:hanging="401"/>
      </w:pPr>
      <w:rPr>
        <w:rFonts w:hint="default"/>
        <w:lang w:val="uk-UA" w:eastAsia="en-US" w:bidi="ar-SA"/>
      </w:rPr>
    </w:lvl>
    <w:lvl w:ilvl="2" w:tplc="D0E0AECA">
      <w:numFmt w:val="bullet"/>
      <w:lvlText w:val="•"/>
      <w:lvlJc w:val="left"/>
      <w:pPr>
        <w:ind w:left="2309" w:hanging="401"/>
      </w:pPr>
      <w:rPr>
        <w:rFonts w:hint="default"/>
        <w:lang w:val="uk-UA" w:eastAsia="en-US" w:bidi="ar-SA"/>
      </w:rPr>
    </w:lvl>
    <w:lvl w:ilvl="3" w:tplc="0038C042">
      <w:numFmt w:val="bullet"/>
      <w:lvlText w:val="•"/>
      <w:lvlJc w:val="left"/>
      <w:pPr>
        <w:ind w:left="3343" w:hanging="401"/>
      </w:pPr>
      <w:rPr>
        <w:rFonts w:hint="default"/>
        <w:lang w:val="uk-UA" w:eastAsia="en-US" w:bidi="ar-SA"/>
      </w:rPr>
    </w:lvl>
    <w:lvl w:ilvl="4" w:tplc="5B10F914">
      <w:numFmt w:val="bullet"/>
      <w:lvlText w:val="•"/>
      <w:lvlJc w:val="left"/>
      <w:pPr>
        <w:ind w:left="4378" w:hanging="401"/>
      </w:pPr>
      <w:rPr>
        <w:rFonts w:hint="default"/>
        <w:lang w:val="uk-UA" w:eastAsia="en-US" w:bidi="ar-SA"/>
      </w:rPr>
    </w:lvl>
    <w:lvl w:ilvl="5" w:tplc="F56490CA">
      <w:numFmt w:val="bullet"/>
      <w:lvlText w:val="•"/>
      <w:lvlJc w:val="left"/>
      <w:pPr>
        <w:ind w:left="5413" w:hanging="401"/>
      </w:pPr>
      <w:rPr>
        <w:rFonts w:hint="default"/>
        <w:lang w:val="uk-UA" w:eastAsia="en-US" w:bidi="ar-SA"/>
      </w:rPr>
    </w:lvl>
    <w:lvl w:ilvl="6" w:tplc="07521454">
      <w:numFmt w:val="bullet"/>
      <w:lvlText w:val="•"/>
      <w:lvlJc w:val="left"/>
      <w:pPr>
        <w:ind w:left="6447" w:hanging="401"/>
      </w:pPr>
      <w:rPr>
        <w:rFonts w:hint="default"/>
        <w:lang w:val="uk-UA" w:eastAsia="en-US" w:bidi="ar-SA"/>
      </w:rPr>
    </w:lvl>
    <w:lvl w:ilvl="7" w:tplc="5D84EDD6">
      <w:numFmt w:val="bullet"/>
      <w:lvlText w:val="•"/>
      <w:lvlJc w:val="left"/>
      <w:pPr>
        <w:ind w:left="7482" w:hanging="401"/>
      </w:pPr>
      <w:rPr>
        <w:rFonts w:hint="default"/>
        <w:lang w:val="uk-UA" w:eastAsia="en-US" w:bidi="ar-SA"/>
      </w:rPr>
    </w:lvl>
    <w:lvl w:ilvl="8" w:tplc="D554A2BC">
      <w:numFmt w:val="bullet"/>
      <w:lvlText w:val="•"/>
      <w:lvlJc w:val="left"/>
      <w:pPr>
        <w:ind w:left="8517" w:hanging="401"/>
      </w:pPr>
      <w:rPr>
        <w:rFonts w:hint="default"/>
        <w:lang w:val="uk-UA" w:eastAsia="en-US" w:bidi="ar-SA"/>
      </w:rPr>
    </w:lvl>
  </w:abstractNum>
  <w:abstractNum w:abstractNumId="11">
    <w:nsid w:val="72AF6D54"/>
    <w:multiLevelType w:val="hybridMultilevel"/>
    <w:tmpl w:val="AD8E95E8"/>
    <w:lvl w:ilvl="0" w:tplc="6CDEDF12">
      <w:start w:val="1"/>
      <w:numFmt w:val="decimal"/>
      <w:lvlText w:val="%1."/>
      <w:lvlJc w:val="left"/>
      <w:pPr>
        <w:ind w:left="258" w:hanging="353"/>
      </w:pPr>
      <w:rPr>
        <w:rFonts w:ascii="Times New Roman" w:eastAsia="Times New Roman" w:hAnsi="Times New Roman" w:cs="Times New Roman" w:hint="default"/>
        <w:b/>
        <w:bCs/>
        <w:i w:val="0"/>
        <w:iCs w:val="0"/>
        <w:spacing w:val="0"/>
        <w:w w:val="100"/>
        <w:sz w:val="28"/>
        <w:szCs w:val="28"/>
        <w:lang w:val="uk-UA" w:eastAsia="en-US" w:bidi="ar-SA"/>
      </w:rPr>
    </w:lvl>
    <w:lvl w:ilvl="1" w:tplc="6E066436">
      <w:numFmt w:val="bullet"/>
      <w:lvlText w:val="•"/>
      <w:lvlJc w:val="left"/>
      <w:pPr>
        <w:ind w:left="1292" w:hanging="353"/>
      </w:pPr>
      <w:rPr>
        <w:rFonts w:hint="default"/>
        <w:lang w:val="uk-UA" w:eastAsia="en-US" w:bidi="ar-SA"/>
      </w:rPr>
    </w:lvl>
    <w:lvl w:ilvl="2" w:tplc="C8C24E4E">
      <w:numFmt w:val="bullet"/>
      <w:lvlText w:val="•"/>
      <w:lvlJc w:val="left"/>
      <w:pPr>
        <w:ind w:left="2325" w:hanging="353"/>
      </w:pPr>
      <w:rPr>
        <w:rFonts w:hint="default"/>
        <w:lang w:val="uk-UA" w:eastAsia="en-US" w:bidi="ar-SA"/>
      </w:rPr>
    </w:lvl>
    <w:lvl w:ilvl="3" w:tplc="55D09162">
      <w:numFmt w:val="bullet"/>
      <w:lvlText w:val="•"/>
      <w:lvlJc w:val="left"/>
      <w:pPr>
        <w:ind w:left="3357" w:hanging="353"/>
      </w:pPr>
      <w:rPr>
        <w:rFonts w:hint="default"/>
        <w:lang w:val="uk-UA" w:eastAsia="en-US" w:bidi="ar-SA"/>
      </w:rPr>
    </w:lvl>
    <w:lvl w:ilvl="4" w:tplc="ED8C921A">
      <w:numFmt w:val="bullet"/>
      <w:lvlText w:val="•"/>
      <w:lvlJc w:val="left"/>
      <w:pPr>
        <w:ind w:left="4390" w:hanging="353"/>
      </w:pPr>
      <w:rPr>
        <w:rFonts w:hint="default"/>
        <w:lang w:val="uk-UA" w:eastAsia="en-US" w:bidi="ar-SA"/>
      </w:rPr>
    </w:lvl>
    <w:lvl w:ilvl="5" w:tplc="84C86644">
      <w:numFmt w:val="bullet"/>
      <w:lvlText w:val="•"/>
      <w:lvlJc w:val="left"/>
      <w:pPr>
        <w:ind w:left="5423" w:hanging="353"/>
      </w:pPr>
      <w:rPr>
        <w:rFonts w:hint="default"/>
        <w:lang w:val="uk-UA" w:eastAsia="en-US" w:bidi="ar-SA"/>
      </w:rPr>
    </w:lvl>
    <w:lvl w:ilvl="6" w:tplc="BE8C83F0">
      <w:numFmt w:val="bullet"/>
      <w:lvlText w:val="•"/>
      <w:lvlJc w:val="left"/>
      <w:pPr>
        <w:ind w:left="6455" w:hanging="353"/>
      </w:pPr>
      <w:rPr>
        <w:rFonts w:hint="default"/>
        <w:lang w:val="uk-UA" w:eastAsia="en-US" w:bidi="ar-SA"/>
      </w:rPr>
    </w:lvl>
    <w:lvl w:ilvl="7" w:tplc="FADC6218">
      <w:numFmt w:val="bullet"/>
      <w:lvlText w:val="•"/>
      <w:lvlJc w:val="left"/>
      <w:pPr>
        <w:ind w:left="7488" w:hanging="353"/>
      </w:pPr>
      <w:rPr>
        <w:rFonts w:hint="default"/>
        <w:lang w:val="uk-UA" w:eastAsia="en-US" w:bidi="ar-SA"/>
      </w:rPr>
    </w:lvl>
    <w:lvl w:ilvl="8" w:tplc="9544D9CA">
      <w:numFmt w:val="bullet"/>
      <w:lvlText w:val="•"/>
      <w:lvlJc w:val="left"/>
      <w:pPr>
        <w:ind w:left="8521" w:hanging="353"/>
      </w:pPr>
      <w:rPr>
        <w:rFonts w:hint="default"/>
        <w:lang w:val="uk-UA" w:eastAsia="en-US" w:bidi="ar-SA"/>
      </w:rPr>
    </w:lvl>
  </w:abstractNum>
  <w:abstractNum w:abstractNumId="12">
    <w:nsid w:val="78EC3D4C"/>
    <w:multiLevelType w:val="hybridMultilevel"/>
    <w:tmpl w:val="A4B66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985444"/>
    <w:multiLevelType w:val="hybridMultilevel"/>
    <w:tmpl w:val="AD8E95E8"/>
    <w:lvl w:ilvl="0" w:tplc="6CDEDF12">
      <w:start w:val="1"/>
      <w:numFmt w:val="decimal"/>
      <w:lvlText w:val="%1."/>
      <w:lvlJc w:val="left"/>
      <w:pPr>
        <w:ind w:left="258" w:hanging="353"/>
      </w:pPr>
      <w:rPr>
        <w:rFonts w:ascii="Times New Roman" w:eastAsia="Times New Roman" w:hAnsi="Times New Roman" w:cs="Times New Roman" w:hint="default"/>
        <w:b/>
        <w:bCs/>
        <w:i w:val="0"/>
        <w:iCs w:val="0"/>
        <w:spacing w:val="0"/>
        <w:w w:val="100"/>
        <w:sz w:val="28"/>
        <w:szCs w:val="28"/>
        <w:lang w:val="uk-UA" w:eastAsia="en-US" w:bidi="ar-SA"/>
      </w:rPr>
    </w:lvl>
    <w:lvl w:ilvl="1" w:tplc="6E066436">
      <w:numFmt w:val="bullet"/>
      <w:lvlText w:val="•"/>
      <w:lvlJc w:val="left"/>
      <w:pPr>
        <w:ind w:left="1292" w:hanging="353"/>
      </w:pPr>
      <w:rPr>
        <w:rFonts w:hint="default"/>
        <w:lang w:val="uk-UA" w:eastAsia="en-US" w:bidi="ar-SA"/>
      </w:rPr>
    </w:lvl>
    <w:lvl w:ilvl="2" w:tplc="C8C24E4E">
      <w:numFmt w:val="bullet"/>
      <w:lvlText w:val="•"/>
      <w:lvlJc w:val="left"/>
      <w:pPr>
        <w:ind w:left="2325" w:hanging="353"/>
      </w:pPr>
      <w:rPr>
        <w:rFonts w:hint="default"/>
        <w:lang w:val="uk-UA" w:eastAsia="en-US" w:bidi="ar-SA"/>
      </w:rPr>
    </w:lvl>
    <w:lvl w:ilvl="3" w:tplc="55D09162">
      <w:numFmt w:val="bullet"/>
      <w:lvlText w:val="•"/>
      <w:lvlJc w:val="left"/>
      <w:pPr>
        <w:ind w:left="3357" w:hanging="353"/>
      </w:pPr>
      <w:rPr>
        <w:rFonts w:hint="default"/>
        <w:lang w:val="uk-UA" w:eastAsia="en-US" w:bidi="ar-SA"/>
      </w:rPr>
    </w:lvl>
    <w:lvl w:ilvl="4" w:tplc="ED8C921A">
      <w:numFmt w:val="bullet"/>
      <w:lvlText w:val="•"/>
      <w:lvlJc w:val="left"/>
      <w:pPr>
        <w:ind w:left="4390" w:hanging="353"/>
      </w:pPr>
      <w:rPr>
        <w:rFonts w:hint="default"/>
        <w:lang w:val="uk-UA" w:eastAsia="en-US" w:bidi="ar-SA"/>
      </w:rPr>
    </w:lvl>
    <w:lvl w:ilvl="5" w:tplc="84C86644">
      <w:numFmt w:val="bullet"/>
      <w:lvlText w:val="•"/>
      <w:lvlJc w:val="left"/>
      <w:pPr>
        <w:ind w:left="5423" w:hanging="353"/>
      </w:pPr>
      <w:rPr>
        <w:rFonts w:hint="default"/>
        <w:lang w:val="uk-UA" w:eastAsia="en-US" w:bidi="ar-SA"/>
      </w:rPr>
    </w:lvl>
    <w:lvl w:ilvl="6" w:tplc="BE8C83F0">
      <w:numFmt w:val="bullet"/>
      <w:lvlText w:val="•"/>
      <w:lvlJc w:val="left"/>
      <w:pPr>
        <w:ind w:left="6455" w:hanging="353"/>
      </w:pPr>
      <w:rPr>
        <w:rFonts w:hint="default"/>
        <w:lang w:val="uk-UA" w:eastAsia="en-US" w:bidi="ar-SA"/>
      </w:rPr>
    </w:lvl>
    <w:lvl w:ilvl="7" w:tplc="FADC6218">
      <w:numFmt w:val="bullet"/>
      <w:lvlText w:val="•"/>
      <w:lvlJc w:val="left"/>
      <w:pPr>
        <w:ind w:left="7488" w:hanging="353"/>
      </w:pPr>
      <w:rPr>
        <w:rFonts w:hint="default"/>
        <w:lang w:val="uk-UA" w:eastAsia="en-US" w:bidi="ar-SA"/>
      </w:rPr>
    </w:lvl>
    <w:lvl w:ilvl="8" w:tplc="9544D9CA">
      <w:numFmt w:val="bullet"/>
      <w:lvlText w:val="•"/>
      <w:lvlJc w:val="left"/>
      <w:pPr>
        <w:ind w:left="8521" w:hanging="353"/>
      </w:pPr>
      <w:rPr>
        <w:rFonts w:hint="default"/>
        <w:lang w:val="uk-UA" w:eastAsia="en-US" w:bidi="ar-SA"/>
      </w:rPr>
    </w:lvl>
  </w:abstractNum>
  <w:abstractNum w:abstractNumId="14">
    <w:nsid w:val="7E9F6C1E"/>
    <w:multiLevelType w:val="hybridMultilevel"/>
    <w:tmpl w:val="2996B3D2"/>
    <w:lvl w:ilvl="0" w:tplc="F82A0B44">
      <w:numFmt w:val="bullet"/>
      <w:lvlText w:val="-"/>
      <w:lvlJc w:val="left"/>
      <w:pPr>
        <w:ind w:left="258" w:hanging="154"/>
      </w:pPr>
      <w:rPr>
        <w:rFonts w:ascii="Times New Roman" w:eastAsia="Times New Roman" w:hAnsi="Times New Roman" w:cs="Times New Roman" w:hint="default"/>
        <w:w w:val="100"/>
        <w:lang w:val="uk-UA" w:eastAsia="en-US" w:bidi="ar-SA"/>
      </w:rPr>
    </w:lvl>
    <w:lvl w:ilvl="1" w:tplc="A682573C">
      <w:numFmt w:val="bullet"/>
      <w:lvlText w:val="•"/>
      <w:lvlJc w:val="left"/>
      <w:pPr>
        <w:ind w:left="1292" w:hanging="154"/>
      </w:pPr>
      <w:rPr>
        <w:rFonts w:hint="default"/>
        <w:lang w:val="uk-UA" w:eastAsia="en-US" w:bidi="ar-SA"/>
      </w:rPr>
    </w:lvl>
    <w:lvl w:ilvl="2" w:tplc="F0D0E42C">
      <w:numFmt w:val="bullet"/>
      <w:lvlText w:val="•"/>
      <w:lvlJc w:val="left"/>
      <w:pPr>
        <w:ind w:left="2325" w:hanging="154"/>
      </w:pPr>
      <w:rPr>
        <w:rFonts w:hint="default"/>
        <w:lang w:val="uk-UA" w:eastAsia="en-US" w:bidi="ar-SA"/>
      </w:rPr>
    </w:lvl>
    <w:lvl w:ilvl="3" w:tplc="122C9012">
      <w:numFmt w:val="bullet"/>
      <w:lvlText w:val="•"/>
      <w:lvlJc w:val="left"/>
      <w:pPr>
        <w:ind w:left="3357" w:hanging="154"/>
      </w:pPr>
      <w:rPr>
        <w:rFonts w:hint="default"/>
        <w:lang w:val="uk-UA" w:eastAsia="en-US" w:bidi="ar-SA"/>
      </w:rPr>
    </w:lvl>
    <w:lvl w:ilvl="4" w:tplc="ABA09F4C">
      <w:numFmt w:val="bullet"/>
      <w:lvlText w:val="•"/>
      <w:lvlJc w:val="left"/>
      <w:pPr>
        <w:ind w:left="4390" w:hanging="154"/>
      </w:pPr>
      <w:rPr>
        <w:rFonts w:hint="default"/>
        <w:lang w:val="uk-UA" w:eastAsia="en-US" w:bidi="ar-SA"/>
      </w:rPr>
    </w:lvl>
    <w:lvl w:ilvl="5" w:tplc="954AB044">
      <w:numFmt w:val="bullet"/>
      <w:lvlText w:val="•"/>
      <w:lvlJc w:val="left"/>
      <w:pPr>
        <w:ind w:left="5423" w:hanging="154"/>
      </w:pPr>
      <w:rPr>
        <w:rFonts w:hint="default"/>
        <w:lang w:val="uk-UA" w:eastAsia="en-US" w:bidi="ar-SA"/>
      </w:rPr>
    </w:lvl>
    <w:lvl w:ilvl="6" w:tplc="BD805720">
      <w:numFmt w:val="bullet"/>
      <w:lvlText w:val="•"/>
      <w:lvlJc w:val="left"/>
      <w:pPr>
        <w:ind w:left="6455" w:hanging="154"/>
      </w:pPr>
      <w:rPr>
        <w:rFonts w:hint="default"/>
        <w:lang w:val="uk-UA" w:eastAsia="en-US" w:bidi="ar-SA"/>
      </w:rPr>
    </w:lvl>
    <w:lvl w:ilvl="7" w:tplc="B986E91C">
      <w:numFmt w:val="bullet"/>
      <w:lvlText w:val="•"/>
      <w:lvlJc w:val="left"/>
      <w:pPr>
        <w:ind w:left="7488" w:hanging="154"/>
      </w:pPr>
      <w:rPr>
        <w:rFonts w:hint="default"/>
        <w:lang w:val="uk-UA" w:eastAsia="en-US" w:bidi="ar-SA"/>
      </w:rPr>
    </w:lvl>
    <w:lvl w:ilvl="8" w:tplc="87FC7674">
      <w:numFmt w:val="bullet"/>
      <w:lvlText w:val="•"/>
      <w:lvlJc w:val="left"/>
      <w:pPr>
        <w:ind w:left="8521" w:hanging="154"/>
      </w:pPr>
      <w:rPr>
        <w:rFonts w:hint="default"/>
        <w:lang w:val="uk-UA" w:eastAsia="en-US" w:bidi="ar-SA"/>
      </w:rPr>
    </w:lvl>
  </w:abstractNum>
  <w:num w:numId="1">
    <w:abstractNumId w:val="3"/>
  </w:num>
  <w:num w:numId="2">
    <w:abstractNumId w:val="6"/>
  </w:num>
  <w:num w:numId="3">
    <w:abstractNumId w:val="10"/>
  </w:num>
  <w:num w:numId="4">
    <w:abstractNumId w:val="5"/>
  </w:num>
  <w:num w:numId="5">
    <w:abstractNumId w:val="8"/>
  </w:num>
  <w:num w:numId="6">
    <w:abstractNumId w:val="2"/>
  </w:num>
  <w:num w:numId="7">
    <w:abstractNumId w:val="14"/>
  </w:num>
  <w:num w:numId="8">
    <w:abstractNumId w:val="9"/>
  </w:num>
  <w:num w:numId="9">
    <w:abstractNumId w:val="0"/>
  </w:num>
  <w:num w:numId="10">
    <w:abstractNumId w:val="4"/>
  </w:num>
  <w:num w:numId="11">
    <w:abstractNumId w:val="12"/>
  </w:num>
  <w:num w:numId="12">
    <w:abstractNumId w:val="7"/>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43CF3"/>
    <w:rsid w:val="00001C4C"/>
    <w:rsid w:val="00020CF3"/>
    <w:rsid w:val="00060619"/>
    <w:rsid w:val="00072386"/>
    <w:rsid w:val="000A14FD"/>
    <w:rsid w:val="000B2F9A"/>
    <w:rsid w:val="000B4BEC"/>
    <w:rsid w:val="001110A1"/>
    <w:rsid w:val="00137E8F"/>
    <w:rsid w:val="0014272C"/>
    <w:rsid w:val="001614B4"/>
    <w:rsid w:val="00176A74"/>
    <w:rsid w:val="001C2F78"/>
    <w:rsid w:val="001D273F"/>
    <w:rsid w:val="001D39E0"/>
    <w:rsid w:val="00201867"/>
    <w:rsid w:val="00203C2D"/>
    <w:rsid w:val="0022345D"/>
    <w:rsid w:val="00223D0D"/>
    <w:rsid w:val="002276ED"/>
    <w:rsid w:val="0027402A"/>
    <w:rsid w:val="002A6F61"/>
    <w:rsid w:val="002F00A3"/>
    <w:rsid w:val="00306B55"/>
    <w:rsid w:val="0031790F"/>
    <w:rsid w:val="003241E9"/>
    <w:rsid w:val="0033339B"/>
    <w:rsid w:val="00352C38"/>
    <w:rsid w:val="003631EF"/>
    <w:rsid w:val="0037269F"/>
    <w:rsid w:val="003C1211"/>
    <w:rsid w:val="003C2048"/>
    <w:rsid w:val="003F2514"/>
    <w:rsid w:val="00472C92"/>
    <w:rsid w:val="00475DA6"/>
    <w:rsid w:val="004A56B5"/>
    <w:rsid w:val="004A7ABA"/>
    <w:rsid w:val="004C510C"/>
    <w:rsid w:val="004D274B"/>
    <w:rsid w:val="004D46A6"/>
    <w:rsid w:val="004D49D1"/>
    <w:rsid w:val="00535821"/>
    <w:rsid w:val="0055160D"/>
    <w:rsid w:val="0059126E"/>
    <w:rsid w:val="005B6E3E"/>
    <w:rsid w:val="0060678D"/>
    <w:rsid w:val="00616436"/>
    <w:rsid w:val="00663934"/>
    <w:rsid w:val="00671FB4"/>
    <w:rsid w:val="006A36FD"/>
    <w:rsid w:val="006B319C"/>
    <w:rsid w:val="006E0DF5"/>
    <w:rsid w:val="00713D73"/>
    <w:rsid w:val="00735E51"/>
    <w:rsid w:val="00735E74"/>
    <w:rsid w:val="00744B4C"/>
    <w:rsid w:val="0076440B"/>
    <w:rsid w:val="007C5282"/>
    <w:rsid w:val="00896792"/>
    <w:rsid w:val="008A639B"/>
    <w:rsid w:val="008C7801"/>
    <w:rsid w:val="00900226"/>
    <w:rsid w:val="00903AF1"/>
    <w:rsid w:val="00915267"/>
    <w:rsid w:val="009528B6"/>
    <w:rsid w:val="009D51E6"/>
    <w:rsid w:val="00A20799"/>
    <w:rsid w:val="00A678CF"/>
    <w:rsid w:val="00A75C8A"/>
    <w:rsid w:val="00AA1BB6"/>
    <w:rsid w:val="00AC06EA"/>
    <w:rsid w:val="00AE5D1D"/>
    <w:rsid w:val="00B1065C"/>
    <w:rsid w:val="00B26DC4"/>
    <w:rsid w:val="00B30C41"/>
    <w:rsid w:val="00B31873"/>
    <w:rsid w:val="00B32393"/>
    <w:rsid w:val="00B57F4F"/>
    <w:rsid w:val="00B611D6"/>
    <w:rsid w:val="00BA1AB4"/>
    <w:rsid w:val="00BB094D"/>
    <w:rsid w:val="00BB0F8F"/>
    <w:rsid w:val="00BB6FFC"/>
    <w:rsid w:val="00BF5905"/>
    <w:rsid w:val="00C0213B"/>
    <w:rsid w:val="00C135A7"/>
    <w:rsid w:val="00C37BB4"/>
    <w:rsid w:val="00C75059"/>
    <w:rsid w:val="00C92AEE"/>
    <w:rsid w:val="00CC7802"/>
    <w:rsid w:val="00CF6F88"/>
    <w:rsid w:val="00D87A85"/>
    <w:rsid w:val="00DE04C4"/>
    <w:rsid w:val="00E056FF"/>
    <w:rsid w:val="00E31FED"/>
    <w:rsid w:val="00E43CF3"/>
    <w:rsid w:val="00E554BD"/>
    <w:rsid w:val="00E5631B"/>
    <w:rsid w:val="00E62253"/>
    <w:rsid w:val="00E82EB8"/>
    <w:rsid w:val="00E94718"/>
    <w:rsid w:val="00EB04FA"/>
    <w:rsid w:val="00EB0760"/>
    <w:rsid w:val="00EB54B6"/>
    <w:rsid w:val="00EC2B6E"/>
    <w:rsid w:val="00EE4326"/>
    <w:rsid w:val="00EE77E0"/>
    <w:rsid w:val="00F13A24"/>
    <w:rsid w:val="00F207EB"/>
    <w:rsid w:val="00F20DAA"/>
    <w:rsid w:val="00F23D3F"/>
    <w:rsid w:val="00F346B4"/>
    <w:rsid w:val="00F40D48"/>
    <w:rsid w:val="00F44826"/>
    <w:rsid w:val="00F82C5E"/>
    <w:rsid w:val="00F9768B"/>
    <w:rsid w:val="00FD251D"/>
    <w:rsid w:val="00FD5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4826"/>
    <w:rPr>
      <w:rFonts w:ascii="Times New Roman" w:eastAsia="Times New Roman" w:hAnsi="Times New Roman" w:cs="Times New Roman"/>
      <w:lang w:val="uk-UA"/>
    </w:rPr>
  </w:style>
  <w:style w:type="paragraph" w:styleId="1">
    <w:name w:val="heading 1"/>
    <w:basedOn w:val="a"/>
    <w:uiPriority w:val="1"/>
    <w:qFormat/>
    <w:rsid w:val="00F44826"/>
    <w:pPr>
      <w:spacing w:before="81"/>
      <w:ind w:left="258" w:right="121" w:firstLine="554"/>
      <w:jc w:val="both"/>
      <w:outlineLvl w:val="0"/>
    </w:pPr>
    <w:rPr>
      <w:b/>
      <w:bCs/>
      <w:sz w:val="28"/>
      <w:szCs w:val="28"/>
    </w:rPr>
  </w:style>
  <w:style w:type="paragraph" w:styleId="2">
    <w:name w:val="heading 2"/>
    <w:basedOn w:val="a"/>
    <w:uiPriority w:val="1"/>
    <w:qFormat/>
    <w:rsid w:val="00F44826"/>
    <w:pPr>
      <w:ind w:left="798"/>
      <w:jc w:val="both"/>
      <w:outlineLvl w:val="1"/>
    </w:pPr>
    <w:rPr>
      <w:b/>
      <w:bCs/>
      <w:i/>
      <w:iCs/>
      <w:sz w:val="28"/>
      <w:szCs w:val="28"/>
    </w:rPr>
  </w:style>
  <w:style w:type="paragraph" w:styleId="4">
    <w:name w:val="heading 4"/>
    <w:basedOn w:val="a"/>
    <w:next w:val="a"/>
    <w:link w:val="40"/>
    <w:uiPriority w:val="9"/>
    <w:semiHidden/>
    <w:unhideWhenUsed/>
    <w:qFormat/>
    <w:rsid w:val="00E31F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4826"/>
    <w:tblPr>
      <w:tblInd w:w="0" w:type="dxa"/>
      <w:tblCellMar>
        <w:top w:w="0" w:type="dxa"/>
        <w:left w:w="0" w:type="dxa"/>
        <w:bottom w:w="0" w:type="dxa"/>
        <w:right w:w="0" w:type="dxa"/>
      </w:tblCellMar>
    </w:tblPr>
  </w:style>
  <w:style w:type="paragraph" w:styleId="a3">
    <w:name w:val="Body Text"/>
    <w:basedOn w:val="a"/>
    <w:uiPriority w:val="1"/>
    <w:qFormat/>
    <w:rsid w:val="00F44826"/>
    <w:pPr>
      <w:ind w:left="258" w:firstLine="566"/>
      <w:jc w:val="both"/>
    </w:pPr>
    <w:rPr>
      <w:sz w:val="28"/>
      <w:szCs w:val="28"/>
    </w:rPr>
  </w:style>
  <w:style w:type="paragraph" w:styleId="a4">
    <w:name w:val="List Paragraph"/>
    <w:aliases w:val="Resume Title,List Paragraph - bullets"/>
    <w:basedOn w:val="a"/>
    <w:link w:val="a5"/>
    <w:uiPriority w:val="34"/>
    <w:qFormat/>
    <w:rsid w:val="00F44826"/>
    <w:pPr>
      <w:ind w:left="258" w:right="116" w:firstLine="566"/>
      <w:jc w:val="both"/>
    </w:pPr>
  </w:style>
  <w:style w:type="paragraph" w:customStyle="1" w:styleId="TableParagraph">
    <w:name w:val="Table Paragraph"/>
    <w:basedOn w:val="a"/>
    <w:uiPriority w:val="1"/>
    <w:qFormat/>
    <w:rsid w:val="00F44826"/>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7"/>
    <w:uiPriority w:val="99"/>
    <w:qFormat/>
    <w:rsid w:val="00EB04FA"/>
    <w:pPr>
      <w:widowControl/>
      <w:autoSpaceDE/>
      <w:autoSpaceDN/>
      <w:spacing w:before="100" w:beforeAutospacing="1" w:after="100" w:afterAutospacing="1"/>
    </w:pPr>
    <w:rPr>
      <w:sz w:val="24"/>
      <w:szCs w:val="24"/>
      <w:lang w:val="ru-RU" w:eastAsia="ru-RU"/>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uiPriority w:val="99"/>
    <w:locked/>
    <w:rsid w:val="00EB04FA"/>
    <w:rPr>
      <w:rFonts w:ascii="Times New Roman" w:eastAsia="Times New Roman" w:hAnsi="Times New Roman" w:cs="Times New Roman"/>
      <w:sz w:val="24"/>
      <w:szCs w:val="24"/>
      <w:lang w:val="ru-RU" w:eastAsia="ru-RU"/>
    </w:rPr>
  </w:style>
  <w:style w:type="character" w:customStyle="1" w:styleId="a5">
    <w:name w:val="Абзац списка Знак"/>
    <w:aliases w:val="Resume Title Знак,List Paragraph - bullets Знак"/>
    <w:link w:val="a4"/>
    <w:uiPriority w:val="34"/>
    <w:locked/>
    <w:rsid w:val="00535821"/>
    <w:rPr>
      <w:rFonts w:ascii="Times New Roman" w:eastAsia="Times New Roman" w:hAnsi="Times New Roman" w:cs="Times New Roman"/>
      <w:lang w:val="uk-UA"/>
    </w:rPr>
  </w:style>
  <w:style w:type="character" w:customStyle="1" w:styleId="40">
    <w:name w:val="Заголовок 4 Знак"/>
    <w:basedOn w:val="a0"/>
    <w:link w:val="4"/>
    <w:uiPriority w:val="9"/>
    <w:semiHidden/>
    <w:rsid w:val="00E31FED"/>
    <w:rPr>
      <w:rFonts w:asciiTheme="majorHAnsi" w:eastAsiaTheme="majorEastAsia" w:hAnsiTheme="majorHAnsi" w:cstheme="majorBidi"/>
      <w:b/>
      <w:bCs/>
      <w:i/>
      <w:iCs/>
      <w:color w:val="4F81BD" w:themeColor="accent1"/>
      <w:lang w:val="uk-UA"/>
    </w:rPr>
  </w:style>
  <w:style w:type="character" w:customStyle="1" w:styleId="geo-dms">
    <w:name w:val="geo-dms"/>
    <w:basedOn w:val="a0"/>
    <w:rsid w:val="00E31FED"/>
  </w:style>
  <w:style w:type="character" w:customStyle="1" w:styleId="latitude">
    <w:name w:val="latitude"/>
    <w:basedOn w:val="a0"/>
    <w:rsid w:val="00E31FED"/>
  </w:style>
  <w:style w:type="character" w:customStyle="1" w:styleId="longitude">
    <w:name w:val="longitude"/>
    <w:basedOn w:val="a0"/>
    <w:rsid w:val="00E31FED"/>
  </w:style>
  <w:style w:type="character" w:styleId="a8">
    <w:name w:val="Hyperlink"/>
    <w:basedOn w:val="a0"/>
    <w:uiPriority w:val="99"/>
    <w:semiHidden/>
    <w:unhideWhenUsed/>
    <w:rsid w:val="000A14FD"/>
    <w:rPr>
      <w:color w:val="0000FF"/>
      <w:u w:val="single"/>
    </w:rPr>
  </w:style>
  <w:style w:type="paragraph" w:customStyle="1" w:styleId="11">
    <w:name w:val="Оглавление 11"/>
    <w:basedOn w:val="a"/>
    <w:uiPriority w:val="1"/>
    <w:qFormat/>
    <w:rsid w:val="00C92AEE"/>
    <w:pPr>
      <w:ind w:left="398"/>
    </w:pPr>
    <w:rPr>
      <w:b/>
      <w:bCs/>
      <w:sz w:val="28"/>
      <w:szCs w:val="28"/>
    </w:rPr>
  </w:style>
  <w:style w:type="paragraph" w:customStyle="1" w:styleId="a9">
    <w:name w:val="Вміст таблиці"/>
    <w:basedOn w:val="a"/>
    <w:rsid w:val="00EC2B6E"/>
    <w:pPr>
      <w:widowControl/>
      <w:suppressLineNumbers/>
      <w:suppressAutoHyphens/>
      <w:overflowPunct w:val="0"/>
      <w:autoSpaceDN/>
      <w:textAlignment w:val="baseline"/>
    </w:pPr>
    <w:rPr>
      <w:rFonts w:ascii="Times New Roman CYR" w:hAnsi="Times New Roman CYR"/>
      <w:sz w:val="24"/>
      <w:szCs w:val="20"/>
      <w:lang w:val="ru-RU" w:eastAsia="zh-CN"/>
    </w:rPr>
  </w:style>
  <w:style w:type="paragraph" w:customStyle="1" w:styleId="21">
    <w:name w:val="Заголовок 21"/>
    <w:basedOn w:val="a"/>
    <w:uiPriority w:val="1"/>
    <w:qFormat/>
    <w:rsid w:val="00475DA6"/>
    <w:pPr>
      <w:ind w:left="218"/>
      <w:outlineLvl w:val="2"/>
    </w:pPr>
    <w:rPr>
      <w:b/>
      <w:bCs/>
      <w:sz w:val="26"/>
      <w:szCs w:val="26"/>
    </w:rPr>
  </w:style>
  <w:style w:type="paragraph" w:styleId="aa">
    <w:name w:val="header"/>
    <w:basedOn w:val="a"/>
    <w:link w:val="ab"/>
    <w:uiPriority w:val="99"/>
    <w:unhideWhenUsed/>
    <w:rsid w:val="00900226"/>
    <w:pPr>
      <w:tabs>
        <w:tab w:val="center" w:pos="4677"/>
        <w:tab w:val="right" w:pos="9355"/>
      </w:tabs>
    </w:pPr>
  </w:style>
  <w:style w:type="character" w:customStyle="1" w:styleId="ab">
    <w:name w:val="Верхний колонтитул Знак"/>
    <w:basedOn w:val="a0"/>
    <w:link w:val="aa"/>
    <w:uiPriority w:val="99"/>
    <w:rsid w:val="00900226"/>
    <w:rPr>
      <w:rFonts w:ascii="Times New Roman" w:eastAsia="Times New Roman" w:hAnsi="Times New Roman" w:cs="Times New Roman"/>
      <w:lang w:val="uk-UA"/>
    </w:rPr>
  </w:style>
  <w:style w:type="paragraph" w:styleId="ac">
    <w:name w:val="footer"/>
    <w:basedOn w:val="a"/>
    <w:link w:val="ad"/>
    <w:uiPriority w:val="99"/>
    <w:semiHidden/>
    <w:unhideWhenUsed/>
    <w:rsid w:val="00900226"/>
    <w:pPr>
      <w:tabs>
        <w:tab w:val="center" w:pos="4677"/>
        <w:tab w:val="right" w:pos="9355"/>
      </w:tabs>
    </w:pPr>
  </w:style>
  <w:style w:type="character" w:customStyle="1" w:styleId="ad">
    <w:name w:val="Нижний колонтитул Знак"/>
    <w:basedOn w:val="a0"/>
    <w:link w:val="ac"/>
    <w:uiPriority w:val="99"/>
    <w:semiHidden/>
    <w:rsid w:val="00900226"/>
    <w:rPr>
      <w:rFonts w:ascii="Times New Roman" w:eastAsia="Times New Roman" w:hAnsi="Times New Roman" w:cs="Times New Roman"/>
      <w:lang w:val="uk-UA"/>
    </w:rPr>
  </w:style>
  <w:style w:type="paragraph" w:styleId="ae">
    <w:name w:val="Balloon Text"/>
    <w:basedOn w:val="a"/>
    <w:link w:val="af"/>
    <w:uiPriority w:val="99"/>
    <w:semiHidden/>
    <w:unhideWhenUsed/>
    <w:rsid w:val="00915267"/>
    <w:rPr>
      <w:rFonts w:ascii="Tahoma" w:hAnsi="Tahoma" w:cs="Tahoma"/>
      <w:sz w:val="16"/>
      <w:szCs w:val="16"/>
    </w:rPr>
  </w:style>
  <w:style w:type="character" w:customStyle="1" w:styleId="af">
    <w:name w:val="Текст выноски Знак"/>
    <w:basedOn w:val="a0"/>
    <w:link w:val="ae"/>
    <w:uiPriority w:val="99"/>
    <w:semiHidden/>
    <w:rsid w:val="00915267"/>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81"/>
      <w:ind w:left="258" w:right="121" w:firstLine="554"/>
      <w:jc w:val="both"/>
      <w:outlineLvl w:val="0"/>
    </w:pPr>
    <w:rPr>
      <w:b/>
      <w:bCs/>
      <w:sz w:val="28"/>
      <w:szCs w:val="28"/>
    </w:rPr>
  </w:style>
  <w:style w:type="paragraph" w:styleId="2">
    <w:name w:val="heading 2"/>
    <w:basedOn w:val="a"/>
    <w:uiPriority w:val="1"/>
    <w:qFormat/>
    <w:pPr>
      <w:ind w:left="798"/>
      <w:jc w:val="both"/>
      <w:outlineLvl w:val="1"/>
    </w:pPr>
    <w:rPr>
      <w:b/>
      <w:bCs/>
      <w:i/>
      <w:iCs/>
      <w:sz w:val="28"/>
      <w:szCs w:val="28"/>
    </w:rPr>
  </w:style>
  <w:style w:type="paragraph" w:styleId="4">
    <w:name w:val="heading 4"/>
    <w:basedOn w:val="a"/>
    <w:next w:val="a"/>
    <w:link w:val="40"/>
    <w:uiPriority w:val="9"/>
    <w:semiHidden/>
    <w:unhideWhenUsed/>
    <w:qFormat/>
    <w:rsid w:val="00E31F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8" w:firstLine="566"/>
      <w:jc w:val="both"/>
    </w:pPr>
    <w:rPr>
      <w:sz w:val="28"/>
      <w:szCs w:val="28"/>
    </w:rPr>
  </w:style>
  <w:style w:type="paragraph" w:styleId="a4">
    <w:name w:val="List Paragraph"/>
    <w:aliases w:val="Resume Title,List Paragraph - bullets"/>
    <w:basedOn w:val="a"/>
    <w:link w:val="a5"/>
    <w:uiPriority w:val="34"/>
    <w:qFormat/>
    <w:pPr>
      <w:ind w:left="258" w:right="116" w:firstLine="566"/>
      <w:jc w:val="both"/>
    </w:pPr>
  </w:style>
  <w:style w:type="paragraph" w:customStyle="1" w:styleId="TableParagraph">
    <w:name w:val="Table Paragraph"/>
    <w:basedOn w:val="a"/>
    <w:uiPriority w:val="1"/>
    <w:qFormat/>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7"/>
    <w:uiPriority w:val="99"/>
    <w:qFormat/>
    <w:rsid w:val="00EB04FA"/>
    <w:pPr>
      <w:widowControl/>
      <w:autoSpaceDE/>
      <w:autoSpaceDN/>
      <w:spacing w:before="100" w:beforeAutospacing="1" w:after="100" w:afterAutospacing="1"/>
    </w:pPr>
    <w:rPr>
      <w:sz w:val="24"/>
      <w:szCs w:val="24"/>
      <w:lang w:val="ru-RU" w:eastAsia="ru-RU"/>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uiPriority w:val="99"/>
    <w:locked/>
    <w:rsid w:val="00EB04FA"/>
    <w:rPr>
      <w:rFonts w:ascii="Times New Roman" w:eastAsia="Times New Roman" w:hAnsi="Times New Roman" w:cs="Times New Roman"/>
      <w:sz w:val="24"/>
      <w:szCs w:val="24"/>
      <w:lang w:val="ru-RU" w:eastAsia="ru-RU"/>
    </w:rPr>
  </w:style>
  <w:style w:type="character" w:customStyle="1" w:styleId="a5">
    <w:name w:val="Абзац списка Знак"/>
    <w:aliases w:val="Resume Title Знак,List Paragraph - bullets Знак"/>
    <w:link w:val="a4"/>
    <w:uiPriority w:val="34"/>
    <w:locked/>
    <w:rsid w:val="00535821"/>
    <w:rPr>
      <w:rFonts w:ascii="Times New Roman" w:eastAsia="Times New Roman" w:hAnsi="Times New Roman" w:cs="Times New Roman"/>
      <w:lang w:val="uk-UA"/>
    </w:rPr>
  </w:style>
  <w:style w:type="character" w:customStyle="1" w:styleId="40">
    <w:name w:val="Заголовок 4 Знак"/>
    <w:basedOn w:val="a0"/>
    <w:link w:val="4"/>
    <w:uiPriority w:val="9"/>
    <w:semiHidden/>
    <w:rsid w:val="00E31FED"/>
    <w:rPr>
      <w:rFonts w:asciiTheme="majorHAnsi" w:eastAsiaTheme="majorEastAsia" w:hAnsiTheme="majorHAnsi" w:cstheme="majorBidi"/>
      <w:b/>
      <w:bCs/>
      <w:i/>
      <w:iCs/>
      <w:color w:val="4F81BD" w:themeColor="accent1"/>
      <w:lang w:val="uk-UA"/>
    </w:rPr>
  </w:style>
  <w:style w:type="character" w:customStyle="1" w:styleId="geo-dms">
    <w:name w:val="geo-dms"/>
    <w:basedOn w:val="a0"/>
    <w:rsid w:val="00E31FED"/>
  </w:style>
  <w:style w:type="character" w:customStyle="1" w:styleId="latitude">
    <w:name w:val="latitude"/>
    <w:basedOn w:val="a0"/>
    <w:rsid w:val="00E31FED"/>
  </w:style>
  <w:style w:type="character" w:customStyle="1" w:styleId="longitude">
    <w:name w:val="longitude"/>
    <w:basedOn w:val="a0"/>
    <w:rsid w:val="00E3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13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92%D0%B0%D1%81%D0%B8%D0%BB%D1%96%D0%B2%D0%BA%D0%B0_(%D0%BC%D1%96%D1%81%D1%82%D0%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A%D0%B0%D1%85%D0%BE%D0%B2%D1%81%D1%8C%D0%BA%D0%B5_%D0%B2%D0%BE%D0%B4%D0%BE%D1%81%D1%85%D0%BE%D0%B2%D0%B8%D1%89%D0%B5"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4CBBD-16C0-40C8-BD8B-E70E6C19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26</Pages>
  <Words>8795</Words>
  <Characters>50137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pankovskaya</dc:creator>
  <cp:lastModifiedBy>пк 16</cp:lastModifiedBy>
  <cp:revision>76</cp:revision>
  <cp:lastPrinted>2021-12-21T13:25:00Z</cp:lastPrinted>
  <dcterms:created xsi:type="dcterms:W3CDTF">2021-12-16T08:36:00Z</dcterms:created>
  <dcterms:modified xsi:type="dcterms:W3CDTF">2021-12-21T14:05:00Z</dcterms:modified>
</cp:coreProperties>
</file>