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83" w:rsidRPr="00C62401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ОБҐРУНТУВАННЯ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технічних та якісних характеристик, розміру бюджетного призначення, очікуваної вартості предмета закупівлі</w:t>
      </w: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 </w:t>
      </w:r>
    </w:p>
    <w:p w:rsidR="00C62401" w:rsidRPr="00C62401" w:rsidRDefault="00C62401" w:rsidP="00C6240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Транспортні засоби спеціалізованого призначення (самоскид з </w:t>
      </w:r>
      <w:proofErr w:type="spellStart"/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крано</w:t>
      </w:r>
      <w:proofErr w:type="spellEnd"/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– </w:t>
      </w:r>
      <w:proofErr w:type="spellStart"/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маніпуляторною</w:t>
      </w:r>
      <w:proofErr w:type="spellEnd"/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установкою) за кодом ДК 021:2015: 34140000-0 Великовантажні </w:t>
      </w:r>
      <w:proofErr w:type="spellStart"/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мототранспортні</w:t>
      </w:r>
      <w:proofErr w:type="spellEnd"/>
      <w:r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засоби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val="uk-UA" w:eastAsia="ru-RU"/>
        </w:rPr>
        <w:t> (оприлюднюється на виконання постанови Кабміну № 710 від 11.10.2016 «Про ефективне використання державних коштів» (зі змінами))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1. Найменування: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</w:t>
      </w:r>
      <w:proofErr w:type="spellStart"/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Василівська</w:t>
      </w:r>
      <w:proofErr w:type="spellEnd"/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 міська рада Запорізької області</w:t>
      </w:r>
      <w:r w:rsidR="00D37535"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2. Місце знаходження: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 Україна, 71600, Запорізька область, </w:t>
      </w:r>
      <w:proofErr w:type="spellStart"/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м.Василівка</w:t>
      </w:r>
      <w:proofErr w:type="spellEnd"/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, б.Центральний,1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3. Код ЄДРПОУ: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24912088                                                  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4. Категорія замовника: 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Орган державної влади, місцевого самоврядування або пра</w:t>
      </w:r>
      <w:bookmarkStart w:id="0" w:name="_GoBack"/>
      <w:bookmarkEnd w:id="0"/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воохоронний орган</w:t>
      </w:r>
    </w:p>
    <w:p w:rsidR="00A25A3D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5. Назва предмету закупівлі із зазначенням коду за Єдиним закупівельним словником: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</w:t>
      </w:r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Транспортні засоби спеціалізованого призначення (самоскид з </w:t>
      </w:r>
      <w:proofErr w:type="spellStart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>крано</w:t>
      </w:r>
      <w:proofErr w:type="spellEnd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– </w:t>
      </w:r>
      <w:proofErr w:type="spellStart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>маніпуляторною</w:t>
      </w:r>
      <w:proofErr w:type="spellEnd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установкою) за кодом ДК 021:2015: 34140000-0 Великовантажні </w:t>
      </w:r>
      <w:proofErr w:type="spellStart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>мототранспортні</w:t>
      </w:r>
      <w:proofErr w:type="spellEnd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засоби</w:t>
      </w:r>
    </w:p>
    <w:p w:rsidR="00E04E83" w:rsidRPr="00C62401" w:rsidRDefault="00A25A3D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 xml:space="preserve"> </w:t>
      </w:r>
      <w:r w:rsidR="00E04E83"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6. Дата оголошення: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28</w:t>
      </w:r>
      <w:r w:rsidR="00251E67"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 липня 2025</w:t>
      </w:r>
      <w:r w:rsidR="00E04E83"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 року</w:t>
      </w:r>
      <w:r w:rsidR="00D37535"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7. Процедура закупівлі: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відкриті торги з особливостями</w:t>
      </w:r>
      <w:r w:rsidR="00D37535"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251E67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8. Ідентифікатор закупівлі:</w:t>
      </w:r>
      <w:r w:rsidR="00A25A3D" w:rsidRPr="00C62401">
        <w:rPr>
          <w:rFonts w:ascii="Times New Roman" w:hAnsi="Times New Roman" w:cs="Times New Roman"/>
          <w:lang w:val="uk-UA"/>
        </w:rPr>
        <w:t xml:space="preserve"> </w:t>
      </w:r>
      <w:r w:rsidR="00A25A3D"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UA-2025-07-28-005114-a</w:t>
      </w:r>
      <w:r w:rsidR="00D37535" w:rsidRPr="00C62401">
        <w:rPr>
          <w:rFonts w:ascii="Times New Roman" w:eastAsia="Times New Roman" w:hAnsi="Times New Roman" w:cs="Times New Roman"/>
          <w:bCs/>
          <w:spacing w:val="7"/>
          <w:sz w:val="24"/>
          <w:szCs w:val="24"/>
          <w:shd w:val="clear" w:color="auto" w:fill="FFFFFF"/>
          <w:lang w:val="uk-UA" w:eastAsia="ru-RU"/>
        </w:rPr>
        <w:t>.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</w:t>
      </w:r>
    </w:p>
    <w:p w:rsidR="00251E67" w:rsidRPr="00C62401" w:rsidRDefault="00E04E83" w:rsidP="00D37535">
      <w:pPr>
        <w:tabs>
          <w:tab w:val="left" w:pos="3402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9. Обґрунтування необхідності закупівлі</w:t>
      </w:r>
      <w:r w:rsidR="00251E67"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 xml:space="preserve">: </w:t>
      </w:r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Згідно розпорядження Кабінету Міністрів України від 15.04.2025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деокупованих</w:t>
      </w:r>
      <w:proofErr w:type="spellEnd"/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тимчасово окупованих та інших територіях України, що зазнали негативного впливу у зв`язку з повномасштабною збройною агресією Російської Федерації»</w:t>
      </w:r>
      <w:r w:rsidR="00251E67" w:rsidRPr="00C62401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змінами, </w:t>
      </w:r>
      <w:proofErr w:type="spellStart"/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Василівській</w:t>
      </w:r>
      <w:proofErr w:type="spellEnd"/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міській територіальній громаді спрямовано додаткову дотацію з державного бюджету місцевому бюджету.</w:t>
      </w:r>
      <w:r w:rsidR="00D37535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1E67" w:rsidRPr="00C62401">
        <w:rPr>
          <w:rFonts w:ascii="Times New Roman" w:hAnsi="Times New Roman" w:cs="Times New Roman"/>
          <w:sz w:val="24"/>
          <w:szCs w:val="24"/>
          <w:lang w:val="uk-UA"/>
        </w:rPr>
        <w:t>Кошти спрямовані на</w:t>
      </w:r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1E67" w:rsidRPr="00C62401">
        <w:rPr>
          <w:rFonts w:ascii="Times New Roman" w:hAnsi="Times New Roman" w:cs="Times New Roman"/>
          <w:sz w:val="24"/>
          <w:szCs w:val="24"/>
          <w:lang w:val="uk-UA"/>
        </w:rPr>
        <w:t>закупівлю транспортних засобів спеціалізованого та спеціального призначення</w:t>
      </w:r>
      <w:r w:rsidR="00D37535" w:rsidRPr="00C62401">
        <w:rPr>
          <w:rFonts w:ascii="Times New Roman" w:hAnsi="Times New Roman" w:cs="Times New Roman"/>
          <w:sz w:val="24"/>
          <w:szCs w:val="24"/>
          <w:lang w:val="uk-UA"/>
        </w:rPr>
        <w:t>, тракторів</w:t>
      </w:r>
      <w:r w:rsidR="00251E67" w:rsidRPr="00C6240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251E67" w:rsidRPr="00C6240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зв’язку із цим планується закупівля </w:t>
      </w:r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Транспортні засоби спеціалізованого призначення (самоскид з </w:t>
      </w:r>
      <w:proofErr w:type="spellStart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>крано</w:t>
      </w:r>
      <w:proofErr w:type="spellEnd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– </w:t>
      </w:r>
      <w:proofErr w:type="spellStart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>маніпуляторною</w:t>
      </w:r>
      <w:proofErr w:type="spellEnd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установкою) за кодом ДК 021:2015: 34140000-0 Великовантажні </w:t>
      </w:r>
      <w:proofErr w:type="spellStart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>мототранспортні</w:t>
      </w:r>
      <w:proofErr w:type="spellEnd"/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засоби</w:t>
      </w:r>
    </w:p>
    <w:p w:rsidR="00D37535" w:rsidRPr="00C62401" w:rsidRDefault="00251E67" w:rsidP="00D3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 </w:t>
      </w:r>
      <w:r w:rsidR="00E04E83"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10. Очікувана вартість та обґрунтування очікуваної вартості предмета закупівлі: </w:t>
      </w:r>
      <w:r w:rsidR="00C62401"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22140000,00 </w:t>
      </w:r>
      <w:r w:rsidR="00E04E83"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грн. з ПДВ</w:t>
      </w:r>
      <w:r w:rsidR="00E04E83" w:rsidRPr="00C62401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.</w:t>
      </w:r>
    </w:p>
    <w:p w:rsidR="00E04E83" w:rsidRPr="00C62401" w:rsidRDefault="00E04E83" w:rsidP="00D3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Очікувана вартість закупівлі розраховувалась на основі комерційних пропозицій потенційних постачальників та  інформації щодо вартості предмета закупівлі, розміщеної в публічних джерелах, відповідно до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C62401">
        <w:rPr>
          <w:rFonts w:ascii="Times New Roman" w:eastAsia="Times New Roman" w:hAnsi="Times New Roman" w:cs="Times New Roman"/>
          <w:iCs/>
          <w:spacing w:val="7"/>
          <w:sz w:val="24"/>
          <w:szCs w:val="24"/>
          <w:lang w:val="uk-UA" w:eastAsia="ru-RU"/>
        </w:rPr>
        <w:t>.</w:t>
      </w:r>
    </w:p>
    <w:p w:rsidR="00D37535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11. Розмір бюджетного призначення: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 </w:t>
      </w:r>
      <w:r w:rsidR="00D37535" w:rsidRPr="00C62401">
        <w:rPr>
          <w:rFonts w:ascii="Times New Roman" w:hAnsi="Times New Roman" w:cs="Times New Roman"/>
          <w:sz w:val="24"/>
          <w:szCs w:val="24"/>
          <w:lang w:val="uk-UA"/>
        </w:rPr>
        <w:t xml:space="preserve">Розмір бюджетного призначення для закупівлі </w:t>
      </w:r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Транспортні засоби спеціалізованого призначення (самоскид з </w:t>
      </w:r>
      <w:proofErr w:type="spellStart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крано</w:t>
      </w:r>
      <w:proofErr w:type="spellEnd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– </w:t>
      </w:r>
      <w:proofErr w:type="spellStart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маніпуляторною</w:t>
      </w:r>
      <w:proofErr w:type="spellEnd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установкою) за кодом ДК 021:2015: 34140000-0 Великовантажні </w:t>
      </w:r>
      <w:proofErr w:type="spellStart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мототранспортні</w:t>
      </w:r>
      <w:proofErr w:type="spellEnd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засоби</w:t>
      </w:r>
      <w:r w:rsidR="00A25A3D" w:rsidRPr="00C624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37535" w:rsidRPr="00C62401">
        <w:rPr>
          <w:rFonts w:ascii="Times New Roman" w:hAnsi="Times New Roman" w:cs="Times New Roman"/>
          <w:sz w:val="24"/>
          <w:szCs w:val="24"/>
          <w:lang w:val="uk-UA"/>
        </w:rPr>
        <w:t>відповідає кошторису</w:t>
      </w:r>
      <w:r w:rsidR="00D37535" w:rsidRPr="00C624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37535" w:rsidRPr="00C62401">
        <w:rPr>
          <w:rFonts w:ascii="Times New Roman" w:hAnsi="Times New Roman" w:cs="Times New Roman"/>
          <w:sz w:val="24"/>
          <w:szCs w:val="24"/>
          <w:lang w:val="uk-UA" w:eastAsia="ru-RU"/>
        </w:rPr>
        <w:t>Василівської</w:t>
      </w:r>
      <w:proofErr w:type="spellEnd"/>
      <w:r w:rsidR="00D37535" w:rsidRPr="00C624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міської ради Запорізької області, яким передбачені видатки на закупівлю товару, що є предметом цієї закупівлі за КЕКВ 3110.</w:t>
      </w:r>
    </w:p>
    <w:p w:rsidR="00E04E83" w:rsidRPr="00C62401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</w:p>
    <w:p w:rsidR="00E04E83" w:rsidRPr="00C62401" w:rsidRDefault="00E04E83" w:rsidP="00C62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C62401">
        <w:rPr>
          <w:rFonts w:ascii="Times New Roman" w:eastAsia="Times New Roman" w:hAnsi="Times New Roman" w:cs="Times New Roman"/>
          <w:b/>
          <w:bCs/>
          <w:iCs/>
          <w:spacing w:val="7"/>
          <w:sz w:val="24"/>
          <w:szCs w:val="24"/>
          <w:lang w:val="uk-UA" w:eastAsia="ru-RU"/>
        </w:rPr>
        <w:lastRenderedPageBreak/>
        <w:t>12. Обґрунтування технічних та якісних характеристик предмета закупівлі:</w:t>
      </w:r>
    </w:p>
    <w:p w:rsidR="002811D7" w:rsidRPr="00C62401" w:rsidRDefault="00D37535" w:rsidP="00C62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C62401">
        <w:rPr>
          <w:rFonts w:ascii="Times New Roman" w:hAnsi="Times New Roman" w:cs="Times New Roman"/>
          <w:sz w:val="24"/>
          <w:szCs w:val="24"/>
          <w:lang w:val="uk-UA" w:eastAsia="ru-RU"/>
        </w:rPr>
        <w:t>Інформація про технічні, якісні та кількісні характеристики предмета закупівлі наведена в Додатку 2 тендерної документації на закупівлю</w:t>
      </w:r>
      <w:r w:rsidR="00A25A3D" w:rsidRPr="00C62401">
        <w:rPr>
          <w:rFonts w:ascii="Times New Roman" w:hAnsi="Times New Roman" w:cs="Times New Roman"/>
          <w:sz w:val="24"/>
          <w:szCs w:val="24"/>
          <w:shd w:val="clear" w:color="auto" w:fill="FDFEFD"/>
          <w:lang w:val="uk-UA"/>
        </w:rPr>
        <w:t xml:space="preserve"> </w:t>
      </w:r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Транспортні засоби спеціалізованого призначення (самоскид з </w:t>
      </w:r>
      <w:proofErr w:type="spellStart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крано</w:t>
      </w:r>
      <w:proofErr w:type="spellEnd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– </w:t>
      </w:r>
      <w:proofErr w:type="spellStart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маніпуляторною</w:t>
      </w:r>
      <w:proofErr w:type="spellEnd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установкою) за кодом ДК 021:2015: 34140000-0 Великовантажні </w:t>
      </w:r>
      <w:proofErr w:type="spellStart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>мототранспортні</w:t>
      </w:r>
      <w:proofErr w:type="spellEnd"/>
      <w:r w:rsidR="00A25A3D" w:rsidRPr="00C62401">
        <w:rPr>
          <w:rFonts w:ascii="Times New Roman" w:hAnsi="Times New Roman" w:cs="Times New Roman"/>
          <w:b/>
          <w:sz w:val="24"/>
          <w:szCs w:val="24"/>
          <w:shd w:val="clear" w:color="auto" w:fill="FDFEFD"/>
          <w:lang w:val="uk-UA"/>
        </w:rPr>
        <w:t xml:space="preserve"> засоби</w:t>
      </w:r>
      <w:r w:rsidRPr="00C62401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 </w:t>
      </w:r>
      <w:r w:rsidRPr="00C62401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C62401">
        <w:rPr>
          <w:rFonts w:ascii="Times New Roman" w:hAnsi="Times New Roman" w:cs="Times New Roman"/>
          <w:sz w:val="24"/>
          <w:szCs w:val="24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законодавства.</w:t>
      </w:r>
    </w:p>
    <w:sectPr w:rsidR="002811D7" w:rsidRPr="00C6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EA"/>
    <w:multiLevelType w:val="multilevel"/>
    <w:tmpl w:val="EEC6C9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870"/>
    <w:multiLevelType w:val="multilevel"/>
    <w:tmpl w:val="8040A76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83E5B"/>
    <w:multiLevelType w:val="multilevel"/>
    <w:tmpl w:val="D3A8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29ED"/>
    <w:multiLevelType w:val="multilevel"/>
    <w:tmpl w:val="33CED15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27E"/>
    <w:multiLevelType w:val="multilevel"/>
    <w:tmpl w:val="E9CE1E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320CE"/>
    <w:multiLevelType w:val="multilevel"/>
    <w:tmpl w:val="7D048B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57615"/>
    <w:multiLevelType w:val="multilevel"/>
    <w:tmpl w:val="A77E1D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517D"/>
    <w:multiLevelType w:val="multilevel"/>
    <w:tmpl w:val="DADA6B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45DFB"/>
    <w:multiLevelType w:val="multilevel"/>
    <w:tmpl w:val="466E3E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252E7"/>
    <w:multiLevelType w:val="multilevel"/>
    <w:tmpl w:val="739804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C68C2"/>
    <w:multiLevelType w:val="multilevel"/>
    <w:tmpl w:val="4BEE6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5D8"/>
    <w:multiLevelType w:val="multilevel"/>
    <w:tmpl w:val="7054CB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A5D1C"/>
    <w:multiLevelType w:val="multilevel"/>
    <w:tmpl w:val="986E2C3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612F2"/>
    <w:multiLevelType w:val="multilevel"/>
    <w:tmpl w:val="E474F91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17E63"/>
    <w:multiLevelType w:val="multilevel"/>
    <w:tmpl w:val="D2B2AB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353ED"/>
    <w:multiLevelType w:val="multilevel"/>
    <w:tmpl w:val="083E73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95A51"/>
    <w:multiLevelType w:val="multilevel"/>
    <w:tmpl w:val="29E0F4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4683"/>
    <w:multiLevelType w:val="multilevel"/>
    <w:tmpl w:val="ACDE5D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10B0A"/>
    <w:multiLevelType w:val="multilevel"/>
    <w:tmpl w:val="7A42C63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F4F5D"/>
    <w:multiLevelType w:val="multilevel"/>
    <w:tmpl w:val="BABC3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82D0A"/>
    <w:multiLevelType w:val="multilevel"/>
    <w:tmpl w:val="3050F9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12DC4"/>
    <w:multiLevelType w:val="multilevel"/>
    <w:tmpl w:val="D3F638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038B7"/>
    <w:multiLevelType w:val="multilevel"/>
    <w:tmpl w:val="E876883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E316E"/>
    <w:multiLevelType w:val="multilevel"/>
    <w:tmpl w:val="1182ED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76955"/>
    <w:multiLevelType w:val="multilevel"/>
    <w:tmpl w:val="4D02DDD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F7552"/>
    <w:multiLevelType w:val="multilevel"/>
    <w:tmpl w:val="2D243D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71E43"/>
    <w:multiLevelType w:val="multilevel"/>
    <w:tmpl w:val="68A038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766F1"/>
    <w:multiLevelType w:val="multilevel"/>
    <w:tmpl w:val="CDCC9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557CD"/>
    <w:multiLevelType w:val="multilevel"/>
    <w:tmpl w:val="4E0ED7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E7520"/>
    <w:multiLevelType w:val="multilevel"/>
    <w:tmpl w:val="50EA7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7F3E5A"/>
    <w:multiLevelType w:val="multilevel"/>
    <w:tmpl w:val="611600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50253"/>
    <w:multiLevelType w:val="multilevel"/>
    <w:tmpl w:val="D3AC03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916E3"/>
    <w:multiLevelType w:val="multilevel"/>
    <w:tmpl w:val="8C809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B3ECF"/>
    <w:multiLevelType w:val="multilevel"/>
    <w:tmpl w:val="BB60D0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B73D78"/>
    <w:multiLevelType w:val="multilevel"/>
    <w:tmpl w:val="A840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914D4"/>
    <w:multiLevelType w:val="multilevel"/>
    <w:tmpl w:val="76B697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64145"/>
    <w:multiLevelType w:val="multilevel"/>
    <w:tmpl w:val="7EEE097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371435"/>
    <w:multiLevelType w:val="multilevel"/>
    <w:tmpl w:val="C7E8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C42F2"/>
    <w:multiLevelType w:val="multilevel"/>
    <w:tmpl w:val="FFA2A9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47075"/>
    <w:multiLevelType w:val="multilevel"/>
    <w:tmpl w:val="1CAE89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8562E"/>
    <w:multiLevelType w:val="multilevel"/>
    <w:tmpl w:val="CC7E98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47524"/>
    <w:multiLevelType w:val="multilevel"/>
    <w:tmpl w:val="675A6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9245B"/>
    <w:multiLevelType w:val="multilevel"/>
    <w:tmpl w:val="C6C05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117C9"/>
    <w:multiLevelType w:val="multilevel"/>
    <w:tmpl w:val="61DC98D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29"/>
  </w:num>
  <w:num w:numId="4">
    <w:abstractNumId w:val="19"/>
  </w:num>
  <w:num w:numId="5">
    <w:abstractNumId w:val="41"/>
  </w:num>
  <w:num w:numId="6">
    <w:abstractNumId w:val="42"/>
  </w:num>
  <w:num w:numId="7">
    <w:abstractNumId w:val="27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4"/>
  </w:num>
  <w:num w:numId="14">
    <w:abstractNumId w:val="32"/>
  </w:num>
  <w:num w:numId="15">
    <w:abstractNumId w:val="16"/>
  </w:num>
  <w:num w:numId="16">
    <w:abstractNumId w:val="6"/>
  </w:num>
  <w:num w:numId="17">
    <w:abstractNumId w:val="2"/>
  </w:num>
  <w:num w:numId="18">
    <w:abstractNumId w:val="26"/>
  </w:num>
  <w:num w:numId="19">
    <w:abstractNumId w:val="33"/>
  </w:num>
  <w:num w:numId="20">
    <w:abstractNumId w:val="38"/>
  </w:num>
  <w:num w:numId="21">
    <w:abstractNumId w:val="35"/>
  </w:num>
  <w:num w:numId="22">
    <w:abstractNumId w:val="39"/>
  </w:num>
  <w:num w:numId="23">
    <w:abstractNumId w:val="9"/>
  </w:num>
  <w:num w:numId="24">
    <w:abstractNumId w:val="40"/>
  </w:num>
  <w:num w:numId="25">
    <w:abstractNumId w:val="21"/>
  </w:num>
  <w:num w:numId="26">
    <w:abstractNumId w:val="15"/>
  </w:num>
  <w:num w:numId="27">
    <w:abstractNumId w:val="12"/>
  </w:num>
  <w:num w:numId="28">
    <w:abstractNumId w:val="23"/>
  </w:num>
  <w:num w:numId="29">
    <w:abstractNumId w:val="7"/>
  </w:num>
  <w:num w:numId="30">
    <w:abstractNumId w:val="5"/>
  </w:num>
  <w:num w:numId="31">
    <w:abstractNumId w:val="31"/>
  </w:num>
  <w:num w:numId="32">
    <w:abstractNumId w:val="25"/>
  </w:num>
  <w:num w:numId="33">
    <w:abstractNumId w:val="1"/>
  </w:num>
  <w:num w:numId="34">
    <w:abstractNumId w:val="28"/>
  </w:num>
  <w:num w:numId="35">
    <w:abstractNumId w:val="36"/>
  </w:num>
  <w:num w:numId="36">
    <w:abstractNumId w:val="13"/>
  </w:num>
  <w:num w:numId="37">
    <w:abstractNumId w:val="24"/>
  </w:num>
  <w:num w:numId="38">
    <w:abstractNumId w:val="20"/>
  </w:num>
  <w:num w:numId="39">
    <w:abstractNumId w:val="3"/>
  </w:num>
  <w:num w:numId="40">
    <w:abstractNumId w:val="18"/>
  </w:num>
  <w:num w:numId="41">
    <w:abstractNumId w:val="30"/>
  </w:num>
  <w:num w:numId="42">
    <w:abstractNumId w:val="14"/>
  </w:num>
  <w:num w:numId="43">
    <w:abstractNumId w:val="2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52"/>
    <w:rsid w:val="00251E67"/>
    <w:rsid w:val="002811D7"/>
    <w:rsid w:val="00A25A3D"/>
    <w:rsid w:val="00AF7752"/>
    <w:rsid w:val="00C62401"/>
    <w:rsid w:val="00D37535"/>
    <w:rsid w:val="00E0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E83"/>
    <w:rPr>
      <w:i/>
      <w:iCs/>
    </w:rPr>
  </w:style>
  <w:style w:type="paragraph" w:styleId="a5">
    <w:name w:val="No Spacing"/>
    <w:basedOn w:val="a"/>
    <w:uiPriority w:val="1"/>
    <w:qFormat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E83"/>
    <w:rPr>
      <w:i/>
      <w:iCs/>
    </w:rPr>
  </w:style>
  <w:style w:type="paragraph" w:styleId="a5">
    <w:name w:val="No Spacing"/>
    <w:basedOn w:val="a"/>
    <w:uiPriority w:val="1"/>
    <w:qFormat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1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2025-07-10T11:13:00Z</dcterms:created>
  <dcterms:modified xsi:type="dcterms:W3CDTF">2025-07-30T08:06:00Z</dcterms:modified>
</cp:coreProperties>
</file>