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9" w:rsidRPr="00752CE2" w:rsidRDefault="00D23D8A" w:rsidP="00752CE2">
      <w:pPr>
        <w:pStyle w:val="10"/>
        <w:keepNext/>
        <w:keepLines/>
        <w:shd w:val="clear" w:color="auto" w:fill="auto"/>
        <w:spacing w:after="232" w:line="260" w:lineRule="exact"/>
        <w:jc w:val="center"/>
        <w:rPr>
          <w:b/>
        </w:rPr>
      </w:pPr>
      <w:bookmarkStart w:id="0" w:name="bookmark0"/>
      <w:r w:rsidRPr="00752CE2">
        <w:rPr>
          <w:b/>
        </w:rPr>
        <w:t>ЗВІТ</w:t>
      </w:r>
      <w:bookmarkEnd w:id="0"/>
    </w:p>
    <w:p w:rsidR="00752CE2" w:rsidRDefault="00D23D8A" w:rsidP="00752CE2">
      <w:pPr>
        <w:pStyle w:val="11"/>
        <w:shd w:val="clear" w:color="auto" w:fill="auto"/>
        <w:spacing w:before="0" w:after="626" w:line="260" w:lineRule="exact"/>
        <w:ind w:firstLine="0"/>
        <w:jc w:val="center"/>
        <w:rPr>
          <w:b/>
          <w:lang w:val="ru-RU"/>
        </w:rPr>
      </w:pPr>
      <w:r w:rsidRPr="00752CE2">
        <w:rPr>
          <w:b/>
        </w:rPr>
        <w:t>депутата Василівської міської Ради Бабкіної</w:t>
      </w:r>
      <w:r w:rsidR="00752CE2">
        <w:rPr>
          <w:b/>
          <w:lang w:val="ru-RU"/>
        </w:rPr>
        <w:t xml:space="preserve"> </w:t>
      </w:r>
      <w:r w:rsidRPr="00752CE2">
        <w:rPr>
          <w:b/>
        </w:rPr>
        <w:t xml:space="preserve">Л.В. за </w:t>
      </w:r>
      <w:r w:rsidR="00752CE2">
        <w:rPr>
          <w:b/>
          <w:lang w:val="ru-RU"/>
        </w:rPr>
        <w:t>2015-</w:t>
      </w:r>
      <w:r w:rsidRPr="00752CE2">
        <w:rPr>
          <w:b/>
        </w:rPr>
        <w:t>2016 рік</w:t>
      </w:r>
    </w:p>
    <w:p w:rsidR="00752CE2" w:rsidRDefault="00D23D8A" w:rsidP="00752CE2">
      <w:pPr>
        <w:pStyle w:val="11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>
        <w:t xml:space="preserve">Звітуючи про свою депутатську діяльність в </w:t>
      </w:r>
      <w:proofErr w:type="spellStart"/>
      <w:r>
        <w:t>Василівській</w:t>
      </w:r>
      <w:proofErr w:type="spellEnd"/>
      <w:r>
        <w:t xml:space="preserve"> міській Раді хочу наголосити на тому, що робота проводилась та продовжує проводитись за кількома напрямками а саме:</w:t>
      </w:r>
    </w:p>
    <w:p w:rsidR="00752CE2" w:rsidRDefault="00752CE2" w:rsidP="00752CE2">
      <w:pPr>
        <w:pStyle w:val="11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lang w:val="ru-RU"/>
        </w:rPr>
        <w:tab/>
      </w:r>
    </w:p>
    <w:p w:rsidR="008F76E9" w:rsidRDefault="00752CE2" w:rsidP="00752CE2">
      <w:pPr>
        <w:pStyle w:val="11"/>
        <w:shd w:val="clear" w:color="auto" w:fill="auto"/>
        <w:spacing w:before="0" w:after="0" w:line="240" w:lineRule="auto"/>
        <w:ind w:firstLine="0"/>
      </w:pPr>
      <w:r>
        <w:rPr>
          <w:lang w:val="ru-RU"/>
        </w:rPr>
        <w:tab/>
        <w:t xml:space="preserve">- </w:t>
      </w:r>
      <w:r w:rsidR="00D23D8A">
        <w:t>робота в Раді</w:t>
      </w:r>
    </w:p>
    <w:p w:rsidR="008F76E9" w:rsidRDefault="00D23D8A" w:rsidP="00752CE2">
      <w:pPr>
        <w:pStyle w:val="11"/>
        <w:shd w:val="clear" w:color="auto" w:fill="auto"/>
        <w:spacing w:before="0" w:after="0" w:line="370" w:lineRule="exact"/>
        <w:ind w:left="20" w:right="440" w:firstLine="0"/>
        <w:jc w:val="both"/>
      </w:pPr>
      <w:r>
        <w:t>у своїй діяльності дотримувалася чинних правових норм, не допускала порушення законних прав громадян, вносила пропозиції щодо покращення благоустрою міста.</w:t>
      </w:r>
    </w:p>
    <w:p w:rsidR="008F76E9" w:rsidRDefault="00D23D8A" w:rsidP="00752CE2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65" w:lineRule="exact"/>
        <w:ind w:left="20" w:firstLine="700"/>
        <w:jc w:val="both"/>
      </w:pPr>
      <w:r>
        <w:t>Робота в окрузі №22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65" w:lineRule="exact"/>
        <w:ind w:left="720" w:right="1200"/>
        <w:jc w:val="both"/>
      </w:pPr>
      <w:r>
        <w:t xml:space="preserve">Надавалась фінансова підтримка міського голови за рахунок </w:t>
      </w:r>
      <w:proofErr w:type="spellStart"/>
      <w:r>
        <w:t>КП</w:t>
      </w:r>
      <w:proofErr w:type="spellEnd"/>
      <w:r>
        <w:t xml:space="preserve"> «Благоустрій»;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5" w:lineRule="exact"/>
        <w:ind w:left="720"/>
        <w:jc w:val="both"/>
      </w:pPr>
      <w:r>
        <w:t>У парку та біля гуртожитку здійснювалась обрізка дерев;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5" w:lineRule="exact"/>
        <w:ind w:left="720"/>
        <w:jc w:val="both"/>
      </w:pPr>
      <w:r>
        <w:t>Завезення дров людям похилого віку, які мають пічне опалення;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5" w:lineRule="exact"/>
        <w:ind w:left="720" w:right="1200"/>
        <w:jc w:val="both"/>
      </w:pPr>
      <w:r>
        <w:t>Для малечі придбано м'ячі (волейбольний та футбольний), волейбольна сітка;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365" w:lineRule="exact"/>
        <w:ind w:left="720"/>
        <w:jc w:val="both"/>
      </w:pPr>
      <w:r>
        <w:t>Встановлено лавочки та урни у парку;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5" w:lineRule="exact"/>
        <w:ind w:left="720"/>
        <w:jc w:val="both"/>
      </w:pPr>
      <w:r>
        <w:t>Завезено пісок та встановлено пісочницю;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365" w:lineRule="exact"/>
        <w:ind w:left="720"/>
        <w:jc w:val="both"/>
      </w:pPr>
      <w:r>
        <w:t>Для естетичного покращення території висаджено декоративні кущі;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6" w:lineRule="auto"/>
        <w:ind w:left="720"/>
        <w:jc w:val="both"/>
      </w:pPr>
      <w:r>
        <w:t xml:space="preserve">Вуличний </w:t>
      </w:r>
      <w:r w:rsidR="00752CE2">
        <w:rPr>
          <w:lang w:val="ru-RU"/>
        </w:rPr>
        <w:t>по</w:t>
      </w:r>
      <w:proofErr w:type="spellStart"/>
      <w:r>
        <w:t>кос</w:t>
      </w:r>
      <w:proofErr w:type="spellEnd"/>
      <w:r>
        <w:t xml:space="preserve"> трави на вулицях Вишнева, </w:t>
      </w:r>
      <w:r>
        <w:rPr>
          <w:lang w:val="ru-RU"/>
        </w:rPr>
        <w:t xml:space="preserve">Горького, </w:t>
      </w:r>
      <w:r>
        <w:t>Соборна;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76" w:lineRule="auto"/>
        <w:ind w:left="720"/>
        <w:jc w:val="both"/>
      </w:pPr>
      <w:r>
        <w:t xml:space="preserve">Робітниками </w:t>
      </w:r>
      <w:proofErr w:type="spellStart"/>
      <w:r>
        <w:t>КП</w:t>
      </w:r>
      <w:proofErr w:type="spellEnd"/>
      <w:r>
        <w:t xml:space="preserve"> «Благоустрій» підтримувався порядок по </w:t>
      </w:r>
      <w:proofErr w:type="spellStart"/>
      <w:r>
        <w:t>вул.Соборній</w:t>
      </w:r>
      <w:proofErr w:type="spellEnd"/>
      <w:r>
        <w:t>;</w:t>
      </w:r>
    </w:p>
    <w:p w:rsidR="008F76E9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2218"/>
        </w:tabs>
        <w:spacing w:before="0" w:after="0" w:line="276" w:lineRule="auto"/>
        <w:ind w:left="720" w:right="440"/>
        <w:jc w:val="both"/>
      </w:pPr>
      <w:r>
        <w:t>Найманими</w:t>
      </w:r>
      <w:r>
        <w:tab/>
        <w:t>працівниками біля будинку культури прибрана земельна ділянка;</w:t>
      </w:r>
    </w:p>
    <w:p w:rsidR="00752CE2" w:rsidRDefault="00D23D8A" w:rsidP="00752CE2">
      <w:pPr>
        <w:pStyle w:val="11"/>
        <w:numPr>
          <w:ilvl w:val="0"/>
          <w:numId w:val="2"/>
        </w:numPr>
        <w:shd w:val="clear" w:color="auto" w:fill="auto"/>
        <w:tabs>
          <w:tab w:val="left" w:pos="2449"/>
        </w:tabs>
        <w:spacing w:before="0" w:after="0" w:line="276" w:lineRule="auto"/>
        <w:ind w:left="720" w:right="440"/>
        <w:jc w:val="both"/>
      </w:pPr>
      <w:r>
        <w:t>Встановлення</w:t>
      </w:r>
      <w:r>
        <w:tab/>
        <w:t>новорічної ялинки та проведення свята за сприянням підприємців та квартальних.</w:t>
      </w:r>
    </w:p>
    <w:p w:rsidR="00752CE2" w:rsidRPr="00752CE2" w:rsidRDefault="00752CE2" w:rsidP="00752CE2">
      <w:pPr>
        <w:pStyle w:val="11"/>
        <w:shd w:val="clear" w:color="auto" w:fill="auto"/>
        <w:spacing w:before="0" w:after="152" w:line="276" w:lineRule="auto"/>
        <w:ind w:left="426" w:right="39" w:firstLine="0"/>
        <w:jc w:val="both"/>
      </w:pPr>
      <w:r>
        <w:rPr>
          <w:lang w:val="ru-RU"/>
        </w:rPr>
        <w:t>12.</w:t>
      </w:r>
      <w:r w:rsidR="00D23D8A">
        <w:t>Від</w:t>
      </w:r>
      <w:r w:rsidR="00D23D8A">
        <w:tab/>
        <w:t xml:space="preserve">будинку №72 до будинку № 92 по вул. Соборній реконструйований </w:t>
      </w:r>
      <w:r w:rsidRPr="00752CE2">
        <w:tab/>
      </w:r>
      <w:r w:rsidR="00D23D8A">
        <w:t xml:space="preserve">водопровід силами місцевих жителів за підтримки Василівської міської ради </w:t>
      </w:r>
      <w:r w:rsidRPr="00752CE2">
        <w:tab/>
      </w:r>
      <w:r w:rsidR="00D23D8A">
        <w:t xml:space="preserve">та </w:t>
      </w:r>
      <w:proofErr w:type="spellStart"/>
      <w:r w:rsidR="00D23D8A">
        <w:t>КП</w:t>
      </w:r>
      <w:proofErr w:type="spellEnd"/>
      <w:r w:rsidR="00D23D8A">
        <w:t xml:space="preserve"> «</w:t>
      </w:r>
      <w:proofErr w:type="spellStart"/>
      <w:r w:rsidR="00D23D8A">
        <w:t>Облводоканал</w:t>
      </w:r>
      <w:proofErr w:type="spellEnd"/>
      <w:r w:rsidR="00D23D8A">
        <w:t xml:space="preserve">» </w:t>
      </w:r>
      <w:proofErr w:type="spellStart"/>
      <w:r w:rsidR="00D23D8A">
        <w:t>ЗОР</w:t>
      </w:r>
      <w:proofErr w:type="spellEnd"/>
      <w:r w:rsidR="00D23D8A">
        <w:t xml:space="preserve"> </w:t>
      </w:r>
      <w:proofErr w:type="spellStart"/>
      <w:r w:rsidR="00D23D8A">
        <w:t>Василівський</w:t>
      </w:r>
      <w:proofErr w:type="spellEnd"/>
      <w:r w:rsidR="00D23D8A">
        <w:t xml:space="preserve"> ЕЦВВ.</w:t>
      </w:r>
    </w:p>
    <w:p w:rsidR="008F76E9" w:rsidRDefault="00D23D8A" w:rsidP="00752CE2">
      <w:pPr>
        <w:pStyle w:val="11"/>
        <w:shd w:val="clear" w:color="auto" w:fill="auto"/>
        <w:spacing w:before="0" w:after="152" w:line="260" w:lineRule="exact"/>
        <w:ind w:right="39" w:firstLine="0"/>
        <w:jc w:val="center"/>
      </w:pPr>
      <w:r>
        <w:t>Першочергові завдання на 2017 рік:</w:t>
      </w:r>
    </w:p>
    <w:p w:rsidR="008F76E9" w:rsidRDefault="00D23D8A" w:rsidP="00752CE2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76" w:lineRule="auto"/>
        <w:ind w:left="720" w:right="440"/>
        <w:jc w:val="both"/>
      </w:pPr>
      <w:r>
        <w:t xml:space="preserve">Освітлення по вул. Соборній від парку (колгоспна територія) до будинку №142, вул. Вишнева, вул. Довженка, вул. </w:t>
      </w:r>
      <w:r>
        <w:rPr>
          <w:lang w:val="ru-RU"/>
        </w:rPr>
        <w:t>Горького;</w:t>
      </w:r>
    </w:p>
    <w:p w:rsidR="008F76E9" w:rsidRDefault="00D23D8A" w:rsidP="00752CE2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left="720" w:right="440"/>
        <w:jc w:val="both"/>
        <w:sectPr w:rsidR="008F76E9" w:rsidSect="00752CE2">
          <w:type w:val="continuous"/>
          <w:pgSz w:w="11906" w:h="16838"/>
          <w:pgMar w:top="851" w:right="1170" w:bottom="1182" w:left="1199" w:header="0" w:footer="3" w:gutter="0"/>
          <w:cols w:space="720"/>
          <w:noEndnote/>
          <w:docGrid w:linePitch="360"/>
        </w:sectPr>
      </w:pPr>
      <w:r>
        <w:t>Налагодження системи водопостачання по вул. Соборній від будинку №100 до №142.</w:t>
      </w:r>
    </w:p>
    <w:p w:rsidR="008F76E9" w:rsidRDefault="00D23D8A" w:rsidP="00752CE2">
      <w:pPr>
        <w:pStyle w:val="11"/>
        <w:numPr>
          <w:ilvl w:val="0"/>
          <w:numId w:val="3"/>
        </w:numPr>
        <w:shd w:val="clear" w:color="auto" w:fill="auto"/>
        <w:tabs>
          <w:tab w:val="left" w:pos="-1134"/>
        </w:tabs>
        <w:spacing w:before="0" w:after="40" w:line="276" w:lineRule="auto"/>
        <w:ind w:left="-1418" w:firstLine="0"/>
        <w:jc w:val="both"/>
      </w:pPr>
      <w:r>
        <w:lastRenderedPageBreak/>
        <w:t>Ремонт даху будинку № 71;</w:t>
      </w:r>
    </w:p>
    <w:p w:rsidR="00752CE2" w:rsidRPr="00752CE2" w:rsidRDefault="00D23D8A" w:rsidP="00752CE2">
      <w:pPr>
        <w:pStyle w:val="11"/>
        <w:numPr>
          <w:ilvl w:val="0"/>
          <w:numId w:val="3"/>
        </w:numPr>
        <w:shd w:val="clear" w:color="auto" w:fill="auto"/>
        <w:tabs>
          <w:tab w:val="left" w:pos="-1134"/>
        </w:tabs>
        <w:spacing w:before="0" w:after="0" w:line="260" w:lineRule="exact"/>
        <w:ind w:left="-1418" w:firstLine="0"/>
        <w:jc w:val="both"/>
      </w:pPr>
      <w:r>
        <w:t>Ремонт дороги вул. Вишнева.</w:t>
      </w:r>
    </w:p>
    <w:p w:rsidR="00752CE2" w:rsidRDefault="00752CE2" w:rsidP="00752CE2">
      <w:pPr>
        <w:pStyle w:val="11"/>
        <w:shd w:val="clear" w:color="auto" w:fill="auto"/>
        <w:tabs>
          <w:tab w:val="left" w:pos="-1134"/>
        </w:tabs>
        <w:spacing w:before="0" w:after="0" w:line="260" w:lineRule="exact"/>
        <w:ind w:left="-1418" w:firstLine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F76E9" w:rsidRDefault="00752CE2" w:rsidP="00752CE2">
      <w:pPr>
        <w:pStyle w:val="11"/>
        <w:shd w:val="clear" w:color="auto" w:fill="auto"/>
        <w:tabs>
          <w:tab w:val="left" w:pos="-1134"/>
        </w:tabs>
        <w:spacing w:before="0" w:after="0" w:line="260" w:lineRule="exact"/>
        <w:ind w:left="-1418" w:firstLine="0"/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23D8A">
        <w:t>Депутат Василівської міської Ради Бабкіна Л.В.</w:t>
      </w:r>
    </w:p>
    <w:sectPr w:rsidR="008F76E9" w:rsidSect="00752CE2">
      <w:type w:val="continuous"/>
      <w:pgSz w:w="11906" w:h="16838"/>
      <w:pgMar w:top="1538" w:right="1133" w:bottom="13028" w:left="30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8A" w:rsidRDefault="00D23D8A" w:rsidP="008F76E9">
      <w:r>
        <w:separator/>
      </w:r>
    </w:p>
  </w:endnote>
  <w:endnote w:type="continuationSeparator" w:id="0">
    <w:p w:rsidR="00D23D8A" w:rsidRDefault="00D23D8A" w:rsidP="008F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8A" w:rsidRDefault="00D23D8A"/>
  </w:footnote>
  <w:footnote w:type="continuationSeparator" w:id="0">
    <w:p w:rsidR="00D23D8A" w:rsidRDefault="00D23D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035"/>
    <w:multiLevelType w:val="multilevel"/>
    <w:tmpl w:val="042AFE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9B64EF"/>
    <w:multiLevelType w:val="multilevel"/>
    <w:tmpl w:val="C262B7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001580"/>
    <w:multiLevelType w:val="multilevel"/>
    <w:tmpl w:val="050608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76E9"/>
    <w:rsid w:val="002E18B5"/>
    <w:rsid w:val="006B4D97"/>
    <w:rsid w:val="00752CE2"/>
    <w:rsid w:val="008F76E9"/>
    <w:rsid w:val="00D2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6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F76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8F76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8F76E9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11">
    <w:name w:val="Основной текст1"/>
    <w:basedOn w:val="a"/>
    <w:link w:val="a4"/>
    <w:rsid w:val="008F76E9"/>
    <w:pPr>
      <w:shd w:val="clear" w:color="auto" w:fill="FFFFFF"/>
      <w:spacing w:before="300" w:after="780" w:line="0" w:lineRule="atLeast"/>
      <w:ind w:hanging="34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 Shupenko</dc:creator>
  <cp:lastModifiedBy>Комп</cp:lastModifiedBy>
  <cp:revision>2</cp:revision>
  <dcterms:created xsi:type="dcterms:W3CDTF">2017-02-13T11:32:00Z</dcterms:created>
  <dcterms:modified xsi:type="dcterms:W3CDTF">2017-02-16T14:48:00Z</dcterms:modified>
</cp:coreProperties>
</file>