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8E" w:rsidRPr="006D0144" w:rsidRDefault="00477FCC" w:rsidP="006D01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4028E" w:rsidRPr="006D0144">
        <w:rPr>
          <w:rFonts w:ascii="Times New Roman" w:hAnsi="Times New Roman"/>
          <w:b/>
          <w:bCs/>
          <w:sz w:val="24"/>
          <w:szCs w:val="24"/>
          <w:lang w:val="uk-UA"/>
        </w:rPr>
        <w:t>Заходи профілактики та ліквідації сказу на території Василівської міської ради</w:t>
      </w:r>
    </w:p>
    <w:tbl>
      <w:tblPr>
        <w:tblW w:w="14820" w:type="dxa"/>
        <w:tblInd w:w="108" w:type="dxa"/>
        <w:tblLayout w:type="fixed"/>
        <w:tblLook w:val="00A0"/>
      </w:tblPr>
      <w:tblGrid>
        <w:gridCol w:w="720"/>
        <w:gridCol w:w="6302"/>
        <w:gridCol w:w="1440"/>
        <w:gridCol w:w="4501"/>
        <w:gridCol w:w="1857"/>
      </w:tblGrid>
      <w:tr w:rsidR="0074028E" w:rsidRPr="00C4001F" w:rsidTr="006D0144">
        <w:trPr>
          <w:trHeight w:val="10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6D0144" w:rsidRDefault="0074028E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6D0144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6D0144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фінансування</w:t>
            </w:r>
          </w:p>
          <w:p w:rsidR="0074028E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грн.</w:t>
            </w:r>
          </w:p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роками</w:t>
            </w:r>
          </w:p>
        </w:tc>
      </w:tr>
      <w:tr w:rsidR="0074028E" w:rsidRPr="00C4001F" w:rsidTr="006D0144">
        <w:trPr>
          <w:trHeight w:val="1"/>
        </w:trPr>
        <w:tc>
          <w:tcPr>
            <w:tcW w:w="1482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28E" w:rsidRPr="00C4001F" w:rsidRDefault="0074028E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 Профілактика сказу:</w:t>
            </w:r>
          </w:p>
        </w:tc>
      </w:tr>
      <w:tr w:rsidR="0074028E" w:rsidRPr="00C4001F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21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 роз’яснювальну роботу через засоби </w:t>
            </w:r>
            <w:proofErr w:type="spellStart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массової</w:t>
            </w:r>
            <w:proofErr w:type="spellEnd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серед населення  міста щодо небезпеки та профілактики сказу.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 міська рада, Василівська РДЛВМ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74028E" w:rsidRPr="00C4001F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21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</w:t>
            </w:r>
            <w:r w:rsidRPr="00C400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контроль за дотриманням </w:t>
            </w:r>
            <w:r w:rsidRPr="00C4001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громадянами, підприємствами, </w:t>
            </w:r>
            <w:r w:rsidRPr="00C4001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установами і організаціями правил </w:t>
            </w:r>
            <w:r w:rsidRPr="00C400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утримання собак, котів і хижих звірів на території міста.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 міська рада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74028E" w:rsidRPr="00C4001F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При звернення громадян проводити  реєстрацію собак та котів, які ними утримуються.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 міська рада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74028E" w:rsidRPr="00C4001F" w:rsidTr="006D0144">
        <w:trPr>
          <w:trHeight w:val="1"/>
        </w:trPr>
        <w:tc>
          <w:tcPr>
            <w:tcW w:w="1482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28E" w:rsidRPr="00C4001F" w:rsidRDefault="0074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 Спеціальні профілактичні заходи :</w:t>
            </w:r>
          </w:p>
        </w:tc>
      </w:tr>
      <w:tr w:rsidR="0074028E" w:rsidRPr="00C4001F" w:rsidTr="004C31B4">
        <w:trPr>
          <w:trHeight w:val="1384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</w:rPr>
              <w:t>2.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6D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з пероральної, </w:t>
            </w:r>
            <w:proofErr w:type="spellStart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антиробічної</w:t>
            </w:r>
            <w:proofErr w:type="spellEnd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вакцинації для щеплення  диких </w:t>
            </w:r>
            <w:proofErr w:type="spellStart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4001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’я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совидних</w:t>
            </w:r>
            <w:proofErr w:type="spellEnd"/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тварин.</w:t>
            </w:r>
          </w:p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Два рази на рік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986021" w:rsidP="00927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 районна державна лікарня ветеринарної медицини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6D0144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- 5,0 </w:t>
            </w:r>
          </w:p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5,0 </w:t>
            </w:r>
          </w:p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5,0</w:t>
            </w:r>
          </w:p>
        </w:tc>
      </w:tr>
      <w:tr w:rsidR="0074028E" w:rsidRPr="00C4001F" w:rsidTr="004C31B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28E" w:rsidRPr="00C4001F" w:rsidRDefault="00986021" w:rsidP="0021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в</w:t>
            </w:r>
            <w:r w:rsidR="0074028E"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етеринарн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послуг</w:t>
            </w:r>
            <w:r w:rsidR="0074028E"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на: </w:t>
            </w:r>
          </w:p>
          <w:p w:rsidR="0074028E" w:rsidRPr="00C4001F" w:rsidRDefault="0074028E" w:rsidP="00210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- профілактичне щеплення бездоглядних, бродячих домашніх</w:t>
            </w:r>
            <w:r w:rsidRPr="00C4001F">
              <w:rPr>
                <w:rFonts w:ascii="Times New Roman" w:hAnsi="Times New Roman"/>
                <w:sz w:val="24"/>
                <w:szCs w:val="24"/>
              </w:rPr>
              <w:t> 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тварин з метою забезпечення захисту життя і здоров'я людей та тварин від ризиків, пов'язаних з</w:t>
            </w:r>
            <w:r w:rsidRPr="00C4001F">
              <w:rPr>
                <w:rFonts w:ascii="Times New Roman" w:hAnsi="Times New Roman"/>
                <w:sz w:val="24"/>
                <w:szCs w:val="24"/>
              </w:rPr>
              <w:t>  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хворобами, які переносяться тваринами, </w:t>
            </w:r>
            <w:r w:rsidRPr="00C400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саме на сказ;</w:t>
            </w:r>
          </w:p>
          <w:p w:rsidR="0074028E" w:rsidRPr="00C4001F" w:rsidRDefault="0074028E" w:rsidP="00210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- регулювання чисельності, методом стерилізації бездоглядних/бродячих домашніх тварин, що залишилися без догляду людини або утворили напіввільні угруповання та розмножуються поза контролем людини.</w:t>
            </w:r>
          </w:p>
          <w:p w:rsidR="0074028E" w:rsidRPr="00C4001F" w:rsidRDefault="0074028E" w:rsidP="006D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028E" w:rsidRPr="00C4001F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Один раз на рік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Pr="00C4001F" w:rsidRDefault="00986021" w:rsidP="00927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 міська рада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28E" w:rsidRDefault="0074028E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</w:t>
            </w:r>
            <w:r w:rsidRPr="00C4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50,0</w:t>
            </w:r>
          </w:p>
          <w:p w:rsidR="009F15CD" w:rsidRDefault="009F15CD" w:rsidP="009F1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рік  – 50,0</w:t>
            </w:r>
          </w:p>
          <w:p w:rsidR="00851F97" w:rsidRPr="00C4001F" w:rsidRDefault="00851F97" w:rsidP="009F1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 рік – 50,0</w:t>
            </w:r>
            <w:r w:rsidR="00EE4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4028E" w:rsidRPr="006D0144" w:rsidRDefault="0074028E" w:rsidP="006D014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4028E" w:rsidRDefault="0074028E" w:rsidP="006D0144">
      <w:pPr>
        <w:rPr>
          <w:rFonts w:ascii="Times New Roman" w:hAnsi="Times New Roman"/>
          <w:sz w:val="24"/>
          <w:szCs w:val="24"/>
          <w:lang w:val="uk-UA"/>
        </w:rPr>
      </w:pPr>
    </w:p>
    <w:p w:rsidR="0074028E" w:rsidRPr="006D0144" w:rsidRDefault="0074028E" w:rsidP="006D0144">
      <w:pPr>
        <w:rPr>
          <w:rFonts w:ascii="Times New Roman" w:hAnsi="Times New Roman"/>
          <w:sz w:val="24"/>
          <w:szCs w:val="24"/>
          <w:lang w:val="uk-UA"/>
        </w:rPr>
      </w:pPr>
      <w:r w:rsidRPr="006D0144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                                            О.Г. Мандичев</w:t>
      </w:r>
    </w:p>
    <w:sectPr w:rsidR="0074028E" w:rsidRPr="006D0144" w:rsidSect="00F451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44"/>
    <w:rsid w:val="00163188"/>
    <w:rsid w:val="001646E3"/>
    <w:rsid w:val="001B3BA0"/>
    <w:rsid w:val="002108B7"/>
    <w:rsid w:val="00397A8F"/>
    <w:rsid w:val="00472693"/>
    <w:rsid w:val="00477FCC"/>
    <w:rsid w:val="004C31B4"/>
    <w:rsid w:val="004E7DFC"/>
    <w:rsid w:val="00624B6F"/>
    <w:rsid w:val="00670209"/>
    <w:rsid w:val="006B39C6"/>
    <w:rsid w:val="006D0144"/>
    <w:rsid w:val="0074028E"/>
    <w:rsid w:val="0075172E"/>
    <w:rsid w:val="0080510F"/>
    <w:rsid w:val="00851F97"/>
    <w:rsid w:val="0087296A"/>
    <w:rsid w:val="00901831"/>
    <w:rsid w:val="00927954"/>
    <w:rsid w:val="00986021"/>
    <w:rsid w:val="009C758E"/>
    <w:rsid w:val="009F15CD"/>
    <w:rsid w:val="00BC0557"/>
    <w:rsid w:val="00BC6A29"/>
    <w:rsid w:val="00C4001F"/>
    <w:rsid w:val="00C83754"/>
    <w:rsid w:val="00E317C5"/>
    <w:rsid w:val="00E3726D"/>
    <w:rsid w:val="00EE4539"/>
    <w:rsid w:val="00F4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16</cp:revision>
  <cp:lastPrinted>2019-12-20T11:57:00Z</cp:lastPrinted>
  <dcterms:created xsi:type="dcterms:W3CDTF">2016-12-15T10:13:00Z</dcterms:created>
  <dcterms:modified xsi:type="dcterms:W3CDTF">2019-12-24T08:53:00Z</dcterms:modified>
</cp:coreProperties>
</file>