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30" w:rsidRDefault="00756730" w:rsidP="00A447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D3FDC" w:rsidRDefault="00F814E8" w:rsidP="00A447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FDC" w:rsidRPr="00CF682E" w:rsidRDefault="004D3FDC" w:rsidP="00A447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CF682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44738">
        <w:rPr>
          <w:rFonts w:ascii="Times New Roman" w:hAnsi="Times New Roman"/>
          <w:b/>
          <w:bCs/>
          <w:sz w:val="24"/>
          <w:szCs w:val="24"/>
        </w:rPr>
        <w:t xml:space="preserve">У К </w:t>
      </w:r>
      <w:proofErr w:type="gramStart"/>
      <w:r w:rsidRPr="00A44738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A44738">
        <w:rPr>
          <w:rFonts w:ascii="Times New Roman" w:hAnsi="Times New Roman"/>
          <w:b/>
          <w:bCs/>
          <w:sz w:val="24"/>
          <w:szCs w:val="24"/>
        </w:rPr>
        <w:t xml:space="preserve"> А Ї Н А</w:t>
      </w:r>
    </w:p>
    <w:p w:rsidR="004D3FDC" w:rsidRDefault="004D3FDC" w:rsidP="00CF682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D3FDC" w:rsidRPr="00A44738" w:rsidRDefault="004D3FDC" w:rsidP="00CF682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44738">
        <w:rPr>
          <w:rFonts w:ascii="Times New Roman" w:hAnsi="Times New Roman"/>
          <w:b/>
          <w:bCs/>
          <w:sz w:val="28"/>
          <w:szCs w:val="28"/>
        </w:rPr>
        <w:t>ВАСИЛІВСЬКА МІСЬКА РАДА</w:t>
      </w:r>
    </w:p>
    <w:p w:rsidR="004D3FDC" w:rsidRPr="00A44738" w:rsidRDefault="004D3FDC" w:rsidP="00A4473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44738">
        <w:rPr>
          <w:rFonts w:ascii="Times New Roman" w:hAnsi="Times New Roman"/>
          <w:b/>
          <w:bCs/>
          <w:sz w:val="28"/>
          <w:szCs w:val="28"/>
        </w:rPr>
        <w:t>ЗАПОРІЗЬКОЇ ОБЛАСТІ</w:t>
      </w:r>
    </w:p>
    <w:p w:rsidR="004D3FDC" w:rsidRPr="00A44738" w:rsidRDefault="004D3FDC" w:rsidP="00A4473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A44738">
        <w:rPr>
          <w:rFonts w:ascii="Times New Roman" w:hAnsi="Times New Roman"/>
          <w:b/>
          <w:bCs/>
          <w:sz w:val="28"/>
          <w:szCs w:val="28"/>
        </w:rPr>
        <w:t>сьомого</w:t>
      </w:r>
      <w:proofErr w:type="spellEnd"/>
      <w:r w:rsidRPr="00A4473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44738">
        <w:rPr>
          <w:rFonts w:ascii="Times New Roman" w:hAnsi="Times New Roman"/>
          <w:b/>
          <w:bCs/>
          <w:sz w:val="28"/>
          <w:szCs w:val="28"/>
        </w:rPr>
        <w:t>скликання</w:t>
      </w:r>
      <w:proofErr w:type="spellEnd"/>
    </w:p>
    <w:p w:rsidR="004D3FDC" w:rsidRPr="00A44738" w:rsidRDefault="00C6557D" w:rsidP="00A4473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п’ятдесят п’ята </w:t>
      </w:r>
      <w:proofErr w:type="spellStart"/>
      <w:r w:rsidR="004D3FDC" w:rsidRPr="00A44738">
        <w:rPr>
          <w:rFonts w:ascii="Times New Roman" w:hAnsi="Times New Roman"/>
          <w:b/>
          <w:bCs/>
          <w:sz w:val="28"/>
          <w:szCs w:val="28"/>
        </w:rPr>
        <w:t>сесія</w:t>
      </w:r>
      <w:proofErr w:type="spellEnd"/>
    </w:p>
    <w:p w:rsidR="004D3FDC" w:rsidRPr="00A44738" w:rsidRDefault="004D3FDC" w:rsidP="00A4473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715A2" w:rsidRPr="00C6557D" w:rsidRDefault="004D3FDC" w:rsidP="00A4473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A44738"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A44738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 w:rsidRPr="00A447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49F0">
        <w:rPr>
          <w:rFonts w:ascii="Times New Roman" w:hAnsi="Times New Roman"/>
          <w:b/>
          <w:bCs/>
          <w:sz w:val="28"/>
          <w:szCs w:val="28"/>
        </w:rPr>
        <w:t xml:space="preserve">Я </w:t>
      </w:r>
    </w:p>
    <w:p w:rsidR="004D3FDC" w:rsidRPr="00A44738" w:rsidRDefault="004D3FDC" w:rsidP="00A4473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 w:rsidRPr="005D49F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4D3FDC" w:rsidRPr="001217DA" w:rsidRDefault="00C6557D" w:rsidP="00A4473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29 квітня </w:t>
      </w:r>
      <w:r w:rsidR="0015015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2020</w:t>
      </w:r>
      <w:r w:rsidR="004D3FDC" w:rsidRPr="001217D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="00065EB8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B02215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065EB8">
        <w:rPr>
          <w:rFonts w:ascii="Times New Roman" w:hAnsi="Times New Roman"/>
          <w:sz w:val="24"/>
          <w:szCs w:val="24"/>
          <w:lang w:val="uk-UA"/>
        </w:rPr>
        <w:t xml:space="preserve"> №  4</w:t>
      </w:r>
    </w:p>
    <w:p w:rsidR="004D3FDC" w:rsidRPr="001217DA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15A2" w:rsidRPr="007747BD" w:rsidRDefault="00431E8C" w:rsidP="00571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Про оприлюднення проекту регуляторного акту «</w:t>
      </w:r>
      <w:r w:rsidR="005715A2" w:rsidRPr="007747BD">
        <w:rPr>
          <w:rFonts w:ascii="Times New Roman" w:hAnsi="Times New Roman"/>
          <w:b/>
          <w:color w:val="000000"/>
          <w:sz w:val="24"/>
          <w:szCs w:val="24"/>
        </w:rPr>
        <w:t xml:space="preserve">Про </w:t>
      </w:r>
      <w:proofErr w:type="spellStart"/>
      <w:r w:rsidR="005715A2" w:rsidRPr="007747BD">
        <w:rPr>
          <w:rFonts w:ascii="Times New Roman" w:hAnsi="Times New Roman"/>
          <w:b/>
          <w:color w:val="000000"/>
          <w:sz w:val="24"/>
          <w:szCs w:val="24"/>
        </w:rPr>
        <w:t>встановлення</w:t>
      </w:r>
      <w:proofErr w:type="spellEnd"/>
      <w:r w:rsidR="005715A2" w:rsidRPr="007747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5715A2" w:rsidRPr="007747BD">
        <w:rPr>
          <w:rFonts w:ascii="Times New Roman" w:hAnsi="Times New Roman"/>
          <w:b/>
          <w:color w:val="000000"/>
          <w:sz w:val="24"/>
          <w:szCs w:val="24"/>
        </w:rPr>
        <w:t>розміру</w:t>
      </w:r>
      <w:proofErr w:type="spellEnd"/>
      <w:r w:rsidR="005715A2" w:rsidRPr="007747BD">
        <w:rPr>
          <w:rFonts w:ascii="Times New Roman" w:hAnsi="Times New Roman"/>
          <w:b/>
          <w:color w:val="000000"/>
          <w:sz w:val="24"/>
          <w:szCs w:val="24"/>
        </w:rPr>
        <w:t xml:space="preserve"> ставки </w:t>
      </w:r>
    </w:p>
    <w:p w:rsidR="005715A2" w:rsidRPr="007747BD" w:rsidRDefault="005715A2" w:rsidP="005715A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747BD">
        <w:rPr>
          <w:rFonts w:ascii="Times New Roman" w:hAnsi="Times New Roman"/>
          <w:b/>
          <w:color w:val="000000"/>
          <w:sz w:val="24"/>
          <w:szCs w:val="24"/>
        </w:rPr>
        <w:t>туристичного</w:t>
      </w:r>
      <w:proofErr w:type="spellEnd"/>
      <w:r w:rsidRPr="007747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747BD">
        <w:rPr>
          <w:rFonts w:ascii="Times New Roman" w:hAnsi="Times New Roman"/>
          <w:b/>
          <w:color w:val="000000"/>
          <w:sz w:val="24"/>
          <w:szCs w:val="24"/>
        </w:rPr>
        <w:t>збору</w:t>
      </w:r>
      <w:proofErr w:type="spellEnd"/>
      <w:r w:rsidRPr="007747BD">
        <w:rPr>
          <w:rFonts w:ascii="Times New Roman" w:hAnsi="Times New Roman"/>
          <w:b/>
          <w:color w:val="000000"/>
          <w:sz w:val="24"/>
          <w:szCs w:val="24"/>
        </w:rPr>
        <w:t xml:space="preserve"> на </w:t>
      </w:r>
      <w:proofErr w:type="spellStart"/>
      <w:r w:rsidRPr="007747BD">
        <w:rPr>
          <w:rFonts w:ascii="Times New Roman" w:hAnsi="Times New Roman"/>
          <w:b/>
          <w:color w:val="000000"/>
          <w:sz w:val="24"/>
          <w:szCs w:val="24"/>
        </w:rPr>
        <w:t>території</w:t>
      </w:r>
      <w:proofErr w:type="spellEnd"/>
      <w:r w:rsidRPr="007747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31E8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7747BD">
        <w:rPr>
          <w:rFonts w:ascii="Times New Roman" w:hAnsi="Times New Roman"/>
          <w:b/>
          <w:color w:val="000000"/>
          <w:sz w:val="24"/>
          <w:szCs w:val="24"/>
        </w:rPr>
        <w:t>міста</w:t>
      </w:r>
      <w:proofErr w:type="spellEnd"/>
      <w:r w:rsidRPr="007747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747BD">
        <w:rPr>
          <w:rFonts w:ascii="Times New Roman" w:hAnsi="Times New Roman"/>
          <w:b/>
          <w:color w:val="000000"/>
          <w:sz w:val="24"/>
          <w:szCs w:val="24"/>
          <w:lang w:val="uk-UA"/>
        </w:rPr>
        <w:t>Василівка</w:t>
      </w:r>
      <w:proofErr w:type="spellEnd"/>
      <w:r w:rsidRPr="007747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6557D" w:rsidRPr="007747BD">
        <w:rPr>
          <w:rFonts w:ascii="Times New Roman" w:hAnsi="Times New Roman"/>
          <w:b/>
          <w:color w:val="000000"/>
          <w:sz w:val="24"/>
          <w:szCs w:val="24"/>
          <w:lang w:val="uk-UA"/>
        </w:rPr>
        <w:t>на 2021</w:t>
      </w:r>
      <w:r w:rsidR="005C08CF" w:rsidRPr="007747B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proofErr w:type="gramStart"/>
      <w:r w:rsidR="005C08CF" w:rsidRPr="007747BD">
        <w:rPr>
          <w:rFonts w:ascii="Times New Roman" w:hAnsi="Times New Roman"/>
          <w:b/>
          <w:color w:val="000000"/>
          <w:sz w:val="24"/>
          <w:szCs w:val="24"/>
          <w:lang w:val="uk-UA"/>
        </w:rPr>
        <w:t>р</w:t>
      </w:r>
      <w:proofErr w:type="gramEnd"/>
      <w:r w:rsidR="005C08CF" w:rsidRPr="007747BD">
        <w:rPr>
          <w:rFonts w:ascii="Times New Roman" w:hAnsi="Times New Roman"/>
          <w:b/>
          <w:color w:val="000000"/>
          <w:sz w:val="24"/>
          <w:szCs w:val="24"/>
          <w:lang w:val="uk-UA"/>
        </w:rPr>
        <w:t>ік</w:t>
      </w:r>
      <w:r w:rsidR="00431E8C">
        <w:rPr>
          <w:rFonts w:ascii="Times New Roman" w:hAnsi="Times New Roman"/>
          <w:b/>
          <w:color w:val="000000"/>
          <w:sz w:val="24"/>
          <w:szCs w:val="24"/>
          <w:lang w:val="uk-UA"/>
        </w:rPr>
        <w:t>»</w:t>
      </w:r>
    </w:p>
    <w:p w:rsidR="00D86B22" w:rsidRPr="001217DA" w:rsidRDefault="00D86B22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6B22" w:rsidRPr="001217DA" w:rsidRDefault="004B7F09" w:rsidP="00903D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К</w:t>
      </w:r>
      <w:r w:rsidRPr="001217DA">
        <w:rPr>
          <w:rFonts w:ascii="Times New Roman" w:hAnsi="Times New Roman"/>
          <w:color w:val="000000"/>
          <w:sz w:val="24"/>
          <w:szCs w:val="24"/>
          <w:lang w:val="uk-UA"/>
        </w:rPr>
        <w:t xml:space="preserve">еруючись </w:t>
      </w:r>
      <w:r w:rsidR="00B452E1">
        <w:rPr>
          <w:rFonts w:ascii="Times New Roman" w:hAnsi="Times New Roman"/>
          <w:color w:val="000000"/>
          <w:sz w:val="24"/>
          <w:szCs w:val="24"/>
          <w:lang w:val="uk-UA"/>
        </w:rPr>
        <w:t xml:space="preserve">п. 24 ч.1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ст.26</w:t>
      </w:r>
      <w:r w:rsidR="00903D2C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Закону України «</w:t>
      </w:r>
      <w:r w:rsidRPr="001217DA">
        <w:rPr>
          <w:rFonts w:ascii="Times New Roman" w:hAnsi="Times New Roman"/>
          <w:color w:val="000000"/>
          <w:sz w:val="24"/>
          <w:szCs w:val="24"/>
          <w:lang w:val="uk-UA"/>
        </w:rPr>
        <w:t>Про м</w:t>
      </w:r>
      <w:r w:rsidR="00903D2C">
        <w:rPr>
          <w:rFonts w:ascii="Times New Roman" w:hAnsi="Times New Roman"/>
          <w:color w:val="000000"/>
          <w:sz w:val="24"/>
          <w:szCs w:val="24"/>
          <w:lang w:val="uk-UA"/>
        </w:rPr>
        <w:t>ісцеве самоврядування в Україні»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5715A2" w:rsidRPr="001217DA">
        <w:rPr>
          <w:rFonts w:ascii="Times New Roman" w:hAnsi="Times New Roman"/>
          <w:color w:val="000000"/>
          <w:sz w:val="24"/>
          <w:szCs w:val="24"/>
          <w:lang w:val="uk-UA"/>
        </w:rPr>
        <w:t xml:space="preserve"> Податков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им</w:t>
      </w:r>
      <w:r w:rsidR="005715A2" w:rsidRPr="001217DA">
        <w:rPr>
          <w:rFonts w:ascii="Times New Roman" w:hAnsi="Times New Roman"/>
          <w:color w:val="000000"/>
          <w:sz w:val="24"/>
          <w:szCs w:val="24"/>
          <w:lang w:val="uk-UA"/>
        </w:rPr>
        <w:t xml:space="preserve"> кодекс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ом</w:t>
      </w:r>
      <w:r w:rsidR="005715A2" w:rsidRPr="001217DA">
        <w:rPr>
          <w:rFonts w:ascii="Times New Roman" w:hAnsi="Times New Roman"/>
          <w:color w:val="000000"/>
          <w:sz w:val="24"/>
          <w:szCs w:val="24"/>
          <w:lang w:val="uk-UA"/>
        </w:rPr>
        <w:t xml:space="preserve"> України № 2755-</w:t>
      </w:r>
      <w:r w:rsidR="005715A2" w:rsidRPr="001217DA">
        <w:rPr>
          <w:rFonts w:ascii="Times New Roman" w:eastAsia="Calibri" w:hAnsi="Times New Roman"/>
          <w:color w:val="000000"/>
          <w:sz w:val="24"/>
          <w:szCs w:val="24"/>
        </w:rPr>
        <w:t>VI</w:t>
      </w:r>
      <w:r w:rsidR="005715A2" w:rsidRPr="001217DA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від 02</w:t>
      </w:r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грудня </w:t>
      </w:r>
      <w:r w:rsidR="005715A2" w:rsidRPr="001217DA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2010 року із змінами та доповненнями, </w:t>
      </w:r>
      <w:proofErr w:type="spellStart"/>
      <w:r w:rsidRPr="001217DA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1217DA">
        <w:rPr>
          <w:rFonts w:ascii="Times New Roman" w:hAnsi="Times New Roman"/>
          <w:color w:val="000000"/>
          <w:sz w:val="24"/>
          <w:szCs w:val="24"/>
          <w:lang w:val="uk-UA"/>
        </w:rPr>
        <w:t>т. 64 Бюджетного кодексу України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1217DA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</w:t>
      </w:r>
      <w:r w:rsidR="00903D2C">
        <w:rPr>
          <w:rFonts w:ascii="Times New Roman" w:eastAsia="Calibri" w:hAnsi="Times New Roman"/>
          <w:color w:val="000000"/>
          <w:sz w:val="24"/>
          <w:szCs w:val="24"/>
          <w:lang w:val="uk-UA"/>
        </w:rPr>
        <w:t>Закону України «</w:t>
      </w:r>
      <w:r w:rsidR="005715A2" w:rsidRPr="001217DA">
        <w:rPr>
          <w:rFonts w:ascii="Times New Roman" w:eastAsia="Calibri" w:hAnsi="Times New Roman"/>
          <w:color w:val="000000"/>
          <w:sz w:val="24"/>
          <w:szCs w:val="24"/>
          <w:lang w:val="uk-UA"/>
        </w:rPr>
        <w:t>Про внесення змін до Податкового кодексу України та деяких інших законодавчих актів України щодо покращення адміністрування та перегляду с</w:t>
      </w:r>
      <w:r w:rsidR="00903D2C">
        <w:rPr>
          <w:rFonts w:ascii="Times New Roman" w:eastAsia="Calibri" w:hAnsi="Times New Roman"/>
          <w:color w:val="000000"/>
          <w:sz w:val="24"/>
          <w:szCs w:val="24"/>
          <w:lang w:val="uk-UA"/>
        </w:rPr>
        <w:t>тавок окремих податків і зборів»</w:t>
      </w:r>
      <w:r w:rsidR="005715A2" w:rsidRPr="001217DA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від 23</w:t>
      </w:r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листопада </w:t>
      </w:r>
      <w:r w:rsidR="005715A2" w:rsidRPr="001217DA">
        <w:rPr>
          <w:rFonts w:ascii="Times New Roman" w:eastAsia="Calibri" w:hAnsi="Times New Roman"/>
          <w:color w:val="000000"/>
          <w:sz w:val="24"/>
          <w:szCs w:val="24"/>
          <w:lang w:val="uk-UA"/>
        </w:rPr>
        <w:t>2018 року № 2628-</w:t>
      </w:r>
      <w:r w:rsidR="005715A2" w:rsidRPr="001217DA">
        <w:rPr>
          <w:rFonts w:ascii="Times New Roman" w:eastAsia="Calibri" w:hAnsi="Times New Roman"/>
          <w:color w:val="000000"/>
          <w:sz w:val="24"/>
          <w:szCs w:val="24"/>
        </w:rPr>
        <w:t>VIII</w:t>
      </w:r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D86B22" w:rsidRPr="001217DA">
        <w:rPr>
          <w:rFonts w:ascii="Times New Roman" w:hAnsi="Times New Roman"/>
          <w:color w:val="000000"/>
          <w:sz w:val="24"/>
          <w:szCs w:val="24"/>
          <w:lang w:val="uk-UA"/>
        </w:rPr>
        <w:t>Василівська</w:t>
      </w:r>
      <w:proofErr w:type="spellEnd"/>
      <w:r w:rsidR="005715A2" w:rsidRPr="001217DA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міська рада </w:t>
      </w:r>
    </w:p>
    <w:p w:rsidR="00D86B22" w:rsidRDefault="005715A2" w:rsidP="00B10F9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>В</w:t>
      </w:r>
      <w:r w:rsid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>И</w:t>
      </w:r>
      <w:r w:rsid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>Р</w:t>
      </w:r>
      <w:r w:rsid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>І</w:t>
      </w:r>
      <w:r w:rsid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>Ш</w:t>
      </w:r>
      <w:r w:rsid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>И</w:t>
      </w:r>
      <w:r w:rsid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>Л</w:t>
      </w:r>
      <w:r w:rsid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>А</w:t>
      </w:r>
      <w:r w:rsid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>:</w:t>
      </w:r>
    </w:p>
    <w:p w:rsidR="00B10F92" w:rsidRDefault="00B10F92" w:rsidP="00B10F9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431E8C" w:rsidRPr="00431E8C" w:rsidRDefault="00431E8C" w:rsidP="00B022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1. Оприлюднити проект регуляторного акту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«</w:t>
      </w:r>
      <w:r w:rsidRPr="00431E8C">
        <w:rPr>
          <w:rFonts w:ascii="Times New Roman" w:hAnsi="Times New Roman"/>
          <w:color w:val="000000"/>
          <w:sz w:val="24"/>
          <w:szCs w:val="24"/>
        </w:rPr>
        <w:t xml:space="preserve">Про </w:t>
      </w:r>
      <w:proofErr w:type="spellStart"/>
      <w:r w:rsidRPr="00431E8C">
        <w:rPr>
          <w:rFonts w:ascii="Times New Roman" w:hAnsi="Times New Roman"/>
          <w:color w:val="000000"/>
          <w:sz w:val="24"/>
          <w:szCs w:val="24"/>
        </w:rPr>
        <w:t>встановлення</w:t>
      </w:r>
      <w:proofErr w:type="spellEnd"/>
      <w:r w:rsidRPr="00431E8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31E8C">
        <w:rPr>
          <w:rFonts w:ascii="Times New Roman" w:hAnsi="Times New Roman"/>
          <w:color w:val="000000"/>
          <w:sz w:val="24"/>
          <w:szCs w:val="24"/>
        </w:rPr>
        <w:t>розміру</w:t>
      </w:r>
      <w:proofErr w:type="spellEnd"/>
      <w:r w:rsidRPr="00431E8C">
        <w:rPr>
          <w:rFonts w:ascii="Times New Roman" w:hAnsi="Times New Roman"/>
          <w:color w:val="000000"/>
          <w:sz w:val="24"/>
          <w:szCs w:val="24"/>
        </w:rPr>
        <w:t xml:space="preserve"> ставки</w:t>
      </w:r>
      <w:r w:rsidR="00B0221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31E8C">
        <w:rPr>
          <w:rFonts w:ascii="Times New Roman" w:hAnsi="Times New Roman"/>
          <w:color w:val="000000"/>
          <w:sz w:val="24"/>
          <w:szCs w:val="24"/>
        </w:rPr>
        <w:t>туристичного</w:t>
      </w:r>
      <w:proofErr w:type="spellEnd"/>
      <w:r w:rsidRPr="00431E8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31E8C">
        <w:rPr>
          <w:rFonts w:ascii="Times New Roman" w:hAnsi="Times New Roman"/>
          <w:color w:val="000000"/>
          <w:sz w:val="24"/>
          <w:szCs w:val="24"/>
        </w:rPr>
        <w:t>збору</w:t>
      </w:r>
      <w:proofErr w:type="spellEnd"/>
      <w:r w:rsidRPr="00431E8C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431E8C">
        <w:rPr>
          <w:rFonts w:ascii="Times New Roman" w:hAnsi="Times New Roman"/>
          <w:color w:val="000000"/>
          <w:sz w:val="24"/>
          <w:szCs w:val="24"/>
        </w:rPr>
        <w:t>території</w:t>
      </w:r>
      <w:proofErr w:type="spellEnd"/>
      <w:r w:rsidRPr="00431E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1E8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31E8C">
        <w:rPr>
          <w:rFonts w:ascii="Times New Roman" w:hAnsi="Times New Roman"/>
          <w:color w:val="000000"/>
          <w:sz w:val="24"/>
          <w:szCs w:val="24"/>
        </w:rPr>
        <w:t>міста</w:t>
      </w:r>
      <w:proofErr w:type="spellEnd"/>
      <w:r w:rsidRPr="00431E8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31E8C">
        <w:rPr>
          <w:rFonts w:ascii="Times New Roman" w:hAnsi="Times New Roman"/>
          <w:color w:val="000000"/>
          <w:sz w:val="24"/>
          <w:szCs w:val="24"/>
          <w:lang w:val="uk-UA"/>
        </w:rPr>
        <w:t>Василівка</w:t>
      </w:r>
      <w:proofErr w:type="spellEnd"/>
      <w:r w:rsidRPr="00431E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1E8C">
        <w:rPr>
          <w:rFonts w:ascii="Times New Roman" w:hAnsi="Times New Roman"/>
          <w:color w:val="000000"/>
          <w:sz w:val="24"/>
          <w:szCs w:val="24"/>
          <w:lang w:val="uk-UA"/>
        </w:rPr>
        <w:t>на 2021 рік»</w:t>
      </w:r>
    </w:p>
    <w:p w:rsidR="00D86B22" w:rsidRDefault="0015015E" w:rsidP="00B10F92">
      <w:pPr>
        <w:pStyle w:val="ae"/>
        <w:ind w:left="0"/>
        <w:jc w:val="both"/>
        <w:rPr>
          <w:szCs w:val="24"/>
        </w:rPr>
      </w:pPr>
      <w:r>
        <w:rPr>
          <w:szCs w:val="24"/>
        </w:rPr>
        <w:tab/>
        <w:t>2</w:t>
      </w:r>
      <w:r w:rsidR="005715A2" w:rsidRPr="001217DA">
        <w:rPr>
          <w:szCs w:val="24"/>
        </w:rPr>
        <w:t xml:space="preserve">. Відділу </w:t>
      </w:r>
      <w:r w:rsidR="00435964" w:rsidRPr="001217DA">
        <w:t xml:space="preserve">юридичного забезпечення та організаційної роботи виконавчого апарату Василівської міської ради </w:t>
      </w:r>
      <w:r w:rsidR="00D86B22" w:rsidRPr="001217DA">
        <w:rPr>
          <w:szCs w:val="24"/>
        </w:rPr>
        <w:t>Василівської</w:t>
      </w:r>
      <w:r w:rsidR="005715A2" w:rsidRPr="001217DA">
        <w:rPr>
          <w:szCs w:val="24"/>
        </w:rPr>
        <w:t xml:space="preserve"> міської ради оприлюднити</w:t>
      </w:r>
      <w:r w:rsidR="005715A2" w:rsidRPr="005715A2">
        <w:rPr>
          <w:szCs w:val="24"/>
        </w:rPr>
        <w:t xml:space="preserve"> дане рішення в місцевих засобах масової інформації та на офіційному сайті </w:t>
      </w:r>
      <w:r w:rsidR="00D86B22">
        <w:rPr>
          <w:szCs w:val="24"/>
        </w:rPr>
        <w:t xml:space="preserve">Василівської </w:t>
      </w:r>
      <w:r w:rsidR="005715A2" w:rsidRPr="005715A2">
        <w:rPr>
          <w:szCs w:val="24"/>
        </w:rPr>
        <w:t xml:space="preserve">міської ради </w:t>
      </w:r>
      <w:r w:rsidR="00435964">
        <w:rPr>
          <w:szCs w:val="24"/>
        </w:rPr>
        <w:t>.</w:t>
      </w:r>
    </w:p>
    <w:p w:rsidR="00B10F92" w:rsidRDefault="00B10F92" w:rsidP="00B10F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5EB8">
        <w:rPr>
          <w:rFonts w:ascii="Times New Roman" w:hAnsi="Times New Roman"/>
          <w:sz w:val="24"/>
          <w:szCs w:val="24"/>
          <w:lang w:val="uk-UA"/>
        </w:rPr>
        <w:tab/>
        <w:t xml:space="preserve">3. </w:t>
      </w:r>
      <w:r w:rsidRPr="00B10F92">
        <w:rPr>
          <w:rFonts w:ascii="Times New Roman" w:hAnsi="Times New Roman"/>
          <w:sz w:val="24"/>
          <w:szCs w:val="24"/>
          <w:lang w:val="uk-UA"/>
        </w:rPr>
        <w:t>Постійній комісії міської ради з питань законності, державної регуляторної політики, боротьби зі злочинністю, забезпечення правопорядку, депутатської діяльності, етики, зв’язків із ЗМІ, розвитку волонтерського руху  надати експертний висновок, щодо обговорення проекту регуляторного акту.</w:t>
      </w:r>
    </w:p>
    <w:p w:rsidR="00B10F92" w:rsidRDefault="00B10F92" w:rsidP="00B10F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Контроль за виконанням цього рішення покласти на постійну депутатську комісію з питань бюджету, фінансів, планування соціально-економічного розвитку міста.</w:t>
      </w:r>
    </w:p>
    <w:p w:rsidR="00B10F92" w:rsidRDefault="00B10F92" w:rsidP="00B10F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0F92" w:rsidRDefault="00B10F92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0F92" w:rsidRDefault="00B10F92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5715A2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</w:t>
      </w:r>
      <w:r w:rsidR="00C6557D">
        <w:rPr>
          <w:rFonts w:ascii="Times New Roman" w:hAnsi="Times New Roman"/>
          <w:sz w:val="24"/>
          <w:szCs w:val="24"/>
          <w:lang w:val="uk-UA"/>
        </w:rPr>
        <w:t xml:space="preserve">           Людмила ЦИБУЛЬНЯК</w:t>
      </w:r>
    </w:p>
    <w:p w:rsidR="003A112F" w:rsidRPr="005715A2" w:rsidRDefault="003A112F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B7F09" w:rsidRDefault="004B7F09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17DA" w:rsidRDefault="001217DA" w:rsidP="001217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03D2C" w:rsidRDefault="00903D2C" w:rsidP="001217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1E8C" w:rsidRDefault="00431E8C" w:rsidP="001217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1E8C" w:rsidRDefault="00431E8C" w:rsidP="001217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1E8C" w:rsidRDefault="00431E8C" w:rsidP="001217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1E8C" w:rsidRDefault="00431E8C" w:rsidP="001217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1E8C" w:rsidRDefault="00431E8C" w:rsidP="001217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1E8C" w:rsidRDefault="00431E8C" w:rsidP="001217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1E8C" w:rsidRDefault="00431E8C" w:rsidP="001217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1E8C" w:rsidRDefault="00431E8C" w:rsidP="001217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03D2C" w:rsidRDefault="00903D2C" w:rsidP="001217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2A68" w:rsidRDefault="000D2A68" w:rsidP="001217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2A68" w:rsidRDefault="000D2A68" w:rsidP="001217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2A68" w:rsidRPr="000D2A68" w:rsidRDefault="000D2A68" w:rsidP="000D2A6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0D2A68">
        <w:rPr>
          <w:rFonts w:ascii="Times New Roman" w:hAnsi="Times New Roman"/>
          <w:sz w:val="28"/>
          <w:szCs w:val="28"/>
          <w:lang w:val="uk-UA"/>
        </w:rPr>
        <w:t>проект</w:t>
      </w:r>
    </w:p>
    <w:p w:rsidR="000D2A68" w:rsidRDefault="000D2A68" w:rsidP="001217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2A68" w:rsidRDefault="000D2A68" w:rsidP="001217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2A68" w:rsidRDefault="000D2A68" w:rsidP="000D2A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A68" w:rsidRPr="00CF682E" w:rsidRDefault="000D2A68" w:rsidP="000D2A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D2A68" w:rsidRDefault="000D2A68" w:rsidP="000D2A6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44738">
        <w:rPr>
          <w:rFonts w:ascii="Times New Roman" w:hAnsi="Times New Roman"/>
          <w:b/>
          <w:bCs/>
          <w:sz w:val="24"/>
          <w:szCs w:val="24"/>
        </w:rPr>
        <w:t xml:space="preserve">У К </w:t>
      </w:r>
      <w:proofErr w:type="gramStart"/>
      <w:r w:rsidRPr="00A44738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A44738">
        <w:rPr>
          <w:rFonts w:ascii="Times New Roman" w:hAnsi="Times New Roman"/>
          <w:b/>
          <w:bCs/>
          <w:sz w:val="24"/>
          <w:szCs w:val="24"/>
        </w:rPr>
        <w:t xml:space="preserve"> А Ї Н А</w:t>
      </w:r>
    </w:p>
    <w:p w:rsidR="000D2A68" w:rsidRDefault="000D2A68" w:rsidP="000D2A6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D2A68" w:rsidRPr="00A44738" w:rsidRDefault="000D2A68" w:rsidP="000D2A6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44738">
        <w:rPr>
          <w:rFonts w:ascii="Times New Roman" w:hAnsi="Times New Roman"/>
          <w:b/>
          <w:bCs/>
          <w:sz w:val="28"/>
          <w:szCs w:val="28"/>
        </w:rPr>
        <w:t>ВАСИЛІВСЬКА МІСЬКА РАДА</w:t>
      </w:r>
    </w:p>
    <w:p w:rsidR="000D2A68" w:rsidRPr="00A44738" w:rsidRDefault="000D2A68" w:rsidP="000D2A6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44738">
        <w:rPr>
          <w:rFonts w:ascii="Times New Roman" w:hAnsi="Times New Roman"/>
          <w:b/>
          <w:bCs/>
          <w:sz w:val="28"/>
          <w:szCs w:val="28"/>
        </w:rPr>
        <w:t>ЗАПОРІЗЬКОЇ ОБЛАСТІ</w:t>
      </w:r>
    </w:p>
    <w:p w:rsidR="000D2A68" w:rsidRDefault="000D2A68" w:rsidP="000D2A6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A44738">
        <w:rPr>
          <w:rFonts w:ascii="Times New Roman" w:hAnsi="Times New Roman"/>
          <w:b/>
          <w:bCs/>
          <w:sz w:val="28"/>
          <w:szCs w:val="28"/>
        </w:rPr>
        <w:t>сьомого</w:t>
      </w:r>
      <w:proofErr w:type="spellEnd"/>
      <w:r w:rsidRPr="00A4473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44738">
        <w:rPr>
          <w:rFonts w:ascii="Times New Roman" w:hAnsi="Times New Roman"/>
          <w:b/>
          <w:bCs/>
          <w:sz w:val="28"/>
          <w:szCs w:val="28"/>
        </w:rPr>
        <w:t>скликання</w:t>
      </w:r>
      <w:proofErr w:type="spellEnd"/>
    </w:p>
    <w:p w:rsidR="000D2A68" w:rsidRPr="000D2A68" w:rsidRDefault="000D2A68" w:rsidP="000D2A6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D2A68" w:rsidRPr="00C6557D" w:rsidRDefault="000D2A68" w:rsidP="000D2A6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A44738"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A44738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 w:rsidRPr="00A447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49F0">
        <w:rPr>
          <w:rFonts w:ascii="Times New Roman" w:hAnsi="Times New Roman"/>
          <w:b/>
          <w:bCs/>
          <w:sz w:val="28"/>
          <w:szCs w:val="28"/>
        </w:rPr>
        <w:t xml:space="preserve">Я </w:t>
      </w:r>
    </w:p>
    <w:p w:rsidR="000D2A68" w:rsidRPr="00A44738" w:rsidRDefault="000D2A68" w:rsidP="000D2A6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 w:rsidRPr="005D49F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0D2A68" w:rsidRPr="001217DA" w:rsidRDefault="000D2A68" w:rsidP="000D2A6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___________________2020</w:t>
      </w:r>
      <w:r w:rsidRPr="001217D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№  ____</w:t>
      </w:r>
    </w:p>
    <w:p w:rsidR="000D2A68" w:rsidRPr="001217DA" w:rsidRDefault="000D2A68" w:rsidP="000D2A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2A68" w:rsidRPr="007747BD" w:rsidRDefault="000D2A68" w:rsidP="000D2A6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7747BD">
        <w:rPr>
          <w:rFonts w:ascii="Times New Roman" w:hAnsi="Times New Roman"/>
          <w:b/>
          <w:color w:val="000000"/>
          <w:sz w:val="24"/>
          <w:szCs w:val="24"/>
        </w:rPr>
        <w:t xml:space="preserve">Про </w:t>
      </w:r>
      <w:proofErr w:type="spellStart"/>
      <w:r w:rsidRPr="007747BD">
        <w:rPr>
          <w:rFonts w:ascii="Times New Roman" w:hAnsi="Times New Roman"/>
          <w:b/>
          <w:color w:val="000000"/>
          <w:sz w:val="24"/>
          <w:szCs w:val="24"/>
        </w:rPr>
        <w:t>встановлення</w:t>
      </w:r>
      <w:proofErr w:type="spellEnd"/>
      <w:r w:rsidRPr="007747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747BD">
        <w:rPr>
          <w:rFonts w:ascii="Times New Roman" w:hAnsi="Times New Roman"/>
          <w:b/>
          <w:color w:val="000000"/>
          <w:sz w:val="24"/>
          <w:szCs w:val="24"/>
        </w:rPr>
        <w:t>розміру</w:t>
      </w:r>
      <w:proofErr w:type="spellEnd"/>
      <w:r w:rsidRPr="007747BD">
        <w:rPr>
          <w:rFonts w:ascii="Times New Roman" w:hAnsi="Times New Roman"/>
          <w:b/>
          <w:color w:val="000000"/>
          <w:sz w:val="24"/>
          <w:szCs w:val="24"/>
        </w:rPr>
        <w:t xml:space="preserve"> ставки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7747BD">
        <w:rPr>
          <w:rFonts w:ascii="Times New Roman" w:hAnsi="Times New Roman"/>
          <w:b/>
          <w:color w:val="000000"/>
          <w:sz w:val="24"/>
          <w:szCs w:val="24"/>
        </w:rPr>
        <w:t>туристичного</w:t>
      </w:r>
      <w:proofErr w:type="spellEnd"/>
      <w:r w:rsidRPr="007747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747BD">
        <w:rPr>
          <w:rFonts w:ascii="Times New Roman" w:hAnsi="Times New Roman"/>
          <w:b/>
          <w:color w:val="000000"/>
          <w:sz w:val="24"/>
          <w:szCs w:val="24"/>
        </w:rPr>
        <w:t>збору</w:t>
      </w:r>
      <w:proofErr w:type="spellEnd"/>
      <w:r w:rsidRPr="007747BD">
        <w:rPr>
          <w:rFonts w:ascii="Times New Roman" w:hAnsi="Times New Roman"/>
          <w:b/>
          <w:color w:val="000000"/>
          <w:sz w:val="24"/>
          <w:szCs w:val="24"/>
        </w:rPr>
        <w:t xml:space="preserve"> на </w:t>
      </w:r>
      <w:proofErr w:type="spellStart"/>
      <w:r w:rsidRPr="007747BD">
        <w:rPr>
          <w:rFonts w:ascii="Times New Roman" w:hAnsi="Times New Roman"/>
          <w:b/>
          <w:color w:val="000000"/>
          <w:sz w:val="24"/>
          <w:szCs w:val="24"/>
        </w:rPr>
        <w:t>території</w:t>
      </w:r>
      <w:proofErr w:type="spellEnd"/>
      <w:r w:rsidRPr="007747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7747BD">
        <w:rPr>
          <w:rFonts w:ascii="Times New Roman" w:hAnsi="Times New Roman"/>
          <w:b/>
          <w:color w:val="000000"/>
          <w:sz w:val="24"/>
          <w:szCs w:val="24"/>
        </w:rPr>
        <w:t>міста</w:t>
      </w:r>
      <w:proofErr w:type="spellEnd"/>
      <w:r w:rsidRPr="007747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747BD">
        <w:rPr>
          <w:rFonts w:ascii="Times New Roman" w:hAnsi="Times New Roman"/>
          <w:b/>
          <w:color w:val="000000"/>
          <w:sz w:val="24"/>
          <w:szCs w:val="24"/>
          <w:lang w:val="uk-UA"/>
        </w:rPr>
        <w:t>Василівка</w:t>
      </w:r>
      <w:proofErr w:type="spellEnd"/>
      <w:r w:rsidRPr="007747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747B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 2021 </w:t>
      </w:r>
      <w:proofErr w:type="gramStart"/>
      <w:r w:rsidRPr="007747BD">
        <w:rPr>
          <w:rFonts w:ascii="Times New Roman" w:hAnsi="Times New Roman"/>
          <w:b/>
          <w:color w:val="000000"/>
          <w:sz w:val="24"/>
          <w:szCs w:val="24"/>
          <w:lang w:val="uk-UA"/>
        </w:rPr>
        <w:t>р</w:t>
      </w:r>
      <w:proofErr w:type="gramEnd"/>
      <w:r w:rsidRPr="007747BD">
        <w:rPr>
          <w:rFonts w:ascii="Times New Roman" w:hAnsi="Times New Roman"/>
          <w:b/>
          <w:color w:val="000000"/>
          <w:sz w:val="24"/>
          <w:szCs w:val="24"/>
          <w:lang w:val="uk-UA"/>
        </w:rPr>
        <w:t>ік</w:t>
      </w:r>
    </w:p>
    <w:p w:rsidR="000D2A68" w:rsidRPr="001217DA" w:rsidRDefault="000D2A68" w:rsidP="000D2A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2A68" w:rsidRPr="001217DA" w:rsidRDefault="000D2A68" w:rsidP="000D2A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К</w:t>
      </w:r>
      <w:r w:rsidRPr="001217DA">
        <w:rPr>
          <w:rFonts w:ascii="Times New Roman" w:hAnsi="Times New Roman"/>
          <w:color w:val="000000"/>
          <w:sz w:val="24"/>
          <w:szCs w:val="24"/>
          <w:lang w:val="uk-UA"/>
        </w:rPr>
        <w:t xml:space="preserve">еруючись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п. 24 ч.1 ст.26 Закону України «</w:t>
      </w:r>
      <w:r w:rsidRPr="001217DA">
        <w:rPr>
          <w:rFonts w:ascii="Times New Roman" w:hAnsi="Times New Roman"/>
          <w:color w:val="000000"/>
          <w:sz w:val="24"/>
          <w:szCs w:val="24"/>
          <w:lang w:val="uk-UA"/>
        </w:rPr>
        <w:t>Про 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ісцеве самоврядування в Україні»,</w:t>
      </w:r>
      <w:r w:rsidRPr="001217DA">
        <w:rPr>
          <w:rFonts w:ascii="Times New Roman" w:hAnsi="Times New Roman"/>
          <w:color w:val="000000"/>
          <w:sz w:val="24"/>
          <w:szCs w:val="24"/>
          <w:lang w:val="uk-UA"/>
        </w:rPr>
        <w:t xml:space="preserve"> Податков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им</w:t>
      </w:r>
      <w:r w:rsidRPr="001217DA">
        <w:rPr>
          <w:rFonts w:ascii="Times New Roman" w:hAnsi="Times New Roman"/>
          <w:color w:val="000000"/>
          <w:sz w:val="24"/>
          <w:szCs w:val="24"/>
          <w:lang w:val="uk-UA"/>
        </w:rPr>
        <w:t xml:space="preserve"> кодекс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ом</w:t>
      </w:r>
      <w:r w:rsidRPr="001217DA">
        <w:rPr>
          <w:rFonts w:ascii="Times New Roman" w:hAnsi="Times New Roman"/>
          <w:color w:val="000000"/>
          <w:sz w:val="24"/>
          <w:szCs w:val="24"/>
          <w:lang w:val="uk-UA"/>
        </w:rPr>
        <w:t xml:space="preserve"> України № 2755-</w:t>
      </w:r>
      <w:r w:rsidRPr="001217DA">
        <w:rPr>
          <w:rFonts w:ascii="Times New Roman" w:eastAsia="Calibri" w:hAnsi="Times New Roman"/>
          <w:color w:val="000000"/>
          <w:sz w:val="24"/>
          <w:szCs w:val="24"/>
        </w:rPr>
        <w:t>VI</w:t>
      </w:r>
      <w:r w:rsidRPr="001217DA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від 02</w:t>
      </w:r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грудня </w:t>
      </w:r>
      <w:r w:rsidRPr="001217DA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2010 року із змінами та доповненнями, </w:t>
      </w:r>
      <w:proofErr w:type="spellStart"/>
      <w:r w:rsidRPr="001217DA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1217DA">
        <w:rPr>
          <w:rFonts w:ascii="Times New Roman" w:hAnsi="Times New Roman"/>
          <w:color w:val="000000"/>
          <w:sz w:val="24"/>
          <w:szCs w:val="24"/>
          <w:lang w:val="uk-UA"/>
        </w:rPr>
        <w:t>т. 64 Бюджетного кодексу України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1217DA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t>Закону України «</w:t>
      </w:r>
      <w:r w:rsidRPr="001217DA">
        <w:rPr>
          <w:rFonts w:ascii="Times New Roman" w:eastAsia="Calibri" w:hAnsi="Times New Roman"/>
          <w:color w:val="000000"/>
          <w:sz w:val="24"/>
          <w:szCs w:val="24"/>
          <w:lang w:val="uk-UA"/>
        </w:rPr>
        <w:t>Про внесення змін до Податкового кодексу України та деяких інших законодавчих актів України щодо покращення адміністрування та перегляду с</w:t>
      </w:r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t>тавок окремих податків і зборів»</w:t>
      </w:r>
      <w:r w:rsidRPr="001217DA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від 23</w:t>
      </w:r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листопада </w:t>
      </w:r>
      <w:r w:rsidRPr="001217DA">
        <w:rPr>
          <w:rFonts w:ascii="Times New Roman" w:eastAsia="Calibri" w:hAnsi="Times New Roman"/>
          <w:color w:val="000000"/>
          <w:sz w:val="24"/>
          <w:szCs w:val="24"/>
          <w:lang w:val="uk-UA"/>
        </w:rPr>
        <w:t>2018 року № 2628-</w:t>
      </w:r>
      <w:r w:rsidRPr="001217DA">
        <w:rPr>
          <w:rFonts w:ascii="Times New Roman" w:eastAsia="Calibri" w:hAnsi="Times New Roman"/>
          <w:color w:val="000000"/>
          <w:sz w:val="24"/>
          <w:szCs w:val="24"/>
        </w:rPr>
        <w:t>VIII</w:t>
      </w:r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217DA">
        <w:rPr>
          <w:rFonts w:ascii="Times New Roman" w:hAnsi="Times New Roman"/>
          <w:color w:val="000000"/>
          <w:sz w:val="24"/>
          <w:szCs w:val="24"/>
          <w:lang w:val="uk-UA"/>
        </w:rPr>
        <w:t>Василівська</w:t>
      </w:r>
      <w:proofErr w:type="spellEnd"/>
      <w:r w:rsidRPr="001217DA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міська рада </w:t>
      </w:r>
    </w:p>
    <w:p w:rsidR="000D2A68" w:rsidRDefault="000D2A68" w:rsidP="000D2A68">
      <w:pPr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>В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>Р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>І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>Ш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>Л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>А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:</w:t>
      </w:r>
    </w:p>
    <w:p w:rsidR="000D2A68" w:rsidRDefault="000D2A68" w:rsidP="000D2A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1. </w:t>
      </w:r>
      <w:proofErr w:type="spellStart"/>
      <w:r w:rsidRPr="001217DA">
        <w:rPr>
          <w:rFonts w:ascii="Times New Roman" w:hAnsi="Times New Roman"/>
          <w:sz w:val="24"/>
          <w:szCs w:val="24"/>
        </w:rPr>
        <w:t>Встановити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sz w:val="24"/>
          <w:szCs w:val="24"/>
        </w:rPr>
        <w:t>з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01</w:t>
      </w:r>
      <w:r w:rsidR="00B022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січня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>21</w:t>
      </w:r>
      <w:r w:rsidRPr="001217DA">
        <w:rPr>
          <w:rFonts w:ascii="Times New Roman" w:hAnsi="Times New Roman"/>
          <w:sz w:val="24"/>
          <w:szCs w:val="24"/>
        </w:rPr>
        <w:t xml:space="preserve"> року ставку </w:t>
      </w:r>
      <w:proofErr w:type="spellStart"/>
      <w:r w:rsidRPr="001217DA">
        <w:rPr>
          <w:rFonts w:ascii="Times New Roman" w:hAnsi="Times New Roman"/>
          <w:sz w:val="24"/>
          <w:szCs w:val="24"/>
        </w:rPr>
        <w:t>туристичного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sz w:val="24"/>
          <w:szCs w:val="24"/>
        </w:rPr>
        <w:t>збору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217DA">
        <w:rPr>
          <w:rFonts w:ascii="Times New Roman" w:hAnsi="Times New Roman"/>
          <w:sz w:val="24"/>
          <w:szCs w:val="24"/>
        </w:rPr>
        <w:t>кожну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sz w:val="24"/>
          <w:szCs w:val="24"/>
        </w:rPr>
        <w:t>добу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sz w:val="24"/>
          <w:szCs w:val="24"/>
        </w:rPr>
        <w:t>тимчасового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sz w:val="24"/>
          <w:szCs w:val="24"/>
        </w:rPr>
        <w:t>розміщення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особи у </w:t>
      </w:r>
      <w:proofErr w:type="spellStart"/>
      <w:r w:rsidRPr="001217DA">
        <w:rPr>
          <w:rFonts w:ascii="Times New Roman" w:hAnsi="Times New Roman"/>
          <w:sz w:val="24"/>
          <w:szCs w:val="24"/>
        </w:rPr>
        <w:t>місцях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sz w:val="24"/>
          <w:szCs w:val="24"/>
        </w:rPr>
        <w:t>проживання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217DA">
        <w:rPr>
          <w:rFonts w:ascii="Times New Roman" w:hAnsi="Times New Roman"/>
          <w:sz w:val="24"/>
          <w:szCs w:val="24"/>
        </w:rPr>
        <w:t>ночі</w:t>
      </w:r>
      <w:proofErr w:type="gramStart"/>
      <w:r w:rsidRPr="001217DA">
        <w:rPr>
          <w:rFonts w:ascii="Times New Roman" w:hAnsi="Times New Roman"/>
          <w:sz w:val="24"/>
          <w:szCs w:val="24"/>
        </w:rPr>
        <w:t>вл</w:t>
      </w:r>
      <w:proofErr w:type="gramEnd"/>
      <w:r w:rsidRPr="001217DA">
        <w:rPr>
          <w:rFonts w:ascii="Times New Roman" w:hAnsi="Times New Roman"/>
          <w:sz w:val="24"/>
          <w:szCs w:val="24"/>
        </w:rPr>
        <w:t>і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розмірі</w:t>
      </w:r>
      <w:proofErr w:type="spellEnd"/>
      <w:r>
        <w:rPr>
          <w:rFonts w:ascii="Times New Roman" w:hAnsi="Times New Roman"/>
          <w:sz w:val="24"/>
          <w:szCs w:val="24"/>
        </w:rPr>
        <w:t xml:space="preserve"> 0,5 </w:t>
      </w:r>
      <w:proofErr w:type="spellStart"/>
      <w:r>
        <w:rPr>
          <w:rFonts w:ascii="Times New Roman" w:hAnsi="Times New Roman"/>
          <w:sz w:val="24"/>
          <w:szCs w:val="24"/>
        </w:rPr>
        <w:t>відсотк</w:t>
      </w:r>
      <w:r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- для </w:t>
      </w:r>
      <w:proofErr w:type="spellStart"/>
      <w:r w:rsidRPr="001217DA">
        <w:rPr>
          <w:rFonts w:ascii="Times New Roman" w:hAnsi="Times New Roman"/>
          <w:sz w:val="24"/>
          <w:szCs w:val="24"/>
        </w:rPr>
        <w:t>внутрішнього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туризму та </w:t>
      </w:r>
      <w:r w:rsidRPr="001217DA">
        <w:rPr>
          <w:rFonts w:ascii="Times New Roman" w:hAnsi="Times New Roman"/>
          <w:sz w:val="24"/>
          <w:szCs w:val="24"/>
          <w:lang w:val="uk-UA"/>
        </w:rPr>
        <w:t xml:space="preserve">5 </w:t>
      </w:r>
      <w:proofErr w:type="spellStart"/>
      <w:r w:rsidRPr="001217DA">
        <w:rPr>
          <w:rFonts w:ascii="Times New Roman" w:hAnsi="Times New Roman"/>
          <w:sz w:val="24"/>
          <w:szCs w:val="24"/>
        </w:rPr>
        <w:t>відсотків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- для </w:t>
      </w:r>
      <w:proofErr w:type="spellStart"/>
      <w:r w:rsidRPr="001217DA">
        <w:rPr>
          <w:rFonts w:ascii="Times New Roman" w:hAnsi="Times New Roman"/>
          <w:sz w:val="24"/>
          <w:szCs w:val="24"/>
        </w:rPr>
        <w:t>в’їзного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туризму </w:t>
      </w:r>
      <w:proofErr w:type="spellStart"/>
      <w:r w:rsidRPr="001217DA"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розміру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мінімальної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заробітної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плати,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встановленої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217D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217DA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1217DA">
        <w:rPr>
          <w:rFonts w:ascii="Times New Roman" w:hAnsi="Times New Roman"/>
          <w:sz w:val="24"/>
          <w:szCs w:val="24"/>
        </w:rPr>
        <w:t>січня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sz w:val="24"/>
          <w:szCs w:val="24"/>
        </w:rPr>
        <w:t>звітного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217DA">
        <w:rPr>
          <w:rFonts w:ascii="Times New Roman" w:hAnsi="Times New Roman"/>
          <w:sz w:val="24"/>
          <w:szCs w:val="24"/>
        </w:rPr>
        <w:t>податкового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) року, для </w:t>
      </w:r>
      <w:proofErr w:type="spellStart"/>
      <w:r w:rsidRPr="001217DA">
        <w:rPr>
          <w:rFonts w:ascii="Times New Roman" w:hAnsi="Times New Roman"/>
          <w:sz w:val="24"/>
          <w:szCs w:val="24"/>
        </w:rPr>
        <w:t>однієї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особи за одну </w:t>
      </w:r>
      <w:proofErr w:type="spellStart"/>
      <w:r w:rsidRPr="001217DA">
        <w:rPr>
          <w:rFonts w:ascii="Times New Roman" w:hAnsi="Times New Roman"/>
          <w:sz w:val="24"/>
          <w:szCs w:val="24"/>
        </w:rPr>
        <w:t>добу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sz w:val="24"/>
          <w:szCs w:val="24"/>
        </w:rPr>
        <w:t>тимчасового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sz w:val="24"/>
          <w:szCs w:val="24"/>
        </w:rPr>
        <w:t>розміщення</w:t>
      </w:r>
      <w:proofErr w:type="spellEnd"/>
      <w:r w:rsidRPr="001217DA">
        <w:rPr>
          <w:rFonts w:ascii="Times New Roman" w:hAnsi="Times New Roman"/>
          <w:sz w:val="24"/>
          <w:szCs w:val="24"/>
        </w:rPr>
        <w:t>.</w:t>
      </w:r>
    </w:p>
    <w:p w:rsidR="000D2A68" w:rsidRPr="000D2A68" w:rsidRDefault="000D2A68" w:rsidP="000D2A68">
      <w:pPr>
        <w:pStyle w:val="ae"/>
        <w:numPr>
          <w:ilvl w:val="0"/>
          <w:numId w:val="4"/>
        </w:numPr>
        <w:contextualSpacing/>
        <w:jc w:val="both"/>
        <w:rPr>
          <w:szCs w:val="24"/>
        </w:rPr>
      </w:pPr>
      <w:r w:rsidRPr="000D2A68">
        <w:rPr>
          <w:szCs w:val="24"/>
        </w:rPr>
        <w:t>Дане рішення ввести в дію з 01 січня 2021 року.</w:t>
      </w:r>
    </w:p>
    <w:p w:rsidR="000D2A68" w:rsidRPr="00431E8C" w:rsidRDefault="000D2A68" w:rsidP="000D2A68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31E8C">
        <w:rPr>
          <w:rFonts w:ascii="Times New Roman" w:hAnsi="Times New Roman"/>
          <w:sz w:val="24"/>
          <w:szCs w:val="24"/>
          <w:lang w:val="uk-UA"/>
        </w:rPr>
        <w:t>3.Контроль за виконанням даного рішення покласти на постійну комісію міської ради з питань бюджету, фінансів, планування соціально-економічного розвитку міста</w:t>
      </w:r>
    </w:p>
    <w:p w:rsidR="000D2A68" w:rsidRDefault="000D2A68" w:rsidP="000D2A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2A68" w:rsidRPr="005715A2" w:rsidRDefault="000D2A68" w:rsidP="000D2A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2A68" w:rsidRPr="005715A2" w:rsidRDefault="000D2A68" w:rsidP="000D2A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5715A2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Людмила ЦИБУЛЬНЯК</w:t>
      </w:r>
    </w:p>
    <w:p w:rsidR="000D2A68" w:rsidRDefault="000D2A68" w:rsidP="000D2A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2A68" w:rsidRDefault="000D2A68" w:rsidP="000D2A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2A68" w:rsidRPr="005715A2" w:rsidRDefault="000D2A68" w:rsidP="000D2A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2A68" w:rsidRDefault="000D2A68" w:rsidP="000D2A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2A68" w:rsidRDefault="000D2A68" w:rsidP="000D2A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2A68" w:rsidRDefault="000D2A68" w:rsidP="000D2A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2A68" w:rsidRDefault="000D2A68" w:rsidP="000D2A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2A68" w:rsidRDefault="000D2A68" w:rsidP="000D2A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2A68" w:rsidRDefault="000D2A68" w:rsidP="000D2A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2A68" w:rsidRDefault="000D2A68" w:rsidP="000D2A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2A68" w:rsidRDefault="000D2A68" w:rsidP="00BC1B7E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D2A68" w:rsidRDefault="000D2A68" w:rsidP="00BC1B7E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0D2A68" w:rsidSect="00D86B22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FEC" w:rsidRDefault="00B82FEC" w:rsidP="00F52014">
      <w:pPr>
        <w:spacing w:after="0" w:line="240" w:lineRule="auto"/>
      </w:pPr>
      <w:r>
        <w:separator/>
      </w:r>
    </w:p>
  </w:endnote>
  <w:endnote w:type="continuationSeparator" w:id="0">
    <w:p w:rsidR="00B82FEC" w:rsidRDefault="00B82FEC" w:rsidP="00F5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FEC" w:rsidRDefault="00B82FEC" w:rsidP="00F52014">
      <w:pPr>
        <w:spacing w:after="0" w:line="240" w:lineRule="auto"/>
      </w:pPr>
      <w:r>
        <w:separator/>
      </w:r>
    </w:p>
  </w:footnote>
  <w:footnote w:type="continuationSeparator" w:id="0">
    <w:p w:rsidR="00B82FEC" w:rsidRDefault="00B82FEC" w:rsidP="00F52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2601"/>
    <w:multiLevelType w:val="hybridMultilevel"/>
    <w:tmpl w:val="1512C308"/>
    <w:lvl w:ilvl="0" w:tplc="D93086A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FF2BEC"/>
    <w:multiLevelType w:val="hybridMultilevel"/>
    <w:tmpl w:val="CE3A128E"/>
    <w:lvl w:ilvl="0" w:tplc="C244649A">
      <w:start w:val="2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AC26E4"/>
    <w:multiLevelType w:val="hybridMultilevel"/>
    <w:tmpl w:val="7076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E6347A"/>
    <w:multiLevelType w:val="hybridMultilevel"/>
    <w:tmpl w:val="0C4E6E80"/>
    <w:lvl w:ilvl="0" w:tplc="E61A2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738"/>
    <w:rsid w:val="000245B4"/>
    <w:rsid w:val="0002474F"/>
    <w:rsid w:val="00024759"/>
    <w:rsid w:val="00035224"/>
    <w:rsid w:val="00046EEA"/>
    <w:rsid w:val="00055A25"/>
    <w:rsid w:val="00056485"/>
    <w:rsid w:val="00065EB8"/>
    <w:rsid w:val="00086F42"/>
    <w:rsid w:val="0009065E"/>
    <w:rsid w:val="00096621"/>
    <w:rsid w:val="000B4931"/>
    <w:rsid w:val="000C5542"/>
    <w:rsid w:val="000C5A46"/>
    <w:rsid w:val="000D2A68"/>
    <w:rsid w:val="000E70AE"/>
    <w:rsid w:val="000F643F"/>
    <w:rsid w:val="001069C7"/>
    <w:rsid w:val="001217DA"/>
    <w:rsid w:val="001275FB"/>
    <w:rsid w:val="0015015E"/>
    <w:rsid w:val="00150930"/>
    <w:rsid w:val="00161ACD"/>
    <w:rsid w:val="0016298A"/>
    <w:rsid w:val="00165282"/>
    <w:rsid w:val="00180408"/>
    <w:rsid w:val="001A5C6C"/>
    <w:rsid w:val="001B749E"/>
    <w:rsid w:val="001E79A9"/>
    <w:rsid w:val="00225143"/>
    <w:rsid w:val="002322A7"/>
    <w:rsid w:val="00285992"/>
    <w:rsid w:val="00287F64"/>
    <w:rsid w:val="00296C60"/>
    <w:rsid w:val="002A4838"/>
    <w:rsid w:val="002A677A"/>
    <w:rsid w:val="002B0D3E"/>
    <w:rsid w:val="002B17E8"/>
    <w:rsid w:val="002B54A6"/>
    <w:rsid w:val="002E40C9"/>
    <w:rsid w:val="00351F00"/>
    <w:rsid w:val="00360225"/>
    <w:rsid w:val="003A112F"/>
    <w:rsid w:val="00423379"/>
    <w:rsid w:val="00431E8C"/>
    <w:rsid w:val="00435964"/>
    <w:rsid w:val="004520AB"/>
    <w:rsid w:val="004578D5"/>
    <w:rsid w:val="00461981"/>
    <w:rsid w:val="00463BD0"/>
    <w:rsid w:val="00482924"/>
    <w:rsid w:val="004858AB"/>
    <w:rsid w:val="004A08AB"/>
    <w:rsid w:val="004B7F09"/>
    <w:rsid w:val="004C08CD"/>
    <w:rsid w:val="004D3FDC"/>
    <w:rsid w:val="00511DEE"/>
    <w:rsid w:val="00526C4B"/>
    <w:rsid w:val="005715A2"/>
    <w:rsid w:val="005A18B6"/>
    <w:rsid w:val="005C08CF"/>
    <w:rsid w:val="005D49F0"/>
    <w:rsid w:val="005E4897"/>
    <w:rsid w:val="00600B81"/>
    <w:rsid w:val="006229FA"/>
    <w:rsid w:val="00670761"/>
    <w:rsid w:val="006C5E76"/>
    <w:rsid w:val="006D448B"/>
    <w:rsid w:val="006D6FC5"/>
    <w:rsid w:val="00733F5C"/>
    <w:rsid w:val="00734B09"/>
    <w:rsid w:val="00756730"/>
    <w:rsid w:val="007747BD"/>
    <w:rsid w:val="0079152B"/>
    <w:rsid w:val="007A2A14"/>
    <w:rsid w:val="007A4A73"/>
    <w:rsid w:val="007F060E"/>
    <w:rsid w:val="008021B4"/>
    <w:rsid w:val="00833D99"/>
    <w:rsid w:val="00855220"/>
    <w:rsid w:val="008A105F"/>
    <w:rsid w:val="008B2F7C"/>
    <w:rsid w:val="008B798C"/>
    <w:rsid w:val="00903D2C"/>
    <w:rsid w:val="0092718B"/>
    <w:rsid w:val="0094739D"/>
    <w:rsid w:val="009509C9"/>
    <w:rsid w:val="00960C30"/>
    <w:rsid w:val="00965D07"/>
    <w:rsid w:val="009760A9"/>
    <w:rsid w:val="009A2402"/>
    <w:rsid w:val="009B4CD0"/>
    <w:rsid w:val="009C4A46"/>
    <w:rsid w:val="009E3D62"/>
    <w:rsid w:val="009E4984"/>
    <w:rsid w:val="009F0E5F"/>
    <w:rsid w:val="00A03721"/>
    <w:rsid w:val="00A24008"/>
    <w:rsid w:val="00A31774"/>
    <w:rsid w:val="00A36E01"/>
    <w:rsid w:val="00A41CF5"/>
    <w:rsid w:val="00A44738"/>
    <w:rsid w:val="00A81760"/>
    <w:rsid w:val="00A84EA0"/>
    <w:rsid w:val="00A96F39"/>
    <w:rsid w:val="00AB3E20"/>
    <w:rsid w:val="00AC7BA4"/>
    <w:rsid w:val="00AD1B63"/>
    <w:rsid w:val="00AD5239"/>
    <w:rsid w:val="00B02215"/>
    <w:rsid w:val="00B10F92"/>
    <w:rsid w:val="00B14DC4"/>
    <w:rsid w:val="00B176C9"/>
    <w:rsid w:val="00B2225F"/>
    <w:rsid w:val="00B435D5"/>
    <w:rsid w:val="00B452E1"/>
    <w:rsid w:val="00B82FEC"/>
    <w:rsid w:val="00BC1B7E"/>
    <w:rsid w:val="00BC27A4"/>
    <w:rsid w:val="00BD6A3C"/>
    <w:rsid w:val="00C12703"/>
    <w:rsid w:val="00C255D6"/>
    <w:rsid w:val="00C45D67"/>
    <w:rsid w:val="00C47EE1"/>
    <w:rsid w:val="00C6557D"/>
    <w:rsid w:val="00C83699"/>
    <w:rsid w:val="00CA1605"/>
    <w:rsid w:val="00CA31D9"/>
    <w:rsid w:val="00CB1F34"/>
    <w:rsid w:val="00CD00CB"/>
    <w:rsid w:val="00CD0DC5"/>
    <w:rsid w:val="00CD1083"/>
    <w:rsid w:val="00CD2D6E"/>
    <w:rsid w:val="00CF682E"/>
    <w:rsid w:val="00D01F4E"/>
    <w:rsid w:val="00D60444"/>
    <w:rsid w:val="00D71001"/>
    <w:rsid w:val="00D86B22"/>
    <w:rsid w:val="00D94FEA"/>
    <w:rsid w:val="00DA2C79"/>
    <w:rsid w:val="00DB1B67"/>
    <w:rsid w:val="00DE480E"/>
    <w:rsid w:val="00DF4D85"/>
    <w:rsid w:val="00E12D6F"/>
    <w:rsid w:val="00E30B42"/>
    <w:rsid w:val="00E348F5"/>
    <w:rsid w:val="00E7211E"/>
    <w:rsid w:val="00E92DA2"/>
    <w:rsid w:val="00EC050A"/>
    <w:rsid w:val="00EC3793"/>
    <w:rsid w:val="00EC61BD"/>
    <w:rsid w:val="00ED02B9"/>
    <w:rsid w:val="00EE2128"/>
    <w:rsid w:val="00EF6DCF"/>
    <w:rsid w:val="00F10F5C"/>
    <w:rsid w:val="00F1312A"/>
    <w:rsid w:val="00F52014"/>
    <w:rsid w:val="00F7395B"/>
    <w:rsid w:val="00F814E8"/>
    <w:rsid w:val="00F91948"/>
    <w:rsid w:val="00F93E54"/>
    <w:rsid w:val="00FB785B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E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33D99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D99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4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473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035224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99"/>
    <w:locked/>
    <w:rsid w:val="00035224"/>
    <w:rPr>
      <w:rFonts w:ascii="Times New Roman" w:hAnsi="Times New Roman" w:cs="Times New Roman"/>
      <w:sz w:val="24"/>
      <w:szCs w:val="24"/>
      <w:lang w:val="uk-UA"/>
    </w:rPr>
  </w:style>
  <w:style w:type="paragraph" w:customStyle="1" w:styleId="a7">
    <w:name w:val="Знак Знак Знак Знак Знак Знак Знак Знак"/>
    <w:basedOn w:val="a"/>
    <w:uiPriority w:val="99"/>
    <w:rsid w:val="00035224"/>
    <w:pPr>
      <w:spacing w:after="0" w:line="240" w:lineRule="auto"/>
    </w:pPr>
    <w:rPr>
      <w:rFonts w:ascii="Verdana" w:hAnsi="Verdana" w:cs="Verdana"/>
      <w:sz w:val="20"/>
      <w:szCs w:val="20"/>
      <w:lang w:val="uk-UA" w:eastAsia="en-US"/>
    </w:rPr>
  </w:style>
  <w:style w:type="table" w:styleId="a8">
    <w:name w:val="Table Grid"/>
    <w:basedOn w:val="a1"/>
    <w:uiPriority w:val="99"/>
    <w:rsid w:val="00F520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F5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52014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F5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52014"/>
    <w:rPr>
      <w:rFonts w:cs="Times New Roman"/>
    </w:rPr>
  </w:style>
  <w:style w:type="character" w:styleId="ad">
    <w:name w:val="Hyperlink"/>
    <w:rsid w:val="005715A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715A2"/>
    <w:pPr>
      <w:suppressAutoHyphens/>
      <w:spacing w:after="0" w:line="240" w:lineRule="auto"/>
      <w:ind w:left="720"/>
    </w:pPr>
    <w:rPr>
      <w:rFonts w:ascii="Times New Roman" w:hAnsi="Times New Roman"/>
      <w:sz w:val="24"/>
      <w:szCs w:val="20"/>
      <w:lang w:val="uk-UA" w:eastAsia="zh-CN"/>
    </w:rPr>
  </w:style>
  <w:style w:type="paragraph" w:customStyle="1" w:styleId="rvps2">
    <w:name w:val="rvps2"/>
    <w:basedOn w:val="a"/>
    <w:rsid w:val="00733F5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  <w:style w:type="paragraph" w:customStyle="1" w:styleId="StyleZakonu">
    <w:name w:val="StyleZakonu"/>
    <w:basedOn w:val="a"/>
    <w:rsid w:val="00733F5C"/>
    <w:pPr>
      <w:suppressAutoHyphens/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653FE-B7F3-47A3-8146-FE5246A8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Svetaeconom</dc:creator>
  <cp:lastModifiedBy>Комп</cp:lastModifiedBy>
  <cp:revision>45</cp:revision>
  <cp:lastPrinted>2020-04-30T07:20:00Z</cp:lastPrinted>
  <dcterms:created xsi:type="dcterms:W3CDTF">2019-03-05T06:53:00Z</dcterms:created>
  <dcterms:modified xsi:type="dcterms:W3CDTF">2020-05-04T06:51:00Z</dcterms:modified>
</cp:coreProperties>
</file>