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76" w:rsidRDefault="000D2376" w:rsidP="000D23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2376" w:rsidRDefault="000D2376" w:rsidP="000D23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4098DC4" wp14:editId="7D903A84">
            <wp:extent cx="835660" cy="9144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5="http://schemas.microsoft.com/office/word/2012/wordml" val="SMDATA_16_YuCz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DvAwAAB6AAAAAAAAAAAAAAAAAAAAAAAAAAAAAAAAAAAAAAAAAAAAAAJAUAAKAFAAAAAAAAAAAAAAAA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914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0D2376" w:rsidRDefault="000D2376" w:rsidP="000D23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0D2376" w:rsidRDefault="000D2376" w:rsidP="000D237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ОБЛАСТІ</w:t>
      </w:r>
    </w:p>
    <w:p w:rsidR="000D2376" w:rsidRDefault="000D2376" w:rsidP="000D23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D2376" w:rsidRDefault="000D2376" w:rsidP="000D23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Я</w:t>
      </w:r>
    </w:p>
    <w:p w:rsidR="000D2376" w:rsidRDefault="000D2376" w:rsidP="000D2376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</w:t>
      </w:r>
    </w:p>
    <w:p w:rsidR="000D2376" w:rsidRDefault="000D2376" w:rsidP="000D23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2376" w:rsidRDefault="00CF6901" w:rsidP="00CF6901">
      <w:pPr>
        <w:spacing w:after="0" w:line="240" w:lineRule="auto"/>
        <w:ind w:hanging="73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990E8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931B5E">
        <w:rPr>
          <w:rFonts w:ascii="Times New Roman" w:hAnsi="Times New Roman"/>
          <w:b/>
          <w:sz w:val="28"/>
          <w:szCs w:val="28"/>
          <w:lang w:val="uk-UA"/>
        </w:rPr>
        <w:t>25</w:t>
      </w:r>
      <w:r w:rsidR="00990E89">
        <w:rPr>
          <w:rFonts w:ascii="Times New Roman" w:hAnsi="Times New Roman"/>
          <w:b/>
          <w:sz w:val="28"/>
          <w:szCs w:val="28"/>
          <w:lang w:val="uk-UA"/>
        </w:rPr>
        <w:t xml:space="preserve"> червня </w:t>
      </w:r>
      <w:r w:rsidR="009B12DE">
        <w:rPr>
          <w:rFonts w:ascii="Times New Roman" w:hAnsi="Times New Roman"/>
          <w:b/>
          <w:sz w:val="28"/>
          <w:szCs w:val="28"/>
          <w:lang w:val="uk-UA"/>
        </w:rPr>
        <w:t>2021</w:t>
      </w:r>
      <w:r w:rsidR="000D2376">
        <w:rPr>
          <w:rFonts w:ascii="Times New Roman" w:hAnsi="Times New Roman"/>
          <w:b/>
          <w:sz w:val="28"/>
          <w:szCs w:val="28"/>
          <w:lang w:val="uk-UA"/>
        </w:rPr>
        <w:tab/>
        <w:t xml:space="preserve">    </w:t>
      </w:r>
      <w:r w:rsidR="000D2376">
        <w:rPr>
          <w:rFonts w:ascii="Times New Roman" w:hAnsi="Times New Roman"/>
          <w:b/>
          <w:sz w:val="28"/>
          <w:szCs w:val="28"/>
          <w:lang w:val="uk-UA"/>
        </w:rPr>
        <w:tab/>
      </w:r>
      <w:r w:rsidR="000D2376">
        <w:rPr>
          <w:rFonts w:ascii="Times New Roman" w:hAnsi="Times New Roman"/>
          <w:b/>
          <w:sz w:val="28"/>
          <w:szCs w:val="28"/>
          <w:lang w:val="uk-UA"/>
        </w:rPr>
        <w:tab/>
      </w:r>
      <w:r w:rsidR="000D2376">
        <w:rPr>
          <w:rFonts w:ascii="Times New Roman" w:hAnsi="Times New Roman"/>
          <w:b/>
          <w:sz w:val="28"/>
          <w:szCs w:val="28"/>
          <w:lang w:val="uk-UA"/>
        </w:rPr>
        <w:tab/>
      </w:r>
      <w:r w:rsidR="000D2376">
        <w:rPr>
          <w:rFonts w:ascii="Times New Roman" w:hAnsi="Times New Roman"/>
          <w:b/>
          <w:sz w:val="28"/>
          <w:szCs w:val="28"/>
          <w:lang w:val="uk-UA"/>
        </w:rPr>
        <w:tab/>
      </w:r>
      <w:r w:rsidR="000D2376">
        <w:rPr>
          <w:rFonts w:ascii="Times New Roman" w:hAnsi="Times New Roman"/>
          <w:b/>
          <w:sz w:val="28"/>
          <w:szCs w:val="28"/>
          <w:lang w:val="uk-UA"/>
        </w:rPr>
        <w:tab/>
      </w:r>
      <w:r w:rsidR="000D2376">
        <w:rPr>
          <w:rFonts w:ascii="Times New Roman" w:hAnsi="Times New Roman"/>
          <w:b/>
          <w:sz w:val="28"/>
          <w:szCs w:val="28"/>
          <w:lang w:val="uk-UA"/>
        </w:rPr>
        <w:tab/>
      </w:r>
      <w:r w:rsidR="009B12DE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9A76EC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931B5E">
        <w:rPr>
          <w:rFonts w:ascii="Times New Roman" w:hAnsi="Times New Roman"/>
          <w:b/>
          <w:sz w:val="28"/>
          <w:szCs w:val="28"/>
          <w:lang w:val="uk-UA"/>
        </w:rPr>
        <w:t>127</w:t>
      </w:r>
    </w:p>
    <w:p w:rsidR="00990E89" w:rsidRDefault="00990E89" w:rsidP="00990E8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90E89" w:rsidRDefault="00990E89" w:rsidP="00990E8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91399" w:rsidRDefault="00191399" w:rsidP="001913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4DF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64DF7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64DF7">
        <w:rPr>
          <w:rFonts w:ascii="Times New Roman" w:hAnsi="Times New Roman"/>
          <w:b/>
          <w:sz w:val="28"/>
          <w:szCs w:val="28"/>
          <w:lang w:val="uk-UA"/>
        </w:rPr>
        <w:t xml:space="preserve">плану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64DF7">
        <w:rPr>
          <w:rFonts w:ascii="Times New Roman" w:hAnsi="Times New Roman"/>
          <w:b/>
          <w:sz w:val="28"/>
          <w:szCs w:val="28"/>
          <w:lang w:val="uk-UA"/>
        </w:rPr>
        <w:t>заходів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F64DF7">
        <w:rPr>
          <w:rFonts w:ascii="Times New Roman" w:hAnsi="Times New Roman"/>
          <w:b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64DF7">
        <w:rPr>
          <w:rFonts w:ascii="Times New Roman" w:hAnsi="Times New Roman"/>
          <w:b/>
          <w:sz w:val="28"/>
          <w:szCs w:val="28"/>
          <w:lang w:val="uk-UA"/>
        </w:rPr>
        <w:t xml:space="preserve">складання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95D60">
        <w:rPr>
          <w:rFonts w:ascii="Times New Roman" w:hAnsi="Times New Roman"/>
          <w:b/>
          <w:sz w:val="28"/>
          <w:szCs w:val="28"/>
          <w:lang w:val="uk-UA"/>
        </w:rPr>
        <w:t xml:space="preserve">прогнозу  бюджету </w:t>
      </w:r>
      <w:proofErr w:type="spellStart"/>
      <w:r w:rsidRPr="00495D60">
        <w:rPr>
          <w:rFonts w:ascii="Times New Roman" w:hAnsi="Times New Roman"/>
          <w:b/>
          <w:sz w:val="28"/>
          <w:szCs w:val="28"/>
          <w:lang w:val="uk-UA"/>
        </w:rPr>
        <w:t>Василівської</w:t>
      </w:r>
      <w:proofErr w:type="spellEnd"/>
      <w:r w:rsidRPr="00495D60">
        <w:rPr>
          <w:rFonts w:ascii="Times New Roman" w:hAnsi="Times New Roman"/>
          <w:b/>
          <w:sz w:val="28"/>
          <w:szCs w:val="28"/>
          <w:lang w:val="uk-UA"/>
        </w:rPr>
        <w:t xml:space="preserve"> міської територіальної громади</w:t>
      </w:r>
      <w:r w:rsidRPr="00F64DF7">
        <w:rPr>
          <w:rFonts w:ascii="Times New Roman" w:hAnsi="Times New Roman"/>
          <w:b/>
          <w:sz w:val="28"/>
          <w:szCs w:val="28"/>
          <w:lang w:val="uk-UA"/>
        </w:rPr>
        <w:t xml:space="preserve"> на 2022-2024 роки</w:t>
      </w:r>
      <w:r w:rsidRPr="00495D6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64D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95D60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proofErr w:type="spellStart"/>
      <w:r w:rsidRPr="00495D60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7C661D">
        <w:rPr>
          <w:rFonts w:ascii="Times New Roman" w:hAnsi="Times New Roman"/>
          <w:b/>
          <w:sz w:val="28"/>
          <w:szCs w:val="28"/>
          <w:lang w:val="uk-UA"/>
        </w:rPr>
        <w:t>є</w:t>
      </w:r>
      <w:r w:rsidRPr="00F64DF7">
        <w:rPr>
          <w:rFonts w:ascii="Times New Roman" w:hAnsi="Times New Roman"/>
          <w:b/>
          <w:sz w:val="28"/>
          <w:szCs w:val="28"/>
          <w:lang w:val="uk-UA"/>
        </w:rPr>
        <w:t>кту</w:t>
      </w:r>
      <w:proofErr w:type="spellEnd"/>
      <w:r w:rsidRPr="00F64DF7">
        <w:rPr>
          <w:rFonts w:ascii="Times New Roman" w:hAnsi="Times New Roman"/>
          <w:b/>
          <w:sz w:val="28"/>
          <w:szCs w:val="28"/>
          <w:lang w:val="uk-UA"/>
        </w:rPr>
        <w:t xml:space="preserve"> бюджету </w:t>
      </w:r>
      <w:proofErr w:type="spellStart"/>
      <w:r w:rsidRPr="00F64DF7">
        <w:rPr>
          <w:rFonts w:ascii="Times New Roman" w:hAnsi="Times New Roman"/>
          <w:b/>
          <w:sz w:val="28"/>
          <w:szCs w:val="28"/>
          <w:lang w:val="uk-UA"/>
        </w:rPr>
        <w:t>Ва</w:t>
      </w: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F64DF7">
        <w:rPr>
          <w:rFonts w:ascii="Times New Roman" w:hAnsi="Times New Roman"/>
          <w:b/>
          <w:sz w:val="28"/>
          <w:szCs w:val="28"/>
          <w:lang w:val="uk-UA"/>
        </w:rPr>
        <w:t>илівської</w:t>
      </w:r>
      <w:proofErr w:type="spellEnd"/>
      <w:r w:rsidRPr="00F64DF7">
        <w:rPr>
          <w:rFonts w:ascii="Times New Roman" w:hAnsi="Times New Roman"/>
          <w:b/>
          <w:sz w:val="28"/>
          <w:szCs w:val="28"/>
          <w:lang w:val="uk-UA"/>
        </w:rPr>
        <w:t xml:space="preserve"> міської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територіальної  громади  на 2022 рік</w:t>
      </w:r>
    </w:p>
    <w:p w:rsidR="00191399" w:rsidRDefault="00191399" w:rsidP="001913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91399" w:rsidRPr="00F64DF7" w:rsidRDefault="00191399" w:rsidP="001913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4D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91399" w:rsidRDefault="00191399" w:rsidP="001913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Керуючись  статтями 28, 59  Закону України «Про місцеве самоврядування  в Україні» , статті 75-1 Бюджетного  кодексу України, наказом  Міністерства фінансів України  від 31.05.2019 № 228 «Про  затвердження  Методологічних  рекомендацій щодо підготовки та затвердження Бюджетного процесу на  місцевому  рівні», рішенням міської ради від 24.12.2020 №9 «Про місцевий бюджет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на 2021 рік(08558000000)» (зі змінами) та з  метою  забезпечення  якісного  складання прогнозу бюджету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на середньостроковий  бюджетний період,  </w:t>
      </w:r>
    </w:p>
    <w:p w:rsidR="00191399" w:rsidRPr="00B51FDF" w:rsidRDefault="00191399" w:rsidP="001913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51FDF">
        <w:rPr>
          <w:rFonts w:ascii="Times New Roman" w:hAnsi="Times New Roman"/>
          <w:b/>
          <w:sz w:val="28"/>
          <w:szCs w:val="28"/>
          <w:lang w:val="uk-UA"/>
        </w:rPr>
        <w:t>ЗОБОВ</w:t>
      </w:r>
      <w:r w:rsidRPr="002540C4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B51FDF">
        <w:rPr>
          <w:rFonts w:ascii="Times New Roman" w:hAnsi="Times New Roman"/>
          <w:b/>
          <w:sz w:val="28"/>
          <w:szCs w:val="28"/>
          <w:lang w:val="uk-UA"/>
        </w:rPr>
        <w:t>ЯЗУЮ:</w:t>
      </w:r>
    </w:p>
    <w:p w:rsidR="00191399" w:rsidRDefault="00191399" w:rsidP="001913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0C4" w:rsidRDefault="002540C4" w:rsidP="002540C4">
      <w:pPr>
        <w:pStyle w:val="a8"/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2540C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2540C4">
        <w:rPr>
          <w:rFonts w:ascii="Times New Roman" w:hAnsi="Times New Roman"/>
          <w:sz w:val="28"/>
          <w:szCs w:val="28"/>
          <w:lang w:val="uk-UA"/>
        </w:rPr>
        <w:t>Затвердити Інструкцію з підготовки</w:t>
      </w:r>
      <w:r>
        <w:rPr>
          <w:rFonts w:ascii="Times New Roman" w:hAnsi="Times New Roman"/>
          <w:sz w:val="28"/>
          <w:szCs w:val="28"/>
          <w:lang w:val="uk-UA"/>
        </w:rPr>
        <w:t xml:space="preserve"> пропозицій до прогнозу бюджету</w:t>
      </w:r>
    </w:p>
    <w:p w:rsidR="00191399" w:rsidRDefault="002540C4" w:rsidP="002540C4">
      <w:pPr>
        <w:pStyle w:val="a8"/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40C4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(додається).</w:t>
      </w:r>
    </w:p>
    <w:p w:rsidR="00191399" w:rsidRDefault="002540C4" w:rsidP="002540C4">
      <w:pPr>
        <w:pStyle w:val="a8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2540C4">
        <w:rPr>
          <w:rFonts w:ascii="Times New Roman" w:hAnsi="Times New Roman"/>
          <w:sz w:val="28"/>
          <w:szCs w:val="28"/>
          <w:lang w:val="uk-UA"/>
        </w:rPr>
        <w:t>.</w:t>
      </w:r>
      <w:r w:rsidR="001B414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40C4">
        <w:rPr>
          <w:rFonts w:ascii="Times New Roman" w:hAnsi="Times New Roman"/>
          <w:sz w:val="28"/>
          <w:szCs w:val="28"/>
          <w:lang w:val="uk-UA"/>
        </w:rPr>
        <w:t xml:space="preserve">Начальнику відділу фінансування </w:t>
      </w:r>
      <w:r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2540C4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2540C4" w:rsidRDefault="002540C4" w:rsidP="002540C4">
      <w:pPr>
        <w:pStyle w:val="a8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2.1.</w:t>
      </w:r>
      <w:r w:rsidRPr="002540C4">
        <w:rPr>
          <w:rFonts w:ascii="Times New Roman" w:hAnsi="Times New Roman"/>
          <w:sz w:val="28"/>
          <w:szCs w:val="28"/>
          <w:lang w:val="uk-UA"/>
        </w:rPr>
        <w:t xml:space="preserve">Розмістити вищезазначену Інструкцію на офіційному сайті </w:t>
      </w:r>
      <w:proofErr w:type="spellStart"/>
      <w:r w:rsidR="001B4148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="001B41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40C4">
        <w:rPr>
          <w:rFonts w:ascii="Times New Roman" w:hAnsi="Times New Roman"/>
          <w:sz w:val="28"/>
          <w:szCs w:val="28"/>
          <w:lang w:val="uk-UA"/>
        </w:rPr>
        <w:t xml:space="preserve">міської ради та довести її до відома головних розпорядників коштів бюджету </w:t>
      </w:r>
      <w:proofErr w:type="spellStart"/>
      <w:r w:rsidR="001B4148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="001B41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40C4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громади.</w:t>
      </w:r>
    </w:p>
    <w:p w:rsidR="001B4148" w:rsidRDefault="001B4148" w:rsidP="002540C4">
      <w:pPr>
        <w:pStyle w:val="a8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2.2.</w:t>
      </w:r>
      <w:r w:rsidRPr="001B41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40C4">
        <w:rPr>
          <w:rFonts w:ascii="Times New Roman" w:hAnsi="Times New Roman"/>
          <w:sz w:val="28"/>
          <w:szCs w:val="28"/>
          <w:lang w:val="uk-UA"/>
        </w:rPr>
        <w:t>Забезпечити впровадження в ІАС «</w:t>
      </w:r>
      <w:r w:rsidRPr="003E75D1">
        <w:rPr>
          <w:rFonts w:ascii="Times New Roman" w:hAnsi="Times New Roman"/>
          <w:sz w:val="28"/>
          <w:szCs w:val="28"/>
        </w:rPr>
        <w:t>LOGICA</w:t>
      </w:r>
      <w:r w:rsidRPr="002540C4">
        <w:rPr>
          <w:rFonts w:ascii="Times New Roman" w:hAnsi="Times New Roman"/>
          <w:sz w:val="28"/>
          <w:szCs w:val="28"/>
          <w:lang w:val="uk-UA"/>
        </w:rPr>
        <w:t xml:space="preserve">» аналітичних форм до типової форми прогнозу бюджету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40C4">
        <w:rPr>
          <w:rFonts w:ascii="Times New Roman" w:hAnsi="Times New Roman"/>
          <w:sz w:val="28"/>
          <w:szCs w:val="28"/>
          <w:lang w:val="uk-UA"/>
        </w:rPr>
        <w:t>міської територіальної громади.</w:t>
      </w:r>
    </w:p>
    <w:p w:rsidR="001B4148" w:rsidRDefault="001B4148" w:rsidP="002540C4">
      <w:pPr>
        <w:pStyle w:val="a8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2.3. </w:t>
      </w:r>
      <w:r w:rsidRPr="002540C4">
        <w:rPr>
          <w:rFonts w:ascii="Times New Roman" w:hAnsi="Times New Roman"/>
          <w:sz w:val="28"/>
          <w:szCs w:val="28"/>
          <w:lang w:val="uk-UA"/>
        </w:rPr>
        <w:t xml:space="preserve">Забезпечити подання Міністерству фінансів України інформації, що міститься в прогнозі бюджету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40C4">
        <w:rPr>
          <w:rFonts w:ascii="Times New Roman" w:hAnsi="Times New Roman"/>
          <w:sz w:val="28"/>
          <w:szCs w:val="28"/>
          <w:lang w:val="uk-UA"/>
        </w:rPr>
        <w:t>міської територіальної громади через ІАС «</w:t>
      </w:r>
      <w:r w:rsidRPr="003E75D1">
        <w:rPr>
          <w:rFonts w:ascii="Times New Roman" w:hAnsi="Times New Roman"/>
          <w:sz w:val="28"/>
          <w:szCs w:val="28"/>
        </w:rPr>
        <w:t>LOGICA</w:t>
      </w:r>
      <w:r w:rsidRPr="002540C4">
        <w:rPr>
          <w:rFonts w:ascii="Times New Roman" w:hAnsi="Times New Roman"/>
          <w:sz w:val="28"/>
          <w:szCs w:val="28"/>
          <w:lang w:val="uk-UA"/>
        </w:rPr>
        <w:t>».</w:t>
      </w:r>
    </w:p>
    <w:p w:rsidR="001B4148" w:rsidRDefault="001B4148" w:rsidP="002540C4">
      <w:pPr>
        <w:pStyle w:val="a8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</w:t>
      </w:r>
      <w:r w:rsidR="000B3F2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3.   Заступнику начальника </w:t>
      </w:r>
      <w:r w:rsidRPr="002540C4">
        <w:rPr>
          <w:rFonts w:ascii="Times New Roman" w:hAnsi="Times New Roman"/>
          <w:sz w:val="28"/>
          <w:szCs w:val="28"/>
          <w:lang w:val="uk-UA"/>
        </w:rPr>
        <w:t>відділ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540C4">
        <w:rPr>
          <w:rFonts w:ascii="Times New Roman" w:hAnsi="Times New Roman"/>
          <w:sz w:val="28"/>
          <w:szCs w:val="28"/>
          <w:lang w:val="uk-UA"/>
        </w:rPr>
        <w:t xml:space="preserve"> фінанс</w:t>
      </w:r>
      <w:r w:rsidR="000B3F2A">
        <w:rPr>
          <w:rFonts w:ascii="Times New Roman" w:hAnsi="Times New Roman"/>
          <w:sz w:val="28"/>
          <w:szCs w:val="28"/>
          <w:lang w:val="uk-UA"/>
        </w:rPr>
        <w:t xml:space="preserve">ів та спеціалістам </w:t>
      </w:r>
      <w:r w:rsidR="000B3F2A" w:rsidRPr="002540C4">
        <w:rPr>
          <w:rFonts w:ascii="Times New Roman" w:hAnsi="Times New Roman"/>
          <w:sz w:val="28"/>
          <w:szCs w:val="28"/>
          <w:lang w:val="uk-UA"/>
        </w:rPr>
        <w:t>відділ</w:t>
      </w:r>
      <w:r w:rsidR="000B3F2A">
        <w:rPr>
          <w:rFonts w:ascii="Times New Roman" w:hAnsi="Times New Roman"/>
          <w:sz w:val="28"/>
          <w:szCs w:val="28"/>
          <w:lang w:val="uk-UA"/>
        </w:rPr>
        <w:t>у</w:t>
      </w:r>
      <w:r w:rsidR="000B3F2A" w:rsidRPr="002540C4">
        <w:rPr>
          <w:rFonts w:ascii="Times New Roman" w:hAnsi="Times New Roman"/>
          <w:sz w:val="28"/>
          <w:szCs w:val="28"/>
          <w:lang w:val="uk-UA"/>
        </w:rPr>
        <w:t xml:space="preserve"> фінанс</w:t>
      </w:r>
      <w:r w:rsidR="000B3F2A">
        <w:rPr>
          <w:rFonts w:ascii="Times New Roman" w:hAnsi="Times New Roman"/>
          <w:sz w:val="28"/>
          <w:szCs w:val="28"/>
          <w:lang w:val="uk-UA"/>
        </w:rPr>
        <w:t>ів</w:t>
      </w:r>
      <w:r w:rsidRPr="002540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40C4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0B3F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3F2A" w:rsidRPr="002540C4">
        <w:rPr>
          <w:rFonts w:ascii="Times New Roman" w:hAnsi="Times New Roman"/>
          <w:sz w:val="28"/>
          <w:szCs w:val="28"/>
          <w:lang w:val="uk-UA"/>
        </w:rPr>
        <w:t>відповідно до розподілу функціональних обов’язків</w:t>
      </w:r>
      <w:r w:rsidRPr="002540C4">
        <w:rPr>
          <w:rFonts w:ascii="Times New Roman" w:hAnsi="Times New Roman"/>
          <w:sz w:val="28"/>
          <w:szCs w:val="28"/>
          <w:lang w:val="uk-UA"/>
        </w:rPr>
        <w:t>:</w:t>
      </w:r>
    </w:p>
    <w:p w:rsidR="000B3F2A" w:rsidRDefault="001B4148" w:rsidP="002540C4">
      <w:pPr>
        <w:pStyle w:val="a8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0B3F2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3.1.</w:t>
      </w:r>
      <w:r w:rsidR="000B3F2A" w:rsidRPr="000B3F2A">
        <w:rPr>
          <w:rFonts w:ascii="Times New Roman" w:hAnsi="Times New Roman"/>
          <w:sz w:val="28"/>
          <w:szCs w:val="28"/>
        </w:rPr>
        <w:t xml:space="preserve"> </w:t>
      </w:r>
      <w:r w:rsidR="000B3F2A" w:rsidRPr="003E75D1">
        <w:rPr>
          <w:rFonts w:ascii="Times New Roman" w:hAnsi="Times New Roman"/>
          <w:sz w:val="28"/>
          <w:szCs w:val="28"/>
        </w:rPr>
        <w:t xml:space="preserve">Провести </w:t>
      </w:r>
      <w:proofErr w:type="spellStart"/>
      <w:r w:rsidR="000B3F2A" w:rsidRPr="003E75D1">
        <w:rPr>
          <w:rFonts w:ascii="Times New Roman" w:hAnsi="Times New Roman"/>
          <w:sz w:val="28"/>
          <w:szCs w:val="28"/>
        </w:rPr>
        <w:t>роз’яснювальну</w:t>
      </w:r>
      <w:proofErr w:type="spellEnd"/>
      <w:r w:rsidR="000B3F2A" w:rsidRPr="003E75D1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="000B3F2A" w:rsidRPr="003E75D1">
        <w:rPr>
          <w:rFonts w:ascii="Times New Roman" w:hAnsi="Times New Roman"/>
          <w:sz w:val="28"/>
          <w:szCs w:val="28"/>
        </w:rPr>
        <w:t>щодо</w:t>
      </w:r>
      <w:proofErr w:type="spellEnd"/>
      <w:r w:rsidR="000B3F2A" w:rsidRPr="003E7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F2A" w:rsidRPr="003E75D1">
        <w:rPr>
          <w:rFonts w:ascii="Times New Roman" w:hAnsi="Times New Roman"/>
          <w:sz w:val="28"/>
          <w:szCs w:val="28"/>
        </w:rPr>
        <w:t>заповнення</w:t>
      </w:r>
      <w:proofErr w:type="spellEnd"/>
      <w:r w:rsidR="000B3F2A" w:rsidRPr="003E7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F2A" w:rsidRPr="003E75D1">
        <w:rPr>
          <w:rFonts w:ascii="Times New Roman" w:hAnsi="Times New Roman"/>
          <w:sz w:val="28"/>
          <w:szCs w:val="28"/>
        </w:rPr>
        <w:t>головними</w:t>
      </w:r>
      <w:proofErr w:type="spellEnd"/>
      <w:r w:rsidR="000B3F2A" w:rsidRPr="003E7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F2A" w:rsidRPr="003E75D1">
        <w:rPr>
          <w:rFonts w:ascii="Times New Roman" w:hAnsi="Times New Roman"/>
          <w:sz w:val="28"/>
          <w:szCs w:val="28"/>
        </w:rPr>
        <w:t>розпорядниками</w:t>
      </w:r>
      <w:proofErr w:type="spellEnd"/>
      <w:r w:rsidR="000B3F2A" w:rsidRPr="003E7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F2A" w:rsidRPr="003E75D1">
        <w:rPr>
          <w:rFonts w:ascii="Times New Roman" w:hAnsi="Times New Roman"/>
          <w:sz w:val="28"/>
          <w:szCs w:val="28"/>
        </w:rPr>
        <w:t>пропозицій</w:t>
      </w:r>
      <w:proofErr w:type="spellEnd"/>
      <w:r w:rsidR="000B3F2A" w:rsidRPr="003E75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3F2A" w:rsidRPr="003E75D1">
        <w:rPr>
          <w:rFonts w:ascii="Times New Roman" w:hAnsi="Times New Roman"/>
          <w:sz w:val="28"/>
          <w:szCs w:val="28"/>
        </w:rPr>
        <w:t>до</w:t>
      </w:r>
      <w:proofErr w:type="gramEnd"/>
      <w:r w:rsidR="000B3F2A" w:rsidRPr="003E75D1">
        <w:rPr>
          <w:rFonts w:ascii="Times New Roman" w:hAnsi="Times New Roman"/>
          <w:sz w:val="28"/>
          <w:szCs w:val="28"/>
        </w:rPr>
        <w:t xml:space="preserve"> прогнозу та </w:t>
      </w:r>
      <w:proofErr w:type="spellStart"/>
      <w:r w:rsidR="000B3F2A" w:rsidRPr="003E75D1">
        <w:rPr>
          <w:rFonts w:ascii="Times New Roman" w:hAnsi="Times New Roman"/>
          <w:sz w:val="28"/>
          <w:szCs w:val="28"/>
        </w:rPr>
        <w:t>подання</w:t>
      </w:r>
      <w:proofErr w:type="spellEnd"/>
      <w:r w:rsidR="000B3F2A" w:rsidRPr="003E7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F2A" w:rsidRPr="003E75D1">
        <w:rPr>
          <w:rFonts w:ascii="Times New Roman" w:hAnsi="Times New Roman"/>
          <w:sz w:val="28"/>
          <w:szCs w:val="28"/>
        </w:rPr>
        <w:t>їх</w:t>
      </w:r>
      <w:proofErr w:type="spellEnd"/>
      <w:r w:rsidR="000B3F2A" w:rsidRPr="003E75D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0B3F2A" w:rsidRPr="003E75D1">
        <w:rPr>
          <w:rFonts w:ascii="Times New Roman" w:hAnsi="Times New Roman"/>
          <w:sz w:val="28"/>
          <w:szCs w:val="28"/>
        </w:rPr>
        <w:t>електронних</w:t>
      </w:r>
      <w:proofErr w:type="spellEnd"/>
      <w:r w:rsidR="000B3F2A" w:rsidRPr="003E75D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0B3F2A" w:rsidRPr="003E75D1">
        <w:rPr>
          <w:rFonts w:ascii="Times New Roman" w:hAnsi="Times New Roman"/>
          <w:sz w:val="28"/>
          <w:szCs w:val="28"/>
        </w:rPr>
        <w:t>паперових</w:t>
      </w:r>
      <w:proofErr w:type="spellEnd"/>
      <w:r w:rsidR="000B3F2A" w:rsidRPr="003E7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F2A" w:rsidRPr="003E75D1">
        <w:rPr>
          <w:rFonts w:ascii="Times New Roman" w:hAnsi="Times New Roman"/>
          <w:sz w:val="28"/>
          <w:szCs w:val="28"/>
        </w:rPr>
        <w:t>носіях</w:t>
      </w:r>
      <w:proofErr w:type="spellEnd"/>
      <w:r w:rsidR="000B3F2A" w:rsidRPr="003E75D1">
        <w:rPr>
          <w:rFonts w:ascii="Times New Roman" w:hAnsi="Times New Roman"/>
          <w:sz w:val="28"/>
          <w:szCs w:val="28"/>
        </w:rPr>
        <w:t>.</w:t>
      </w:r>
    </w:p>
    <w:p w:rsidR="001B4148" w:rsidRDefault="000B3F2A" w:rsidP="002540C4">
      <w:pPr>
        <w:pStyle w:val="a8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3.2. </w:t>
      </w:r>
      <w:r w:rsidR="001B414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75D1">
        <w:rPr>
          <w:rFonts w:ascii="Times New Roman" w:hAnsi="Times New Roman"/>
          <w:sz w:val="28"/>
          <w:szCs w:val="28"/>
        </w:rPr>
        <w:t>Перевірити</w:t>
      </w:r>
      <w:proofErr w:type="spellEnd"/>
      <w:r w:rsidRPr="003E7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5D1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3E75D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E75D1">
        <w:rPr>
          <w:rFonts w:ascii="Times New Roman" w:hAnsi="Times New Roman"/>
          <w:sz w:val="28"/>
          <w:szCs w:val="28"/>
        </w:rPr>
        <w:t>паперових</w:t>
      </w:r>
      <w:proofErr w:type="spellEnd"/>
      <w:r w:rsidRPr="003E7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5D1">
        <w:rPr>
          <w:rFonts w:ascii="Times New Roman" w:hAnsi="Times New Roman"/>
          <w:sz w:val="28"/>
          <w:szCs w:val="28"/>
        </w:rPr>
        <w:t>носіях</w:t>
      </w:r>
      <w:proofErr w:type="spellEnd"/>
      <w:r w:rsidRPr="003E75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75D1">
        <w:rPr>
          <w:rFonts w:ascii="Times New Roman" w:hAnsi="Times New Roman"/>
          <w:sz w:val="28"/>
          <w:szCs w:val="28"/>
        </w:rPr>
        <w:t>що</w:t>
      </w:r>
      <w:proofErr w:type="spellEnd"/>
      <w:r w:rsidRPr="003E7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5D1">
        <w:rPr>
          <w:rFonts w:ascii="Times New Roman" w:hAnsi="Times New Roman"/>
          <w:sz w:val="28"/>
          <w:szCs w:val="28"/>
        </w:rPr>
        <w:t>міститься</w:t>
      </w:r>
      <w:proofErr w:type="spellEnd"/>
      <w:r w:rsidRPr="003E75D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E75D1">
        <w:rPr>
          <w:rFonts w:ascii="Times New Roman" w:hAnsi="Times New Roman"/>
          <w:sz w:val="28"/>
          <w:szCs w:val="28"/>
        </w:rPr>
        <w:t>наданих</w:t>
      </w:r>
      <w:proofErr w:type="spellEnd"/>
      <w:r w:rsidRPr="003E7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5D1">
        <w:rPr>
          <w:rFonts w:ascii="Times New Roman" w:hAnsi="Times New Roman"/>
          <w:sz w:val="28"/>
          <w:szCs w:val="28"/>
        </w:rPr>
        <w:t>головними</w:t>
      </w:r>
      <w:proofErr w:type="spellEnd"/>
      <w:r w:rsidRPr="003E7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5D1">
        <w:rPr>
          <w:rFonts w:ascii="Times New Roman" w:hAnsi="Times New Roman"/>
          <w:sz w:val="28"/>
          <w:szCs w:val="28"/>
        </w:rPr>
        <w:t>розпорядниками</w:t>
      </w:r>
      <w:proofErr w:type="spellEnd"/>
      <w:r w:rsidRPr="003E7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5D1">
        <w:rPr>
          <w:rFonts w:ascii="Times New Roman" w:hAnsi="Times New Roman"/>
          <w:sz w:val="28"/>
          <w:szCs w:val="28"/>
        </w:rPr>
        <w:t>пропозиціях</w:t>
      </w:r>
      <w:proofErr w:type="spellEnd"/>
      <w:r w:rsidRPr="003E75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75D1">
        <w:rPr>
          <w:rFonts w:ascii="Times New Roman" w:hAnsi="Times New Roman"/>
          <w:sz w:val="28"/>
          <w:szCs w:val="28"/>
        </w:rPr>
        <w:t>до</w:t>
      </w:r>
      <w:proofErr w:type="gramEnd"/>
      <w:r w:rsidRPr="003E75D1">
        <w:rPr>
          <w:rFonts w:ascii="Times New Roman" w:hAnsi="Times New Roman"/>
          <w:sz w:val="28"/>
          <w:szCs w:val="28"/>
        </w:rPr>
        <w:t xml:space="preserve"> прогнозу бюджету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75D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E7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5D1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3E7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5D1">
        <w:rPr>
          <w:rFonts w:ascii="Times New Roman" w:hAnsi="Times New Roman"/>
          <w:sz w:val="28"/>
          <w:szCs w:val="28"/>
        </w:rPr>
        <w:t>громади</w:t>
      </w:r>
      <w:proofErr w:type="spellEnd"/>
      <w:r w:rsidRPr="003E75D1">
        <w:rPr>
          <w:rFonts w:ascii="Times New Roman" w:hAnsi="Times New Roman"/>
          <w:sz w:val="28"/>
          <w:szCs w:val="28"/>
        </w:rPr>
        <w:t>.</w:t>
      </w:r>
    </w:p>
    <w:p w:rsidR="000B3F2A" w:rsidRPr="000B3F2A" w:rsidRDefault="000B3F2A" w:rsidP="002540C4">
      <w:pPr>
        <w:pStyle w:val="a8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3.3.  </w:t>
      </w:r>
      <w:proofErr w:type="spellStart"/>
      <w:r w:rsidRPr="003E75D1">
        <w:rPr>
          <w:rFonts w:ascii="Times New Roman" w:hAnsi="Times New Roman"/>
          <w:sz w:val="28"/>
          <w:szCs w:val="28"/>
        </w:rPr>
        <w:t>Узагальнити</w:t>
      </w:r>
      <w:proofErr w:type="spellEnd"/>
      <w:r w:rsidRPr="003E7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5D1">
        <w:rPr>
          <w:rFonts w:ascii="Times New Roman" w:hAnsi="Times New Roman"/>
          <w:sz w:val="28"/>
          <w:szCs w:val="28"/>
        </w:rPr>
        <w:t>подані</w:t>
      </w:r>
      <w:proofErr w:type="spellEnd"/>
      <w:r w:rsidRPr="003E7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5D1">
        <w:rPr>
          <w:rFonts w:ascii="Times New Roman" w:hAnsi="Times New Roman"/>
          <w:sz w:val="28"/>
          <w:szCs w:val="28"/>
        </w:rPr>
        <w:t>пропозиції</w:t>
      </w:r>
      <w:proofErr w:type="spellEnd"/>
      <w:r w:rsidRPr="003E75D1">
        <w:rPr>
          <w:rFonts w:ascii="Times New Roman" w:hAnsi="Times New Roman"/>
          <w:sz w:val="28"/>
          <w:szCs w:val="28"/>
        </w:rPr>
        <w:t xml:space="preserve"> до Прогнозу бюджету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75D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E7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5D1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3E7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5D1">
        <w:rPr>
          <w:rFonts w:ascii="Times New Roman" w:hAnsi="Times New Roman"/>
          <w:sz w:val="28"/>
          <w:szCs w:val="28"/>
        </w:rPr>
        <w:t>громади</w:t>
      </w:r>
      <w:proofErr w:type="spellEnd"/>
      <w:r w:rsidRPr="003E75D1">
        <w:rPr>
          <w:rFonts w:ascii="Times New Roman" w:hAnsi="Times New Roman"/>
          <w:sz w:val="28"/>
          <w:szCs w:val="28"/>
        </w:rPr>
        <w:t xml:space="preserve"> на 2023-2024 роки.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91399" w:rsidRPr="0048095A" w:rsidRDefault="00191399" w:rsidP="00191399">
      <w:pPr>
        <w:pStyle w:val="a8"/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Pr="004809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 цього розпорядження  покласти  </w:t>
      </w:r>
      <w:r w:rsidR="000B3F2A">
        <w:rPr>
          <w:rFonts w:ascii="Times New Roman" w:hAnsi="Times New Roman"/>
          <w:sz w:val="28"/>
          <w:szCs w:val="28"/>
          <w:lang w:val="uk-UA"/>
        </w:rPr>
        <w:t>на начальника відділу фінансів міської ради Наталію ШАПОВАЛ</w:t>
      </w:r>
      <w:r w:rsidRPr="0048095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91399" w:rsidRPr="00E203BF" w:rsidRDefault="00191399" w:rsidP="001913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1399" w:rsidRDefault="00191399" w:rsidP="00191399">
      <w:pPr>
        <w:pStyle w:val="a8"/>
        <w:tabs>
          <w:tab w:val="left" w:pos="450"/>
        </w:tabs>
        <w:spacing w:after="0" w:line="240" w:lineRule="auto"/>
        <w:ind w:left="450" w:firstLine="11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1399" w:rsidRDefault="00191399" w:rsidP="0019139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450"/>
        </w:tabs>
        <w:spacing w:after="0" w:line="240" w:lineRule="auto"/>
        <w:ind w:right="450" w:firstLine="11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1399" w:rsidRPr="00E203BF" w:rsidRDefault="00191399" w:rsidP="0019139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right="4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5F3678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Сергій КАЛІМАН</w:t>
      </w:r>
    </w:p>
    <w:p w:rsidR="00191399" w:rsidRPr="00052F8E" w:rsidRDefault="00191399" w:rsidP="00191399">
      <w:pPr>
        <w:rPr>
          <w:lang w:val="uk-UA"/>
        </w:rPr>
      </w:pPr>
    </w:p>
    <w:p w:rsidR="00AD2AE0" w:rsidRDefault="00AD2AE0" w:rsidP="004535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2AE0" w:rsidRDefault="00AD2AE0" w:rsidP="004535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3F2A" w:rsidRDefault="000B3F2A" w:rsidP="004535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3F2A" w:rsidRDefault="000B3F2A" w:rsidP="004535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3F2A" w:rsidRDefault="000B3F2A" w:rsidP="004535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3F2A" w:rsidRDefault="000B3F2A" w:rsidP="004535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3F2A" w:rsidRDefault="000B3F2A" w:rsidP="004535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3F2A" w:rsidRDefault="000B3F2A" w:rsidP="004535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3F2A" w:rsidRDefault="000B3F2A" w:rsidP="004535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3F2A" w:rsidRDefault="000B3F2A" w:rsidP="004535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3F2A" w:rsidRDefault="000B3F2A" w:rsidP="004535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3F2A" w:rsidRDefault="000B3F2A" w:rsidP="004535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3F2A" w:rsidRDefault="000B3F2A" w:rsidP="004535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3F2A" w:rsidRDefault="000B3F2A" w:rsidP="004535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3F2A" w:rsidRDefault="000B3F2A" w:rsidP="004535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3F2A" w:rsidRDefault="000B3F2A" w:rsidP="004535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3F2A" w:rsidRDefault="000B3F2A" w:rsidP="004535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3F2A" w:rsidRDefault="000B3F2A" w:rsidP="004535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3F2A" w:rsidRDefault="000B3F2A" w:rsidP="004535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3F2A" w:rsidRDefault="000B3F2A" w:rsidP="004535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3F2A" w:rsidRDefault="000B3F2A" w:rsidP="004535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3F2A" w:rsidRDefault="000B3F2A" w:rsidP="004535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3F2A" w:rsidRDefault="000B3F2A" w:rsidP="004535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3F2A" w:rsidRDefault="000B3F2A" w:rsidP="004535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3F2A" w:rsidRDefault="000B3F2A" w:rsidP="004535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3F2A" w:rsidRDefault="000B3F2A" w:rsidP="004535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0B3F2A" w:rsidSect="00CF69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15B19"/>
    <w:multiLevelType w:val="hybridMultilevel"/>
    <w:tmpl w:val="457AED48"/>
    <w:lvl w:ilvl="0" w:tplc="C8FCED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69"/>
    <w:rsid w:val="00033507"/>
    <w:rsid w:val="00035058"/>
    <w:rsid w:val="000B3528"/>
    <w:rsid w:val="000B3F2A"/>
    <w:rsid w:val="000D2376"/>
    <w:rsid w:val="00191399"/>
    <w:rsid w:val="001B4148"/>
    <w:rsid w:val="001E2DAD"/>
    <w:rsid w:val="00226A25"/>
    <w:rsid w:val="002540C4"/>
    <w:rsid w:val="002C536E"/>
    <w:rsid w:val="003B0770"/>
    <w:rsid w:val="003B4AE8"/>
    <w:rsid w:val="003C190D"/>
    <w:rsid w:val="00453565"/>
    <w:rsid w:val="004E0A69"/>
    <w:rsid w:val="00590A35"/>
    <w:rsid w:val="005F3678"/>
    <w:rsid w:val="00767F77"/>
    <w:rsid w:val="0079066F"/>
    <w:rsid w:val="007C661D"/>
    <w:rsid w:val="008832BD"/>
    <w:rsid w:val="00931B5E"/>
    <w:rsid w:val="00990E89"/>
    <w:rsid w:val="009A76EC"/>
    <w:rsid w:val="009B12DE"/>
    <w:rsid w:val="009B4116"/>
    <w:rsid w:val="00A00D48"/>
    <w:rsid w:val="00A23D8B"/>
    <w:rsid w:val="00A96CA9"/>
    <w:rsid w:val="00AD2AE0"/>
    <w:rsid w:val="00BF45B9"/>
    <w:rsid w:val="00BF66AE"/>
    <w:rsid w:val="00C36CB1"/>
    <w:rsid w:val="00C5162C"/>
    <w:rsid w:val="00CE33F5"/>
    <w:rsid w:val="00CF6901"/>
    <w:rsid w:val="00D93E61"/>
    <w:rsid w:val="00E020AF"/>
    <w:rsid w:val="00E16C1C"/>
    <w:rsid w:val="00ED0DBA"/>
    <w:rsid w:val="00F56473"/>
    <w:rsid w:val="00F80C40"/>
    <w:rsid w:val="00FE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76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D2376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D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376"/>
    <w:rPr>
      <w:rFonts w:ascii="Tahoma" w:eastAsia="Calibri" w:hAnsi="Tahoma" w:cs="Tahoma"/>
      <w:sz w:val="16"/>
      <w:szCs w:val="16"/>
      <w:lang w:eastAsia="zh-CN"/>
    </w:rPr>
  </w:style>
  <w:style w:type="paragraph" w:customStyle="1" w:styleId="a6">
    <w:name w:val="Знак Знак Знак"/>
    <w:basedOn w:val="a"/>
    <w:rsid w:val="004535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rsid w:val="00CE33F5"/>
    <w:rPr>
      <w:b/>
      <w:bCs/>
    </w:rPr>
  </w:style>
  <w:style w:type="paragraph" w:styleId="a8">
    <w:name w:val="List Paragraph"/>
    <w:basedOn w:val="a"/>
    <w:uiPriority w:val="34"/>
    <w:qFormat/>
    <w:rsid w:val="00191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76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D2376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D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376"/>
    <w:rPr>
      <w:rFonts w:ascii="Tahoma" w:eastAsia="Calibri" w:hAnsi="Tahoma" w:cs="Tahoma"/>
      <w:sz w:val="16"/>
      <w:szCs w:val="16"/>
      <w:lang w:eastAsia="zh-CN"/>
    </w:rPr>
  </w:style>
  <w:style w:type="paragraph" w:customStyle="1" w:styleId="a6">
    <w:name w:val="Знак Знак Знак"/>
    <w:basedOn w:val="a"/>
    <w:rsid w:val="004535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rsid w:val="00CE33F5"/>
    <w:rPr>
      <w:b/>
      <w:bCs/>
    </w:rPr>
  </w:style>
  <w:style w:type="paragraph" w:styleId="a8">
    <w:name w:val="List Paragraph"/>
    <w:basedOn w:val="a"/>
    <w:uiPriority w:val="34"/>
    <w:qFormat/>
    <w:rsid w:val="00191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 Shupenko</cp:lastModifiedBy>
  <cp:revision>33</cp:revision>
  <cp:lastPrinted>2021-07-05T05:13:00Z</cp:lastPrinted>
  <dcterms:created xsi:type="dcterms:W3CDTF">2021-06-18T06:21:00Z</dcterms:created>
  <dcterms:modified xsi:type="dcterms:W3CDTF">2021-07-16T07:56:00Z</dcterms:modified>
</cp:coreProperties>
</file>