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D85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A07D9">
        <w:rPr>
          <w:noProof/>
          <w:color w:val="000000"/>
          <w:sz w:val="24"/>
          <w:szCs w:val="24"/>
          <w:highlight w:val="black"/>
          <w:lang w:eastAsia="uk-UA"/>
        </w:rPr>
        <w:drawing>
          <wp:inline distT="0" distB="0" distL="114300" distR="114300" wp14:anchorId="1C830960" wp14:editId="6A0B7041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0551D9">
        <w:rPr>
          <w:bCs/>
          <w:sz w:val="28"/>
          <w:szCs w:val="28"/>
          <w:lang w:eastAsia="zh-CN"/>
        </w:rPr>
        <w:t xml:space="preserve"> 21.01</w:t>
      </w:r>
      <w:r w:rsidR="00F108FC">
        <w:rPr>
          <w:bCs/>
          <w:sz w:val="28"/>
          <w:szCs w:val="28"/>
          <w:lang w:eastAsia="zh-CN"/>
        </w:rPr>
        <w:t>.2026</w:t>
      </w:r>
      <w:r w:rsidR="00B02AE0">
        <w:rPr>
          <w:bCs/>
          <w:sz w:val="28"/>
          <w:szCs w:val="28"/>
          <w:lang w:eastAsia="zh-CN"/>
        </w:rPr>
        <w:t xml:space="preserve"> </w:t>
      </w:r>
      <w:r w:rsidRPr="00894C41">
        <w:rPr>
          <w:bCs/>
          <w:sz w:val="28"/>
          <w:szCs w:val="28"/>
          <w:lang w:eastAsia="zh-CN"/>
        </w:rPr>
        <w:t>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0551D9">
        <w:rPr>
          <w:bCs/>
          <w:sz w:val="28"/>
          <w:szCs w:val="28"/>
          <w:lang w:eastAsia="zh-CN"/>
        </w:rPr>
        <w:t>20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="00F043D5">
        <w:rPr>
          <w:color w:val="000000"/>
          <w:sz w:val="28"/>
          <w:szCs w:val="28"/>
        </w:rPr>
        <w:t xml:space="preserve"> військової адміністрації від 25.11.2025 року   № 214</w:t>
      </w:r>
      <w:r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</w:t>
      </w:r>
      <w:r w:rsidR="00F043D5">
        <w:rPr>
          <w:color w:val="000000"/>
          <w:sz w:val="28"/>
          <w:szCs w:val="28"/>
        </w:rPr>
        <w:t>раїни та членам їх сімей на 2026</w:t>
      </w:r>
      <w:r>
        <w:rPr>
          <w:color w:val="000000"/>
          <w:sz w:val="28"/>
          <w:szCs w:val="28"/>
        </w:rPr>
        <w:t xml:space="preserve"> рік»</w:t>
      </w:r>
      <w:r w:rsidR="00C6551E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 w:rsidR="009A29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C6551E">
        <w:rPr>
          <w:color w:val="000000"/>
          <w:sz w:val="28"/>
          <w:szCs w:val="28"/>
        </w:rPr>
        <w:t>19</w:t>
      </w:r>
      <w:r w:rsidR="00F108FC" w:rsidRPr="00C6551E">
        <w:rPr>
          <w:color w:val="000000"/>
          <w:sz w:val="28"/>
          <w:szCs w:val="28"/>
        </w:rPr>
        <w:t>.</w:t>
      </w:r>
      <w:r w:rsidR="00C6551E">
        <w:rPr>
          <w:color w:val="000000"/>
          <w:sz w:val="28"/>
          <w:szCs w:val="28"/>
        </w:rPr>
        <w:t>01</w:t>
      </w:r>
      <w:r w:rsidR="00F108FC" w:rsidRPr="00C6551E">
        <w:rPr>
          <w:color w:val="000000"/>
          <w:sz w:val="28"/>
          <w:szCs w:val="28"/>
        </w:rPr>
        <w:t>.2026</w:t>
      </w:r>
      <w:r w:rsidRPr="00C6551E">
        <w:rPr>
          <w:color w:val="000000"/>
          <w:sz w:val="28"/>
          <w:szCs w:val="28"/>
        </w:rPr>
        <w:t xml:space="preserve"> року №</w:t>
      </w:r>
      <w:r w:rsidRPr="002D3C48">
        <w:rPr>
          <w:color w:val="000000"/>
          <w:sz w:val="28"/>
          <w:szCs w:val="28"/>
        </w:rPr>
        <w:t xml:space="preserve"> </w:t>
      </w:r>
      <w:r w:rsidR="002D3C4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lastRenderedPageBreak/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 xml:space="preserve">, яка є дитиною </w:t>
      </w:r>
      <w:r w:rsidR="00830C21">
        <w:rPr>
          <w:sz w:val="28"/>
          <w:szCs w:val="28"/>
        </w:rPr>
        <w:t>загиблого (</w:t>
      </w:r>
      <w:r>
        <w:rPr>
          <w:sz w:val="28"/>
          <w:szCs w:val="28"/>
        </w:rPr>
        <w:t>померлого</w:t>
      </w:r>
      <w:r w:rsidR="00830C21">
        <w:rPr>
          <w:sz w:val="28"/>
          <w:szCs w:val="28"/>
        </w:rPr>
        <w:t>)</w:t>
      </w:r>
      <w:r>
        <w:rPr>
          <w:sz w:val="28"/>
          <w:szCs w:val="28"/>
        </w:rPr>
        <w:t xml:space="preserve">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2D3C48" w:rsidRDefault="00C231C4" w:rsidP="000551D9">
      <w:pPr>
        <w:pStyle w:val="a7"/>
        <w:numPr>
          <w:ilvl w:val="0"/>
          <w:numId w:val="1"/>
        </w:numPr>
        <w:ind w:left="0" w:firstLine="284"/>
        <w:jc w:val="both"/>
        <w:rPr>
          <w:b/>
          <w:color w:val="000000"/>
          <w:sz w:val="28"/>
          <w:szCs w:val="28"/>
        </w:rPr>
      </w:pPr>
      <w:r w:rsidRPr="002D3C48">
        <w:rPr>
          <w:color w:val="000000"/>
          <w:sz w:val="28"/>
          <w:szCs w:val="28"/>
        </w:rPr>
        <w:t xml:space="preserve">Відділу </w:t>
      </w:r>
      <w:r w:rsidRPr="002D3C4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2D3C48">
        <w:rPr>
          <w:color w:val="000000"/>
          <w:sz w:val="28"/>
          <w:szCs w:val="28"/>
        </w:rPr>
        <w:t xml:space="preserve"> апарату міської ради </w:t>
      </w:r>
      <w:r w:rsidRPr="002D3C48">
        <w:rPr>
          <w:sz w:val="28"/>
          <w:szCs w:val="28"/>
        </w:rPr>
        <w:t>виплатити</w:t>
      </w:r>
      <w:r w:rsidRPr="002D3C48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="00852359" w:rsidRPr="002D3C48">
        <w:rPr>
          <w:color w:val="000000"/>
          <w:sz w:val="28"/>
          <w:szCs w:val="28"/>
        </w:rPr>
        <w:t xml:space="preserve"> у розмірі  </w:t>
      </w:r>
      <w:r w:rsidR="006B6323">
        <w:rPr>
          <w:b/>
          <w:color w:val="000000"/>
          <w:sz w:val="28"/>
          <w:szCs w:val="28"/>
        </w:rPr>
        <w:t>970</w:t>
      </w:r>
      <w:r w:rsidR="00852359" w:rsidRPr="00C6551E">
        <w:rPr>
          <w:b/>
          <w:color w:val="000000"/>
          <w:sz w:val="28"/>
          <w:szCs w:val="28"/>
        </w:rPr>
        <w:t> 000 гривень.</w:t>
      </w:r>
    </w:p>
    <w:p w:rsidR="002D3C48" w:rsidRDefault="002D3C48" w:rsidP="002D3C48">
      <w:pPr>
        <w:pStyle w:val="a7"/>
        <w:rPr>
          <w:color w:val="000000"/>
          <w:sz w:val="28"/>
          <w:szCs w:val="28"/>
        </w:rPr>
      </w:pP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2D3C48" w:rsidRDefault="00C231C4" w:rsidP="002D3C48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D3C48">
        <w:rPr>
          <w:sz w:val="28"/>
          <w:szCs w:val="28"/>
          <w:lang w:val="x-none"/>
        </w:rPr>
        <w:t>Контроль за виконанням цього розпорядження залишаю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E2B28" w:rsidRDefault="002E2B28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C30F6">
        <w:rPr>
          <w:sz w:val="28"/>
          <w:szCs w:val="28"/>
        </w:rPr>
        <w:t xml:space="preserve">міської </w:t>
      </w:r>
    </w:p>
    <w:p w:rsidR="00DC30F6" w:rsidRPr="002E2B28" w:rsidRDefault="00DC30F6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військової адміністрації                                   </w:t>
      </w:r>
      <w:r w:rsidR="002E2B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2E2B28">
        <w:rPr>
          <w:sz w:val="28"/>
          <w:szCs w:val="28"/>
        </w:rPr>
        <w:t>Сергій КАЛІМАН</w:t>
      </w: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297158" w:rsidRDefault="00297158" w:rsidP="00F03797">
      <w:pPr>
        <w:shd w:val="solid" w:color="FFFFFF" w:fill="auto"/>
        <w:tabs>
          <w:tab w:val="left" w:pos="9498"/>
        </w:tabs>
        <w:ind w:right="-1"/>
        <w:rPr>
          <w:bCs/>
          <w:color w:val="000000"/>
          <w:sz w:val="26"/>
          <w:szCs w:val="26"/>
        </w:rPr>
      </w:pPr>
      <w:bookmarkStart w:id="0" w:name="_GoBack"/>
      <w:bookmarkEnd w:id="0"/>
    </w:p>
    <w:p w:rsidR="008838C4" w:rsidRPr="00554AFD" w:rsidRDefault="008838C4" w:rsidP="00297158">
      <w:pPr>
        <w:shd w:val="solid" w:color="FFFFFF" w:fill="auto"/>
        <w:tabs>
          <w:tab w:val="left" w:pos="9498"/>
        </w:tabs>
        <w:ind w:right="-1"/>
        <w:jc w:val="center"/>
        <w:rPr>
          <w:bCs/>
          <w:color w:val="000000"/>
          <w:sz w:val="28"/>
          <w:szCs w:val="28"/>
          <w:lang w:eastAsia="zh-CN"/>
        </w:rPr>
      </w:pPr>
    </w:p>
    <w:sectPr w:rsidR="008838C4" w:rsidRPr="00554AFD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B4" w:rsidRDefault="00C408B4">
      <w:r>
        <w:separator/>
      </w:r>
    </w:p>
  </w:endnote>
  <w:endnote w:type="continuationSeparator" w:id="0">
    <w:p w:rsidR="00C408B4" w:rsidRDefault="00C4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D9" w:rsidRDefault="000551D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D9" w:rsidRDefault="000551D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D9" w:rsidRDefault="000551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B4" w:rsidRDefault="00C408B4">
      <w:r>
        <w:separator/>
      </w:r>
    </w:p>
  </w:footnote>
  <w:footnote w:type="continuationSeparator" w:id="0">
    <w:p w:rsidR="00C408B4" w:rsidRDefault="00C40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D9" w:rsidRDefault="000551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D9" w:rsidRDefault="000551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0379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0551D9" w:rsidRDefault="000551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D9" w:rsidRDefault="000551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15001"/>
    <w:rsid w:val="000236C7"/>
    <w:rsid w:val="0002528B"/>
    <w:rsid w:val="00026BAC"/>
    <w:rsid w:val="00032518"/>
    <w:rsid w:val="00032BBB"/>
    <w:rsid w:val="000341D8"/>
    <w:rsid w:val="000352A1"/>
    <w:rsid w:val="00035661"/>
    <w:rsid w:val="00035F25"/>
    <w:rsid w:val="00037EB2"/>
    <w:rsid w:val="000435B3"/>
    <w:rsid w:val="00045AF2"/>
    <w:rsid w:val="000466DF"/>
    <w:rsid w:val="00054C0D"/>
    <w:rsid w:val="000551D9"/>
    <w:rsid w:val="00056CE2"/>
    <w:rsid w:val="0005766D"/>
    <w:rsid w:val="00063AD6"/>
    <w:rsid w:val="0006422C"/>
    <w:rsid w:val="00067BFE"/>
    <w:rsid w:val="0007048B"/>
    <w:rsid w:val="0007317B"/>
    <w:rsid w:val="00075CCC"/>
    <w:rsid w:val="000800A8"/>
    <w:rsid w:val="00087D6D"/>
    <w:rsid w:val="00090977"/>
    <w:rsid w:val="00091840"/>
    <w:rsid w:val="000978F3"/>
    <w:rsid w:val="000A07D9"/>
    <w:rsid w:val="000A38F8"/>
    <w:rsid w:val="000A40B3"/>
    <w:rsid w:val="000A490C"/>
    <w:rsid w:val="000A4AA0"/>
    <w:rsid w:val="000B1646"/>
    <w:rsid w:val="000C1E89"/>
    <w:rsid w:val="000C46AB"/>
    <w:rsid w:val="000C46B7"/>
    <w:rsid w:val="000C7900"/>
    <w:rsid w:val="000D0049"/>
    <w:rsid w:val="000D04A3"/>
    <w:rsid w:val="000D1A49"/>
    <w:rsid w:val="000D58D5"/>
    <w:rsid w:val="000D7B22"/>
    <w:rsid w:val="000E76E3"/>
    <w:rsid w:val="000F1279"/>
    <w:rsid w:val="000F1614"/>
    <w:rsid w:val="000F70DF"/>
    <w:rsid w:val="00102A34"/>
    <w:rsid w:val="00102FBA"/>
    <w:rsid w:val="00104969"/>
    <w:rsid w:val="00112DCC"/>
    <w:rsid w:val="00121B7C"/>
    <w:rsid w:val="001221D7"/>
    <w:rsid w:val="001247F5"/>
    <w:rsid w:val="00130A11"/>
    <w:rsid w:val="001314BD"/>
    <w:rsid w:val="00133CFE"/>
    <w:rsid w:val="0013539A"/>
    <w:rsid w:val="00136CBC"/>
    <w:rsid w:val="00136F8C"/>
    <w:rsid w:val="00142C1A"/>
    <w:rsid w:val="001503FC"/>
    <w:rsid w:val="001521AB"/>
    <w:rsid w:val="00157C22"/>
    <w:rsid w:val="00166922"/>
    <w:rsid w:val="001711A7"/>
    <w:rsid w:val="00174D33"/>
    <w:rsid w:val="00177917"/>
    <w:rsid w:val="00184924"/>
    <w:rsid w:val="00190B52"/>
    <w:rsid w:val="001A0EC8"/>
    <w:rsid w:val="001A30CE"/>
    <w:rsid w:val="001A4D30"/>
    <w:rsid w:val="001A54E1"/>
    <w:rsid w:val="001B66C4"/>
    <w:rsid w:val="001D18E4"/>
    <w:rsid w:val="001D4D8D"/>
    <w:rsid w:val="001D52AC"/>
    <w:rsid w:val="001E4D24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31213"/>
    <w:rsid w:val="0023462E"/>
    <w:rsid w:val="00236BFF"/>
    <w:rsid w:val="00240622"/>
    <w:rsid w:val="0024413B"/>
    <w:rsid w:val="002510DA"/>
    <w:rsid w:val="0025183E"/>
    <w:rsid w:val="00251DA7"/>
    <w:rsid w:val="0025250B"/>
    <w:rsid w:val="00261742"/>
    <w:rsid w:val="00261AFC"/>
    <w:rsid w:val="00263580"/>
    <w:rsid w:val="00264709"/>
    <w:rsid w:val="002703D8"/>
    <w:rsid w:val="00271754"/>
    <w:rsid w:val="00277EBE"/>
    <w:rsid w:val="0028047A"/>
    <w:rsid w:val="002815D2"/>
    <w:rsid w:val="0029126B"/>
    <w:rsid w:val="00296595"/>
    <w:rsid w:val="00296BC2"/>
    <w:rsid w:val="00297158"/>
    <w:rsid w:val="002A20AA"/>
    <w:rsid w:val="002A2EC9"/>
    <w:rsid w:val="002A39FD"/>
    <w:rsid w:val="002A5EB2"/>
    <w:rsid w:val="002B6527"/>
    <w:rsid w:val="002C1680"/>
    <w:rsid w:val="002D046A"/>
    <w:rsid w:val="002D2AA8"/>
    <w:rsid w:val="002D3C48"/>
    <w:rsid w:val="002D4D9A"/>
    <w:rsid w:val="002D58C8"/>
    <w:rsid w:val="002D5DB2"/>
    <w:rsid w:val="002D7AA7"/>
    <w:rsid w:val="002E2B28"/>
    <w:rsid w:val="002E2E42"/>
    <w:rsid w:val="002F0EBC"/>
    <w:rsid w:val="002F1179"/>
    <w:rsid w:val="002F6C0A"/>
    <w:rsid w:val="00305634"/>
    <w:rsid w:val="00312982"/>
    <w:rsid w:val="00317D27"/>
    <w:rsid w:val="00323AD3"/>
    <w:rsid w:val="00324AF7"/>
    <w:rsid w:val="00331B2E"/>
    <w:rsid w:val="003332C8"/>
    <w:rsid w:val="003345D6"/>
    <w:rsid w:val="0033529E"/>
    <w:rsid w:val="00341C3D"/>
    <w:rsid w:val="00343B65"/>
    <w:rsid w:val="00346752"/>
    <w:rsid w:val="0035230F"/>
    <w:rsid w:val="00355442"/>
    <w:rsid w:val="00362C32"/>
    <w:rsid w:val="00372E3E"/>
    <w:rsid w:val="00373AEE"/>
    <w:rsid w:val="00391716"/>
    <w:rsid w:val="0039548F"/>
    <w:rsid w:val="003A18F8"/>
    <w:rsid w:val="003A23B7"/>
    <w:rsid w:val="003B0876"/>
    <w:rsid w:val="003B6987"/>
    <w:rsid w:val="003B6AAA"/>
    <w:rsid w:val="003C1E53"/>
    <w:rsid w:val="003C27F2"/>
    <w:rsid w:val="003C2A4B"/>
    <w:rsid w:val="003C6448"/>
    <w:rsid w:val="003C7E4F"/>
    <w:rsid w:val="003D3ADC"/>
    <w:rsid w:val="003D3E6E"/>
    <w:rsid w:val="003D4DA2"/>
    <w:rsid w:val="003E0077"/>
    <w:rsid w:val="003F2F40"/>
    <w:rsid w:val="003F4D50"/>
    <w:rsid w:val="003F4EC5"/>
    <w:rsid w:val="00401310"/>
    <w:rsid w:val="00407B5D"/>
    <w:rsid w:val="0041085D"/>
    <w:rsid w:val="00410EDE"/>
    <w:rsid w:val="00415FE7"/>
    <w:rsid w:val="00416A84"/>
    <w:rsid w:val="00416AE0"/>
    <w:rsid w:val="00424B0B"/>
    <w:rsid w:val="004255DA"/>
    <w:rsid w:val="00430629"/>
    <w:rsid w:val="004312DB"/>
    <w:rsid w:val="004362DF"/>
    <w:rsid w:val="00437FD9"/>
    <w:rsid w:val="0044176A"/>
    <w:rsid w:val="00447398"/>
    <w:rsid w:val="0046124E"/>
    <w:rsid w:val="00461577"/>
    <w:rsid w:val="00462B65"/>
    <w:rsid w:val="00474946"/>
    <w:rsid w:val="00474EBB"/>
    <w:rsid w:val="00490FB0"/>
    <w:rsid w:val="0049118A"/>
    <w:rsid w:val="004926E2"/>
    <w:rsid w:val="004A1B66"/>
    <w:rsid w:val="004A60CB"/>
    <w:rsid w:val="004A6DD3"/>
    <w:rsid w:val="004A7601"/>
    <w:rsid w:val="004C435B"/>
    <w:rsid w:val="004D026B"/>
    <w:rsid w:val="004D51A6"/>
    <w:rsid w:val="004D5BC5"/>
    <w:rsid w:val="004E358A"/>
    <w:rsid w:val="004E4EF5"/>
    <w:rsid w:val="004E6C07"/>
    <w:rsid w:val="004E729B"/>
    <w:rsid w:val="004E7369"/>
    <w:rsid w:val="004E741F"/>
    <w:rsid w:val="004F0AF5"/>
    <w:rsid w:val="004F0C65"/>
    <w:rsid w:val="004F0C9F"/>
    <w:rsid w:val="004F697C"/>
    <w:rsid w:val="00502694"/>
    <w:rsid w:val="00502AFD"/>
    <w:rsid w:val="005045EA"/>
    <w:rsid w:val="005076FF"/>
    <w:rsid w:val="00507FD8"/>
    <w:rsid w:val="00511342"/>
    <w:rsid w:val="00511CCF"/>
    <w:rsid w:val="005165F8"/>
    <w:rsid w:val="005216E0"/>
    <w:rsid w:val="005217F8"/>
    <w:rsid w:val="00524E6C"/>
    <w:rsid w:val="005267B6"/>
    <w:rsid w:val="00527D16"/>
    <w:rsid w:val="00531A96"/>
    <w:rsid w:val="00532BBE"/>
    <w:rsid w:val="0053504A"/>
    <w:rsid w:val="00535F3F"/>
    <w:rsid w:val="00535F85"/>
    <w:rsid w:val="00537F6A"/>
    <w:rsid w:val="005421E1"/>
    <w:rsid w:val="005440C9"/>
    <w:rsid w:val="00545D43"/>
    <w:rsid w:val="00554AFD"/>
    <w:rsid w:val="005558E5"/>
    <w:rsid w:val="00580D06"/>
    <w:rsid w:val="0059656F"/>
    <w:rsid w:val="005978EE"/>
    <w:rsid w:val="005A5245"/>
    <w:rsid w:val="005A5895"/>
    <w:rsid w:val="005B10C9"/>
    <w:rsid w:val="005B3BB7"/>
    <w:rsid w:val="005B5AFA"/>
    <w:rsid w:val="005C5FA6"/>
    <w:rsid w:val="005C6E03"/>
    <w:rsid w:val="005D3BE6"/>
    <w:rsid w:val="005D4362"/>
    <w:rsid w:val="005D53D6"/>
    <w:rsid w:val="005D7D99"/>
    <w:rsid w:val="005E2A9F"/>
    <w:rsid w:val="0061485D"/>
    <w:rsid w:val="00627FEE"/>
    <w:rsid w:val="006318D5"/>
    <w:rsid w:val="00632952"/>
    <w:rsid w:val="0063415B"/>
    <w:rsid w:val="0063498D"/>
    <w:rsid w:val="00635193"/>
    <w:rsid w:val="006414B4"/>
    <w:rsid w:val="00653C05"/>
    <w:rsid w:val="006702EC"/>
    <w:rsid w:val="006702FC"/>
    <w:rsid w:val="00675748"/>
    <w:rsid w:val="00675FE3"/>
    <w:rsid w:val="00676D9F"/>
    <w:rsid w:val="00677861"/>
    <w:rsid w:val="006827EA"/>
    <w:rsid w:val="00694B59"/>
    <w:rsid w:val="006973E2"/>
    <w:rsid w:val="006A13B1"/>
    <w:rsid w:val="006A3537"/>
    <w:rsid w:val="006A54B7"/>
    <w:rsid w:val="006B1DD8"/>
    <w:rsid w:val="006B6323"/>
    <w:rsid w:val="006C1BD5"/>
    <w:rsid w:val="006E435F"/>
    <w:rsid w:val="006E477A"/>
    <w:rsid w:val="006E5751"/>
    <w:rsid w:val="006E7ACC"/>
    <w:rsid w:val="006F7339"/>
    <w:rsid w:val="00701BCB"/>
    <w:rsid w:val="00701F40"/>
    <w:rsid w:val="00704C3D"/>
    <w:rsid w:val="007054C1"/>
    <w:rsid w:val="007102F0"/>
    <w:rsid w:val="00717F6E"/>
    <w:rsid w:val="00722085"/>
    <w:rsid w:val="0072372C"/>
    <w:rsid w:val="00725513"/>
    <w:rsid w:val="00725900"/>
    <w:rsid w:val="0073055C"/>
    <w:rsid w:val="00735D4F"/>
    <w:rsid w:val="00737B9B"/>
    <w:rsid w:val="00741150"/>
    <w:rsid w:val="00742D5E"/>
    <w:rsid w:val="00743FED"/>
    <w:rsid w:val="0074503C"/>
    <w:rsid w:val="0075071C"/>
    <w:rsid w:val="00752DAB"/>
    <w:rsid w:val="00753937"/>
    <w:rsid w:val="00760B2B"/>
    <w:rsid w:val="00762EE3"/>
    <w:rsid w:val="007725B6"/>
    <w:rsid w:val="00776AF2"/>
    <w:rsid w:val="00791111"/>
    <w:rsid w:val="00791AE7"/>
    <w:rsid w:val="00793A8A"/>
    <w:rsid w:val="00793DA9"/>
    <w:rsid w:val="007A6B45"/>
    <w:rsid w:val="007A755D"/>
    <w:rsid w:val="007B336F"/>
    <w:rsid w:val="007B343A"/>
    <w:rsid w:val="007B4A46"/>
    <w:rsid w:val="007C0D75"/>
    <w:rsid w:val="007C4D11"/>
    <w:rsid w:val="007D3FA1"/>
    <w:rsid w:val="007D450A"/>
    <w:rsid w:val="007D498D"/>
    <w:rsid w:val="007E12AB"/>
    <w:rsid w:val="007E53FB"/>
    <w:rsid w:val="007E58D4"/>
    <w:rsid w:val="007F1F90"/>
    <w:rsid w:val="007F6C3C"/>
    <w:rsid w:val="007F7D20"/>
    <w:rsid w:val="00803F66"/>
    <w:rsid w:val="00812143"/>
    <w:rsid w:val="00813CD6"/>
    <w:rsid w:val="008174F7"/>
    <w:rsid w:val="0082402B"/>
    <w:rsid w:val="00825760"/>
    <w:rsid w:val="00827FD2"/>
    <w:rsid w:val="00830C21"/>
    <w:rsid w:val="00831131"/>
    <w:rsid w:val="008311C6"/>
    <w:rsid w:val="0083275C"/>
    <w:rsid w:val="008330B8"/>
    <w:rsid w:val="0083721E"/>
    <w:rsid w:val="00843819"/>
    <w:rsid w:val="00843FC7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8C4"/>
    <w:rsid w:val="00885C36"/>
    <w:rsid w:val="008947F4"/>
    <w:rsid w:val="008A0B96"/>
    <w:rsid w:val="008A17C4"/>
    <w:rsid w:val="008A3427"/>
    <w:rsid w:val="008A51B2"/>
    <w:rsid w:val="008A7FA8"/>
    <w:rsid w:val="008B0282"/>
    <w:rsid w:val="008B04BB"/>
    <w:rsid w:val="008C16DB"/>
    <w:rsid w:val="008C23B8"/>
    <w:rsid w:val="008C2F72"/>
    <w:rsid w:val="008C52DE"/>
    <w:rsid w:val="008D1905"/>
    <w:rsid w:val="008D5A3E"/>
    <w:rsid w:val="008D61B9"/>
    <w:rsid w:val="008D691C"/>
    <w:rsid w:val="008E1A36"/>
    <w:rsid w:val="008E6E5E"/>
    <w:rsid w:val="008F350A"/>
    <w:rsid w:val="008F4D0F"/>
    <w:rsid w:val="00900820"/>
    <w:rsid w:val="009102D1"/>
    <w:rsid w:val="00910D0B"/>
    <w:rsid w:val="009130D4"/>
    <w:rsid w:val="0092245A"/>
    <w:rsid w:val="009231AA"/>
    <w:rsid w:val="009234D1"/>
    <w:rsid w:val="00925C9D"/>
    <w:rsid w:val="0092724F"/>
    <w:rsid w:val="009303CE"/>
    <w:rsid w:val="00937F78"/>
    <w:rsid w:val="00945295"/>
    <w:rsid w:val="00950C08"/>
    <w:rsid w:val="00951000"/>
    <w:rsid w:val="00953278"/>
    <w:rsid w:val="00954D3F"/>
    <w:rsid w:val="009551A6"/>
    <w:rsid w:val="00972E28"/>
    <w:rsid w:val="009736C9"/>
    <w:rsid w:val="0097462C"/>
    <w:rsid w:val="009752D4"/>
    <w:rsid w:val="00986065"/>
    <w:rsid w:val="009867B4"/>
    <w:rsid w:val="009900B6"/>
    <w:rsid w:val="00990450"/>
    <w:rsid w:val="00990783"/>
    <w:rsid w:val="00990843"/>
    <w:rsid w:val="00997829"/>
    <w:rsid w:val="00997CA4"/>
    <w:rsid w:val="009A1D0F"/>
    <w:rsid w:val="009A291E"/>
    <w:rsid w:val="009A2C83"/>
    <w:rsid w:val="009A36A1"/>
    <w:rsid w:val="009A377E"/>
    <w:rsid w:val="009A48B7"/>
    <w:rsid w:val="009A5526"/>
    <w:rsid w:val="009B01A6"/>
    <w:rsid w:val="009B082A"/>
    <w:rsid w:val="009B43E0"/>
    <w:rsid w:val="009B7605"/>
    <w:rsid w:val="009C1166"/>
    <w:rsid w:val="009C1814"/>
    <w:rsid w:val="009C1FB8"/>
    <w:rsid w:val="009C5729"/>
    <w:rsid w:val="009D4014"/>
    <w:rsid w:val="009D6F41"/>
    <w:rsid w:val="009D7BB6"/>
    <w:rsid w:val="009E2036"/>
    <w:rsid w:val="009E403C"/>
    <w:rsid w:val="009E41BF"/>
    <w:rsid w:val="009E548B"/>
    <w:rsid w:val="009F007E"/>
    <w:rsid w:val="009F1330"/>
    <w:rsid w:val="009F1C67"/>
    <w:rsid w:val="009F660B"/>
    <w:rsid w:val="00A01D17"/>
    <w:rsid w:val="00A033C9"/>
    <w:rsid w:val="00A05FB4"/>
    <w:rsid w:val="00A27B03"/>
    <w:rsid w:val="00A46634"/>
    <w:rsid w:val="00A56EA0"/>
    <w:rsid w:val="00A5773A"/>
    <w:rsid w:val="00A60404"/>
    <w:rsid w:val="00A71E51"/>
    <w:rsid w:val="00A81093"/>
    <w:rsid w:val="00A94978"/>
    <w:rsid w:val="00A97562"/>
    <w:rsid w:val="00A97DE6"/>
    <w:rsid w:val="00AA6F8A"/>
    <w:rsid w:val="00AB10A0"/>
    <w:rsid w:val="00AB4C3E"/>
    <w:rsid w:val="00AC66C8"/>
    <w:rsid w:val="00AC6CE8"/>
    <w:rsid w:val="00AD07D3"/>
    <w:rsid w:val="00AD75E5"/>
    <w:rsid w:val="00AE28ED"/>
    <w:rsid w:val="00AE2A6E"/>
    <w:rsid w:val="00AE55C0"/>
    <w:rsid w:val="00AF6C0F"/>
    <w:rsid w:val="00B02125"/>
    <w:rsid w:val="00B0275A"/>
    <w:rsid w:val="00B02AE0"/>
    <w:rsid w:val="00B02C25"/>
    <w:rsid w:val="00B111C6"/>
    <w:rsid w:val="00B24821"/>
    <w:rsid w:val="00B25172"/>
    <w:rsid w:val="00B26042"/>
    <w:rsid w:val="00B27C2C"/>
    <w:rsid w:val="00B319E9"/>
    <w:rsid w:val="00B40E77"/>
    <w:rsid w:val="00B42E61"/>
    <w:rsid w:val="00B42F9A"/>
    <w:rsid w:val="00B45567"/>
    <w:rsid w:val="00B50AA4"/>
    <w:rsid w:val="00B65012"/>
    <w:rsid w:val="00B65AC0"/>
    <w:rsid w:val="00B71994"/>
    <w:rsid w:val="00B740B5"/>
    <w:rsid w:val="00B75ADC"/>
    <w:rsid w:val="00B820EF"/>
    <w:rsid w:val="00B9032B"/>
    <w:rsid w:val="00B905A0"/>
    <w:rsid w:val="00B90DFF"/>
    <w:rsid w:val="00B919EB"/>
    <w:rsid w:val="00B94FB6"/>
    <w:rsid w:val="00B95966"/>
    <w:rsid w:val="00BA35F3"/>
    <w:rsid w:val="00BA4DDA"/>
    <w:rsid w:val="00BA58C6"/>
    <w:rsid w:val="00BB259C"/>
    <w:rsid w:val="00BB2D1F"/>
    <w:rsid w:val="00BB6C7E"/>
    <w:rsid w:val="00BB7B50"/>
    <w:rsid w:val="00BC3759"/>
    <w:rsid w:val="00BC6D35"/>
    <w:rsid w:val="00BD0C7E"/>
    <w:rsid w:val="00BD34F6"/>
    <w:rsid w:val="00BD6AB1"/>
    <w:rsid w:val="00BE113B"/>
    <w:rsid w:val="00BE3026"/>
    <w:rsid w:val="00BE75D5"/>
    <w:rsid w:val="00BF3562"/>
    <w:rsid w:val="00BF35F7"/>
    <w:rsid w:val="00BF625F"/>
    <w:rsid w:val="00BF7EDC"/>
    <w:rsid w:val="00C06BC1"/>
    <w:rsid w:val="00C11FD5"/>
    <w:rsid w:val="00C131E9"/>
    <w:rsid w:val="00C13961"/>
    <w:rsid w:val="00C170BA"/>
    <w:rsid w:val="00C17DDC"/>
    <w:rsid w:val="00C231C4"/>
    <w:rsid w:val="00C305AB"/>
    <w:rsid w:val="00C31714"/>
    <w:rsid w:val="00C34B94"/>
    <w:rsid w:val="00C36CBD"/>
    <w:rsid w:val="00C408B4"/>
    <w:rsid w:val="00C411FF"/>
    <w:rsid w:val="00C50B71"/>
    <w:rsid w:val="00C619F7"/>
    <w:rsid w:val="00C6551E"/>
    <w:rsid w:val="00C679C1"/>
    <w:rsid w:val="00C700C5"/>
    <w:rsid w:val="00C71973"/>
    <w:rsid w:val="00C72F27"/>
    <w:rsid w:val="00C75DCB"/>
    <w:rsid w:val="00C8088C"/>
    <w:rsid w:val="00C8714F"/>
    <w:rsid w:val="00C93CE7"/>
    <w:rsid w:val="00C964EA"/>
    <w:rsid w:val="00CA09FF"/>
    <w:rsid w:val="00CB3058"/>
    <w:rsid w:val="00CB492C"/>
    <w:rsid w:val="00CC582D"/>
    <w:rsid w:val="00CD2C21"/>
    <w:rsid w:val="00CD397D"/>
    <w:rsid w:val="00CF3B3F"/>
    <w:rsid w:val="00D123ED"/>
    <w:rsid w:val="00D148FB"/>
    <w:rsid w:val="00D220FA"/>
    <w:rsid w:val="00D223E6"/>
    <w:rsid w:val="00D31CAE"/>
    <w:rsid w:val="00D3271C"/>
    <w:rsid w:val="00D43D01"/>
    <w:rsid w:val="00D44260"/>
    <w:rsid w:val="00D4440B"/>
    <w:rsid w:val="00D60664"/>
    <w:rsid w:val="00D64F72"/>
    <w:rsid w:val="00D65453"/>
    <w:rsid w:val="00D75F0E"/>
    <w:rsid w:val="00D76756"/>
    <w:rsid w:val="00D767E5"/>
    <w:rsid w:val="00D8011F"/>
    <w:rsid w:val="00D807C4"/>
    <w:rsid w:val="00D85503"/>
    <w:rsid w:val="00D859D0"/>
    <w:rsid w:val="00D90B1E"/>
    <w:rsid w:val="00D91156"/>
    <w:rsid w:val="00D92B49"/>
    <w:rsid w:val="00D946F6"/>
    <w:rsid w:val="00D96CE9"/>
    <w:rsid w:val="00DA06B0"/>
    <w:rsid w:val="00DA54BE"/>
    <w:rsid w:val="00DB252C"/>
    <w:rsid w:val="00DB2B41"/>
    <w:rsid w:val="00DC2918"/>
    <w:rsid w:val="00DC30F6"/>
    <w:rsid w:val="00DC43B3"/>
    <w:rsid w:val="00DD5CA8"/>
    <w:rsid w:val="00DD7698"/>
    <w:rsid w:val="00DE2DF5"/>
    <w:rsid w:val="00DE3FAD"/>
    <w:rsid w:val="00DF00D7"/>
    <w:rsid w:val="00DF3BE9"/>
    <w:rsid w:val="00DF53AC"/>
    <w:rsid w:val="00E13890"/>
    <w:rsid w:val="00E14DE1"/>
    <w:rsid w:val="00E21B07"/>
    <w:rsid w:val="00E2239E"/>
    <w:rsid w:val="00E22435"/>
    <w:rsid w:val="00E2707F"/>
    <w:rsid w:val="00E33C61"/>
    <w:rsid w:val="00E44CA9"/>
    <w:rsid w:val="00E44CE1"/>
    <w:rsid w:val="00E45409"/>
    <w:rsid w:val="00E46132"/>
    <w:rsid w:val="00E46DEC"/>
    <w:rsid w:val="00E50697"/>
    <w:rsid w:val="00E5406C"/>
    <w:rsid w:val="00E55C33"/>
    <w:rsid w:val="00E60DA5"/>
    <w:rsid w:val="00E61DE0"/>
    <w:rsid w:val="00E62241"/>
    <w:rsid w:val="00E73ECD"/>
    <w:rsid w:val="00E80B6F"/>
    <w:rsid w:val="00E81863"/>
    <w:rsid w:val="00E83319"/>
    <w:rsid w:val="00E93006"/>
    <w:rsid w:val="00EA6711"/>
    <w:rsid w:val="00EB1931"/>
    <w:rsid w:val="00EB4C29"/>
    <w:rsid w:val="00EC1FD0"/>
    <w:rsid w:val="00EC6044"/>
    <w:rsid w:val="00ED2137"/>
    <w:rsid w:val="00ED252F"/>
    <w:rsid w:val="00EE0ACF"/>
    <w:rsid w:val="00EE676B"/>
    <w:rsid w:val="00EE69CF"/>
    <w:rsid w:val="00EE7D99"/>
    <w:rsid w:val="00EF08E6"/>
    <w:rsid w:val="00EF16F0"/>
    <w:rsid w:val="00EF27D0"/>
    <w:rsid w:val="00EF2D02"/>
    <w:rsid w:val="00EF3826"/>
    <w:rsid w:val="00EF7E66"/>
    <w:rsid w:val="00F03797"/>
    <w:rsid w:val="00F043D5"/>
    <w:rsid w:val="00F05972"/>
    <w:rsid w:val="00F07448"/>
    <w:rsid w:val="00F108FC"/>
    <w:rsid w:val="00F15835"/>
    <w:rsid w:val="00F20FEE"/>
    <w:rsid w:val="00F22309"/>
    <w:rsid w:val="00F242B1"/>
    <w:rsid w:val="00F32D6A"/>
    <w:rsid w:val="00F35312"/>
    <w:rsid w:val="00F35F44"/>
    <w:rsid w:val="00F376C9"/>
    <w:rsid w:val="00F42A37"/>
    <w:rsid w:val="00F50750"/>
    <w:rsid w:val="00F54F9C"/>
    <w:rsid w:val="00F558EB"/>
    <w:rsid w:val="00F5689E"/>
    <w:rsid w:val="00F61F38"/>
    <w:rsid w:val="00F64327"/>
    <w:rsid w:val="00F65F1C"/>
    <w:rsid w:val="00F67785"/>
    <w:rsid w:val="00F6793F"/>
    <w:rsid w:val="00F71129"/>
    <w:rsid w:val="00F7417D"/>
    <w:rsid w:val="00F773B9"/>
    <w:rsid w:val="00F77869"/>
    <w:rsid w:val="00F86BC3"/>
    <w:rsid w:val="00F87CD6"/>
    <w:rsid w:val="00F87F92"/>
    <w:rsid w:val="00F97F46"/>
    <w:rsid w:val="00FA4442"/>
    <w:rsid w:val="00FA4F76"/>
    <w:rsid w:val="00FA6492"/>
    <w:rsid w:val="00FA7CF7"/>
    <w:rsid w:val="00FB266D"/>
    <w:rsid w:val="00FB303E"/>
    <w:rsid w:val="00FC020A"/>
    <w:rsid w:val="00FC6417"/>
    <w:rsid w:val="00FD1D53"/>
    <w:rsid w:val="00FD22BE"/>
    <w:rsid w:val="00FE22B7"/>
    <w:rsid w:val="00FE362E"/>
    <w:rsid w:val="00FE4409"/>
    <w:rsid w:val="00FE4A93"/>
    <w:rsid w:val="00FE697D"/>
    <w:rsid w:val="00FE7628"/>
    <w:rsid w:val="00FE783E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9668-EBD7-46F9-B286-C285822E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5978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162</cp:revision>
  <cp:lastPrinted>2026-01-23T12:02:00Z</cp:lastPrinted>
  <dcterms:created xsi:type="dcterms:W3CDTF">2023-06-21T06:06:00Z</dcterms:created>
  <dcterms:modified xsi:type="dcterms:W3CDTF">2026-01-26T07:23:00Z</dcterms:modified>
</cp:coreProperties>
</file>