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D274A4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 w:rsidR="007E5CD7" w:rsidRPr="00C8154F">
        <w:rPr>
          <w:sz w:val="28"/>
          <w:szCs w:val="28"/>
          <w:lang w:val="uk-UA"/>
        </w:rPr>
        <w:t xml:space="preserve"> </w:t>
      </w:r>
      <w:r w:rsidR="007E5CD7">
        <w:rPr>
          <w:sz w:val="28"/>
          <w:szCs w:val="28"/>
          <w:lang w:val="uk-UA"/>
        </w:rPr>
        <w:t>березня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тринадцяте</w:t>
      </w:r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D274A4">
        <w:rPr>
          <w:sz w:val="28"/>
          <w:szCs w:val="28"/>
          <w:lang w:val="uk-UA"/>
        </w:rPr>
        <w:t>3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D274A4">
        <w:rPr>
          <w:sz w:val="28"/>
          <w:szCs w:val="28"/>
          <w:lang w:val="uk-UA"/>
        </w:rPr>
        <w:t xml:space="preserve">в </w:t>
      </w:r>
      <w:r w:rsidRPr="00C8154F">
        <w:rPr>
          <w:sz w:val="28"/>
          <w:szCs w:val="28"/>
          <w:lang w:val="uk-UA"/>
        </w:rPr>
        <w:t xml:space="preserve"> начальник міської військової адміністрації, </w:t>
      </w:r>
      <w:r>
        <w:rPr>
          <w:sz w:val="28"/>
          <w:szCs w:val="28"/>
          <w:lang w:val="uk-UA"/>
        </w:rPr>
        <w:t>голов</w:t>
      </w:r>
      <w:r w:rsidR="00D274A4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комісії </w:t>
      </w:r>
      <w:r w:rsidR="00D274A4">
        <w:rPr>
          <w:sz w:val="28"/>
          <w:szCs w:val="28"/>
          <w:lang w:val="uk-UA"/>
        </w:rPr>
        <w:t xml:space="preserve">Сергій </w:t>
      </w:r>
      <w:proofErr w:type="spellStart"/>
      <w:r w:rsidR="00D274A4">
        <w:rPr>
          <w:sz w:val="28"/>
          <w:szCs w:val="28"/>
          <w:lang w:val="uk-UA"/>
        </w:rPr>
        <w:t>Каліман</w:t>
      </w:r>
      <w:proofErr w:type="spellEnd"/>
      <w:r w:rsidR="00D274A4">
        <w:rPr>
          <w:sz w:val="28"/>
          <w:szCs w:val="28"/>
          <w:lang w:val="uk-UA"/>
        </w:rPr>
        <w:t>, який</w:t>
      </w:r>
      <w:r w:rsidRPr="00C8154F">
        <w:rPr>
          <w:sz w:val="28"/>
          <w:szCs w:val="28"/>
          <w:lang w:val="uk-UA"/>
        </w:rPr>
        <w:t xml:space="preserve"> наголоси</w:t>
      </w:r>
      <w:r w:rsidR="00D274A4">
        <w:rPr>
          <w:sz w:val="28"/>
          <w:szCs w:val="28"/>
          <w:lang w:val="uk-UA"/>
        </w:rPr>
        <w:t>в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7E5CD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D274A4">
        <w:rPr>
          <w:rStyle w:val="a4"/>
          <w:rFonts w:eastAsia="Calibri"/>
          <w:b w:val="0"/>
          <w:bCs w:val="0"/>
          <w:sz w:val="28"/>
          <w:szCs w:val="28"/>
        </w:rPr>
        <w:t>9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</w:t>
      </w:r>
      <w:r>
        <w:rPr>
          <w:rStyle w:val="a4"/>
          <w:rFonts w:eastAsia="Calibri"/>
          <w:b w:val="0"/>
          <w:bCs w:val="0"/>
          <w:sz w:val="28"/>
          <w:szCs w:val="28"/>
        </w:rPr>
        <w:t>и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мешканців громади, які мають повний пакет документів. За результатами розгляду заяв погоджено надання компенсації по </w:t>
      </w:r>
      <w:r w:rsidR="00D274A4">
        <w:rPr>
          <w:rStyle w:val="a4"/>
          <w:rFonts w:eastAsia="Calibri"/>
          <w:b w:val="0"/>
          <w:bCs w:val="0"/>
          <w:sz w:val="28"/>
          <w:szCs w:val="28"/>
        </w:rPr>
        <w:t>8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D274A4">
        <w:rPr>
          <w:rStyle w:val="a4"/>
          <w:rFonts w:eastAsia="Calibri"/>
          <w:b w:val="0"/>
          <w:bCs w:val="0"/>
          <w:sz w:val="28"/>
          <w:szCs w:val="28"/>
        </w:rPr>
        <w:t xml:space="preserve"> та надано 1 відмова</w:t>
      </w:r>
      <w:bookmarkStart w:id="0" w:name="_GoBack"/>
      <w:bookmarkEnd w:id="0"/>
      <w:r>
        <w:rPr>
          <w:rStyle w:val="a4"/>
          <w:rFonts w:eastAsia="Calibri"/>
          <w:b w:val="0"/>
          <w:bCs w:val="0"/>
          <w:sz w:val="28"/>
          <w:szCs w:val="28"/>
        </w:rPr>
        <w:t xml:space="preserve"> </w:t>
      </w:r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232748"/>
    <w:rsid w:val="005C1575"/>
    <w:rsid w:val="007E5CD7"/>
    <w:rsid w:val="00D2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2</cp:revision>
  <dcterms:created xsi:type="dcterms:W3CDTF">2026-05-05T11:19:00Z</dcterms:created>
  <dcterms:modified xsi:type="dcterms:W3CDTF">2026-05-05T11:19:00Z</dcterms:modified>
</cp:coreProperties>
</file>