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D7D" w:rsidRDefault="00155D7D" w:rsidP="008938C2">
      <w:pPr>
        <w:suppressAutoHyphens/>
        <w:spacing w:after="0" w:line="240" w:lineRule="auto"/>
        <w:rPr>
          <w:rFonts w:ascii="Times New Roman" w:eastAsia="Times New Roman" w:hAnsi="Times New Roman" w:cs="Times New Roman"/>
          <w:sz w:val="24"/>
          <w:szCs w:val="24"/>
          <w:lang w:val="ru-RU" w:eastAsia="zh-CN"/>
        </w:rPr>
      </w:pPr>
    </w:p>
    <w:p w:rsidR="00155D7D" w:rsidRDefault="00155D7D" w:rsidP="008938C2">
      <w:pPr>
        <w:suppressAutoHyphens/>
        <w:spacing w:after="0" w:line="240" w:lineRule="auto"/>
        <w:rPr>
          <w:rFonts w:ascii="Times New Roman" w:eastAsia="Times New Roman" w:hAnsi="Times New Roman" w:cs="Times New Roman"/>
          <w:sz w:val="24"/>
          <w:szCs w:val="24"/>
          <w:lang w:val="ru-RU" w:eastAsia="zh-CN"/>
        </w:rPr>
      </w:pPr>
    </w:p>
    <w:p w:rsidR="00155D7D" w:rsidRDefault="00155D7D" w:rsidP="008938C2">
      <w:pPr>
        <w:suppressAutoHyphens/>
        <w:spacing w:after="0" w:line="240" w:lineRule="auto"/>
        <w:rPr>
          <w:rFonts w:ascii="Times New Roman" w:eastAsia="Times New Roman" w:hAnsi="Times New Roman" w:cs="Times New Roman"/>
          <w:sz w:val="24"/>
          <w:szCs w:val="24"/>
          <w:lang w:val="ru-RU" w:eastAsia="zh-CN"/>
        </w:rPr>
      </w:pPr>
    </w:p>
    <w:p w:rsidR="00155D7D" w:rsidRDefault="00155D7D" w:rsidP="008938C2">
      <w:pPr>
        <w:suppressAutoHyphens/>
        <w:spacing w:after="0" w:line="240" w:lineRule="auto"/>
        <w:rPr>
          <w:rFonts w:ascii="Times New Roman" w:eastAsia="Times New Roman" w:hAnsi="Times New Roman" w:cs="Times New Roman"/>
          <w:sz w:val="24"/>
          <w:szCs w:val="24"/>
          <w:lang w:val="ru-RU" w:eastAsia="zh-CN"/>
        </w:rPr>
      </w:pPr>
    </w:p>
    <w:p w:rsidR="008938C2" w:rsidRDefault="008938C2" w:rsidP="008938C2">
      <w:pPr>
        <w:suppressAutoHyphens/>
        <w:spacing w:after="0" w:line="240" w:lineRule="auto"/>
        <w:rPr>
          <w:rFonts w:ascii="Times New Roman" w:eastAsia="Times New Roman" w:hAnsi="Times New Roman" w:cs="Times New Roman"/>
          <w:sz w:val="24"/>
          <w:szCs w:val="24"/>
          <w:lang w:val="ru-RU" w:eastAsia="zh-CN"/>
        </w:rPr>
      </w:pPr>
      <w:r>
        <w:rPr>
          <w:noProof/>
          <w:lang w:val="ru-RU" w:eastAsia="ru-RU"/>
        </w:rPr>
        <w:drawing>
          <wp:anchor distT="0" distB="0" distL="114300" distR="114300" simplePos="0" relativeHeight="251659264" behindDoc="0" locked="0" layoutInCell="1" allowOverlap="1">
            <wp:simplePos x="0" y="0"/>
            <wp:positionH relativeFrom="column">
              <wp:posOffset>2700655</wp:posOffset>
            </wp:positionH>
            <wp:positionV relativeFrom="paragraph">
              <wp:posOffset>-497840</wp:posOffset>
            </wp:positionV>
            <wp:extent cx="495300" cy="666750"/>
            <wp:effectExtent l="0" t="0" r="0" b="0"/>
            <wp:wrapSquare wrapText="left"/>
            <wp:docPr id="1" name="Рисунок 1" descr="Описание: ../../../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Users/nmatveeva/AppData/Roaming/Liga70/Client/Session/kp111242_img_00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pic:spPr>
                </pic:pic>
              </a:graphicData>
            </a:graphic>
            <wp14:sizeRelH relativeFrom="page">
              <wp14:pctWidth>0</wp14:pctWidth>
            </wp14:sizeRelH>
            <wp14:sizeRelV relativeFrom="page">
              <wp14:pctHeight>0</wp14:pctHeight>
            </wp14:sizeRelV>
          </wp:anchor>
        </w:drawing>
      </w:r>
    </w:p>
    <w:p w:rsidR="008938C2" w:rsidRDefault="008938C2" w:rsidP="008938C2">
      <w:pPr>
        <w:suppressAutoHyphens/>
        <w:spacing w:after="0" w:line="240" w:lineRule="auto"/>
        <w:rPr>
          <w:rFonts w:ascii="Times New Roman" w:eastAsia="Times New Roman" w:hAnsi="Times New Roman" w:cs="Times New Roman"/>
          <w:sz w:val="24"/>
          <w:szCs w:val="24"/>
          <w:lang w:val="ru-RU" w:eastAsia="zh-CN"/>
        </w:rPr>
      </w:pPr>
    </w:p>
    <w:p w:rsidR="008938C2" w:rsidRDefault="008938C2" w:rsidP="008938C2">
      <w:pPr>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ВАСИЛІВСЬКА МІСЬКА ВІЙСЬКОВА АДМІНІСТРАЦІЯ</w:t>
      </w:r>
    </w:p>
    <w:p w:rsidR="008938C2" w:rsidRDefault="008938C2" w:rsidP="008938C2">
      <w:pPr>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 ВАСИЛІВСЬКОГО РАЙОНУ ЗАПОРІЗЬКОЇ ОБЛАСТІ</w:t>
      </w:r>
    </w:p>
    <w:p w:rsidR="008938C2" w:rsidRDefault="008938C2" w:rsidP="008938C2">
      <w:pPr>
        <w:suppressAutoHyphens/>
        <w:spacing w:after="0" w:line="240" w:lineRule="auto"/>
        <w:rPr>
          <w:rFonts w:ascii="Times New Roman" w:eastAsia="Times New Roman" w:hAnsi="Times New Roman" w:cs="Times New Roman"/>
          <w:sz w:val="24"/>
          <w:szCs w:val="24"/>
          <w:lang w:eastAsia="zh-CN"/>
        </w:rPr>
      </w:pPr>
    </w:p>
    <w:p w:rsidR="008938C2" w:rsidRDefault="008938C2" w:rsidP="008938C2">
      <w:pPr>
        <w:suppressAutoHyphens/>
        <w:spacing w:after="0" w:line="240" w:lineRule="auto"/>
        <w:jc w:val="center"/>
        <w:rPr>
          <w:rFonts w:ascii="Times New Roman" w:eastAsia="Times New Roman" w:hAnsi="Times New Roman" w:cs="Times New Roman"/>
          <w:sz w:val="28"/>
          <w:szCs w:val="24"/>
          <w:lang w:val="ru-RU" w:eastAsia="zh-CN"/>
        </w:rPr>
      </w:pPr>
      <w:r>
        <w:rPr>
          <w:rFonts w:ascii="Times New Roman" w:eastAsia="Times New Roman" w:hAnsi="Times New Roman" w:cs="Times New Roman"/>
          <w:b/>
          <w:sz w:val="36"/>
          <w:szCs w:val="36"/>
          <w:lang w:val="ru-RU" w:eastAsia="zh-CN"/>
        </w:rPr>
        <w:t xml:space="preserve">Р О З П О Р Я Д Ж Е Н </w:t>
      </w:r>
      <w:proofErr w:type="spellStart"/>
      <w:proofErr w:type="gramStart"/>
      <w:r>
        <w:rPr>
          <w:rFonts w:ascii="Times New Roman" w:eastAsia="Times New Roman" w:hAnsi="Times New Roman" w:cs="Times New Roman"/>
          <w:b/>
          <w:sz w:val="36"/>
          <w:szCs w:val="36"/>
          <w:lang w:val="ru-RU" w:eastAsia="zh-CN"/>
        </w:rPr>
        <w:t>Н</w:t>
      </w:r>
      <w:proofErr w:type="spellEnd"/>
      <w:proofErr w:type="gramEnd"/>
      <w:r>
        <w:rPr>
          <w:rFonts w:ascii="Times New Roman" w:eastAsia="Times New Roman" w:hAnsi="Times New Roman" w:cs="Times New Roman"/>
          <w:b/>
          <w:sz w:val="36"/>
          <w:szCs w:val="36"/>
          <w:lang w:val="ru-RU" w:eastAsia="zh-CN"/>
        </w:rPr>
        <w:t xml:space="preserve"> Я</w:t>
      </w:r>
      <w:r>
        <w:rPr>
          <w:rFonts w:ascii="Times New Roman" w:eastAsia="Times New Roman" w:hAnsi="Times New Roman" w:cs="Times New Roman"/>
          <w:sz w:val="28"/>
          <w:szCs w:val="24"/>
          <w:lang w:val="ru-RU" w:eastAsia="zh-CN"/>
        </w:rPr>
        <w:t xml:space="preserve"> </w:t>
      </w:r>
      <w:r>
        <w:rPr>
          <w:rFonts w:ascii="Times New Roman" w:eastAsia="Times New Roman" w:hAnsi="Times New Roman" w:cs="Times New Roman"/>
          <w:sz w:val="28"/>
          <w:szCs w:val="24"/>
          <w:lang w:val="ru-RU" w:eastAsia="zh-CN"/>
        </w:rPr>
        <w:br/>
        <w:t xml:space="preserve">начальника </w:t>
      </w:r>
      <w:proofErr w:type="spellStart"/>
      <w:r>
        <w:rPr>
          <w:rFonts w:ascii="Times New Roman" w:eastAsia="Times New Roman" w:hAnsi="Times New Roman" w:cs="Times New Roman"/>
          <w:sz w:val="28"/>
          <w:szCs w:val="24"/>
          <w:lang w:val="ru-RU" w:eastAsia="zh-CN"/>
        </w:rPr>
        <w:t>міської</w:t>
      </w:r>
      <w:proofErr w:type="spellEnd"/>
      <w:r>
        <w:rPr>
          <w:rFonts w:ascii="Times New Roman" w:eastAsia="Times New Roman" w:hAnsi="Times New Roman" w:cs="Times New Roman"/>
          <w:sz w:val="28"/>
          <w:szCs w:val="24"/>
          <w:lang w:val="ru-RU" w:eastAsia="zh-CN"/>
        </w:rPr>
        <w:t xml:space="preserve"> </w:t>
      </w:r>
      <w:proofErr w:type="spellStart"/>
      <w:r>
        <w:rPr>
          <w:rFonts w:ascii="Times New Roman" w:eastAsia="Times New Roman" w:hAnsi="Times New Roman" w:cs="Times New Roman"/>
          <w:sz w:val="28"/>
          <w:szCs w:val="24"/>
          <w:lang w:val="ru-RU" w:eastAsia="zh-CN"/>
        </w:rPr>
        <w:t>військової</w:t>
      </w:r>
      <w:proofErr w:type="spellEnd"/>
      <w:r>
        <w:rPr>
          <w:rFonts w:ascii="Times New Roman" w:eastAsia="Times New Roman" w:hAnsi="Times New Roman" w:cs="Times New Roman"/>
          <w:sz w:val="28"/>
          <w:szCs w:val="24"/>
          <w:lang w:val="ru-RU" w:eastAsia="zh-CN"/>
        </w:rPr>
        <w:t xml:space="preserve"> </w:t>
      </w:r>
      <w:proofErr w:type="spellStart"/>
      <w:r>
        <w:rPr>
          <w:rFonts w:ascii="Times New Roman" w:eastAsia="Times New Roman" w:hAnsi="Times New Roman" w:cs="Times New Roman"/>
          <w:sz w:val="28"/>
          <w:szCs w:val="24"/>
          <w:lang w:val="ru-RU" w:eastAsia="zh-CN"/>
        </w:rPr>
        <w:t>адміністрації</w:t>
      </w:r>
      <w:proofErr w:type="spellEnd"/>
    </w:p>
    <w:p w:rsidR="008938C2" w:rsidRDefault="008938C2" w:rsidP="008938C2">
      <w:pPr>
        <w:spacing w:after="0" w:line="240" w:lineRule="auto"/>
        <w:rPr>
          <w:rFonts w:ascii="Times New Roman" w:eastAsia="Times New Roman" w:hAnsi="Times New Roman" w:cs="Times New Roman"/>
          <w:sz w:val="28"/>
          <w:szCs w:val="28"/>
          <w:lang w:eastAsia="ru-RU"/>
        </w:rPr>
      </w:pPr>
    </w:p>
    <w:p w:rsidR="008938C2" w:rsidRDefault="00D72C78" w:rsidP="008938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 </w:t>
      </w:r>
      <w:r w:rsidR="00563891">
        <w:rPr>
          <w:rFonts w:ascii="Times New Roman" w:eastAsia="Times New Roman" w:hAnsi="Times New Roman" w:cs="Times New Roman"/>
          <w:sz w:val="28"/>
          <w:szCs w:val="28"/>
          <w:lang w:eastAsia="ru-RU"/>
        </w:rPr>
        <w:t>09</w:t>
      </w:r>
      <w:r w:rsidR="00482477">
        <w:rPr>
          <w:rFonts w:ascii="Times New Roman" w:eastAsia="Times New Roman" w:hAnsi="Times New Roman" w:cs="Times New Roman"/>
          <w:sz w:val="28"/>
          <w:szCs w:val="28"/>
          <w:lang w:eastAsia="ru-RU"/>
        </w:rPr>
        <w:t>.04</w:t>
      </w:r>
      <w:r w:rsidR="008938C2">
        <w:rPr>
          <w:rFonts w:ascii="Times New Roman" w:eastAsia="Times New Roman" w:hAnsi="Times New Roman" w:cs="Times New Roman"/>
          <w:sz w:val="28"/>
          <w:szCs w:val="28"/>
          <w:lang w:eastAsia="ru-RU"/>
        </w:rPr>
        <w:t>.202</w:t>
      </w:r>
      <w:r w:rsidR="00482477">
        <w:rPr>
          <w:rFonts w:ascii="Times New Roman" w:eastAsia="Times New Roman" w:hAnsi="Times New Roman" w:cs="Times New Roman"/>
          <w:sz w:val="28"/>
          <w:szCs w:val="28"/>
          <w:lang w:eastAsia="ru-RU"/>
        </w:rPr>
        <w:t>6</w:t>
      </w:r>
      <w:r w:rsidR="008938C2">
        <w:rPr>
          <w:rFonts w:ascii="Times New Roman" w:eastAsia="Times New Roman" w:hAnsi="Times New Roman" w:cs="Times New Roman"/>
          <w:sz w:val="28"/>
          <w:szCs w:val="28"/>
          <w:lang w:eastAsia="ru-RU"/>
        </w:rPr>
        <w:t xml:space="preserve"> р.                              м. Запоріжжя                                   </w:t>
      </w:r>
      <w:r>
        <w:rPr>
          <w:rFonts w:ascii="Times New Roman" w:eastAsia="Times New Roman" w:hAnsi="Times New Roman" w:cs="Times New Roman"/>
          <w:sz w:val="28"/>
          <w:szCs w:val="28"/>
          <w:lang w:eastAsia="ru-RU"/>
        </w:rPr>
        <w:t xml:space="preserve">  № </w:t>
      </w:r>
      <w:r w:rsidR="00563891">
        <w:rPr>
          <w:rFonts w:ascii="Times New Roman" w:eastAsia="Times New Roman" w:hAnsi="Times New Roman" w:cs="Times New Roman"/>
          <w:sz w:val="28"/>
          <w:szCs w:val="28"/>
          <w:lang w:eastAsia="ru-RU"/>
        </w:rPr>
        <w:t>131</w:t>
      </w:r>
      <w:r>
        <w:rPr>
          <w:rFonts w:ascii="Times New Roman" w:eastAsia="Times New Roman" w:hAnsi="Times New Roman" w:cs="Times New Roman"/>
          <w:sz w:val="28"/>
          <w:szCs w:val="28"/>
          <w:lang w:eastAsia="ru-RU"/>
        </w:rPr>
        <w:t xml:space="preserve"> </w:t>
      </w:r>
    </w:p>
    <w:p w:rsidR="008938C2" w:rsidRDefault="008938C2" w:rsidP="008938C2">
      <w:pPr>
        <w:suppressAutoHyphens/>
        <w:spacing w:after="0" w:line="240" w:lineRule="auto"/>
        <w:rPr>
          <w:rFonts w:ascii="Times New Roman" w:eastAsia="Times New Roman" w:hAnsi="Times New Roman" w:cs="Times New Roman"/>
          <w:sz w:val="24"/>
          <w:szCs w:val="24"/>
          <w:lang w:eastAsia="zh-CN"/>
        </w:rPr>
      </w:pPr>
    </w:p>
    <w:p w:rsidR="008938C2" w:rsidRDefault="008938C2" w:rsidP="008938C2">
      <w:pPr>
        <w:suppressAutoHyphens/>
        <w:spacing w:after="0" w:line="240" w:lineRule="auto"/>
        <w:rPr>
          <w:rFonts w:ascii="Times New Roman" w:eastAsia="Times New Roman" w:hAnsi="Times New Roman" w:cs="Times New Roman"/>
          <w:sz w:val="24"/>
          <w:szCs w:val="24"/>
          <w:lang w:eastAsia="zh-CN"/>
        </w:rPr>
      </w:pPr>
    </w:p>
    <w:p w:rsidR="008938C2" w:rsidRDefault="008938C2" w:rsidP="008938C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Про </w:t>
      </w:r>
      <w:r w:rsidR="00F458FA">
        <w:rPr>
          <w:rFonts w:ascii="Times New Roman" w:eastAsia="Times New Roman" w:hAnsi="Times New Roman" w:cs="Times New Roman"/>
          <w:b/>
          <w:sz w:val="28"/>
          <w:szCs w:val="28"/>
          <w:lang w:eastAsia="ru-RU"/>
        </w:rPr>
        <w:t>внесення змін до</w:t>
      </w:r>
      <w:r>
        <w:rPr>
          <w:rFonts w:ascii="Times New Roman" w:eastAsia="Times New Roman" w:hAnsi="Times New Roman" w:cs="Times New Roman"/>
          <w:b/>
          <w:sz w:val="28"/>
          <w:szCs w:val="28"/>
          <w:lang w:eastAsia="ru-RU"/>
        </w:rPr>
        <w:t xml:space="preserve"> Програми «Підтримка мешканців Василівської міської територіальної громади, які забезпечують оборону Укр</w:t>
      </w:r>
      <w:r w:rsidR="00EA5EF1">
        <w:rPr>
          <w:rFonts w:ascii="Times New Roman" w:eastAsia="Times New Roman" w:hAnsi="Times New Roman" w:cs="Times New Roman"/>
          <w:b/>
          <w:sz w:val="28"/>
          <w:szCs w:val="28"/>
          <w:lang w:eastAsia="ru-RU"/>
        </w:rPr>
        <w:t>аїни та членам їх сімей  на 2026</w:t>
      </w:r>
      <w:r>
        <w:rPr>
          <w:rFonts w:ascii="Times New Roman" w:eastAsia="Times New Roman" w:hAnsi="Times New Roman" w:cs="Times New Roman"/>
          <w:b/>
          <w:sz w:val="28"/>
          <w:szCs w:val="28"/>
          <w:lang w:eastAsia="ru-RU"/>
        </w:rPr>
        <w:t xml:space="preserve"> рік» </w:t>
      </w:r>
      <w:r w:rsidR="00F458F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p>
    <w:p w:rsidR="008938C2" w:rsidRDefault="008938C2" w:rsidP="008938C2">
      <w:pPr>
        <w:spacing w:after="0" w:line="240" w:lineRule="auto"/>
        <w:jc w:val="both"/>
        <w:rPr>
          <w:rFonts w:ascii="Times New Roman" w:eastAsia="Times New Roman" w:hAnsi="Times New Roman" w:cs="Times New Roman"/>
          <w:sz w:val="28"/>
          <w:szCs w:val="28"/>
          <w:lang w:eastAsia="ru-RU"/>
        </w:rPr>
      </w:pPr>
    </w:p>
    <w:p w:rsidR="008938C2" w:rsidRDefault="008938C2" w:rsidP="008938C2">
      <w:pPr>
        <w:widowControl w:val="0"/>
        <w:suppressAutoHyphen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Відповідно до Законів України «Про місцеве самоврядування в Україні», «Про соціальний і правовий захист військовослужбовців та членів їх сімей», «Про статус ветеранів війни та гарантії їх соціального захисту», ч.2 ст.10, ст.15 Закону України  «Про правовий режим воєнного стану», </w:t>
      </w:r>
      <w:r w:rsidR="00ED4A70" w:rsidRPr="00ED4A70">
        <w:rPr>
          <w:rFonts w:ascii="Times New Roman" w:eastAsia="Times New Roman" w:hAnsi="Times New Roman" w:cs="Times New Roman"/>
          <w:sz w:val="28"/>
          <w:szCs w:val="28"/>
          <w:lang w:eastAsia="zh-CN"/>
        </w:rPr>
        <w:t xml:space="preserve">постанови Верховної Ради України від 04.12.2024 № 4110-ІХ «Про </w:t>
      </w:r>
      <w:proofErr w:type="spellStart"/>
      <w:r w:rsidR="00ED4A70" w:rsidRPr="00ED4A70">
        <w:rPr>
          <w:rFonts w:ascii="Times New Roman" w:eastAsia="Times New Roman" w:hAnsi="Times New Roman" w:cs="Times New Roman"/>
          <w:sz w:val="28"/>
          <w:szCs w:val="28"/>
          <w:lang w:eastAsia="zh-CN"/>
        </w:rPr>
        <w:t>здiйснення</w:t>
      </w:r>
      <w:proofErr w:type="spellEnd"/>
      <w:r w:rsidR="00ED4A70" w:rsidRPr="00ED4A70">
        <w:rPr>
          <w:rFonts w:ascii="Times New Roman" w:eastAsia="Times New Roman" w:hAnsi="Times New Roman" w:cs="Times New Roman"/>
          <w:sz w:val="28"/>
          <w:szCs w:val="28"/>
          <w:lang w:eastAsia="zh-CN"/>
        </w:rPr>
        <w:t xml:space="preserve"> начальниками </w:t>
      </w:r>
      <w:proofErr w:type="spellStart"/>
      <w:r w:rsidR="00ED4A70" w:rsidRPr="00ED4A70">
        <w:rPr>
          <w:rFonts w:ascii="Times New Roman" w:eastAsia="Times New Roman" w:hAnsi="Times New Roman" w:cs="Times New Roman"/>
          <w:sz w:val="28"/>
          <w:szCs w:val="28"/>
          <w:lang w:eastAsia="zh-CN"/>
        </w:rPr>
        <w:t>Василiвської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мiської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вiйськової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адмінiстрацiї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Василiвського</w:t>
      </w:r>
      <w:proofErr w:type="spellEnd"/>
      <w:r w:rsidR="00ED4A70" w:rsidRPr="00ED4A70">
        <w:rPr>
          <w:rFonts w:ascii="Times New Roman" w:eastAsia="Times New Roman" w:hAnsi="Times New Roman" w:cs="Times New Roman"/>
          <w:sz w:val="28"/>
          <w:szCs w:val="28"/>
          <w:lang w:eastAsia="zh-CN"/>
        </w:rPr>
        <w:t xml:space="preserve"> району та </w:t>
      </w:r>
      <w:proofErr w:type="spellStart"/>
      <w:r w:rsidR="00ED4A70" w:rsidRPr="00ED4A70">
        <w:rPr>
          <w:rFonts w:ascii="Times New Roman" w:eastAsia="Times New Roman" w:hAnsi="Times New Roman" w:cs="Times New Roman"/>
          <w:sz w:val="28"/>
          <w:szCs w:val="28"/>
          <w:lang w:eastAsia="zh-CN"/>
        </w:rPr>
        <w:t>Пологiвської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мiської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вiйськової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адміністрацiї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Пологiвського</w:t>
      </w:r>
      <w:proofErr w:type="spellEnd"/>
      <w:r w:rsidR="00ED4A70" w:rsidRPr="00ED4A70">
        <w:rPr>
          <w:rFonts w:ascii="Times New Roman" w:eastAsia="Times New Roman" w:hAnsi="Times New Roman" w:cs="Times New Roman"/>
          <w:sz w:val="28"/>
          <w:szCs w:val="28"/>
          <w:lang w:eastAsia="zh-CN"/>
        </w:rPr>
        <w:t xml:space="preserve"> району </w:t>
      </w:r>
      <w:proofErr w:type="spellStart"/>
      <w:r w:rsidR="00ED4A70" w:rsidRPr="00ED4A70">
        <w:rPr>
          <w:rFonts w:ascii="Times New Roman" w:eastAsia="Times New Roman" w:hAnsi="Times New Roman" w:cs="Times New Roman"/>
          <w:sz w:val="28"/>
          <w:szCs w:val="28"/>
          <w:lang w:eastAsia="zh-CN"/>
        </w:rPr>
        <w:t>Запорiзької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областi</w:t>
      </w:r>
      <w:proofErr w:type="spellEnd"/>
      <w:r w:rsidR="00ED4A70" w:rsidRPr="00ED4A70">
        <w:rPr>
          <w:rFonts w:ascii="Times New Roman" w:eastAsia="Times New Roman" w:hAnsi="Times New Roman" w:cs="Times New Roman"/>
          <w:sz w:val="28"/>
          <w:szCs w:val="28"/>
          <w:lang w:eastAsia="zh-CN"/>
        </w:rPr>
        <w:t xml:space="preserve"> повноважень, передбачених частиною другою </w:t>
      </w:r>
      <w:proofErr w:type="spellStart"/>
      <w:r w:rsidR="00ED4A70" w:rsidRPr="00ED4A70">
        <w:rPr>
          <w:rFonts w:ascii="Times New Roman" w:eastAsia="Times New Roman" w:hAnsi="Times New Roman" w:cs="Times New Roman"/>
          <w:sz w:val="28"/>
          <w:szCs w:val="28"/>
          <w:lang w:eastAsia="zh-CN"/>
        </w:rPr>
        <w:t>статтi</w:t>
      </w:r>
      <w:proofErr w:type="spellEnd"/>
      <w:r w:rsidR="00ED4A70" w:rsidRPr="00ED4A70">
        <w:rPr>
          <w:rFonts w:ascii="Times New Roman" w:eastAsia="Times New Roman" w:hAnsi="Times New Roman" w:cs="Times New Roman"/>
          <w:sz w:val="28"/>
          <w:szCs w:val="28"/>
          <w:lang w:eastAsia="zh-CN"/>
        </w:rPr>
        <w:t xml:space="preserve"> 10 Закону України «Про </w:t>
      </w:r>
      <w:r w:rsidR="00FD79C4">
        <w:rPr>
          <w:rFonts w:ascii="Times New Roman" w:eastAsia="Times New Roman" w:hAnsi="Times New Roman" w:cs="Times New Roman"/>
          <w:sz w:val="28"/>
          <w:szCs w:val="28"/>
          <w:lang w:eastAsia="zh-CN"/>
        </w:rPr>
        <w:t>правовий режим воєнного стану»</w:t>
      </w:r>
      <w:r>
        <w:rPr>
          <w:rFonts w:ascii="Times New Roman" w:eastAsia="Times New Roman" w:hAnsi="Times New Roman" w:cs="Times New Roman"/>
          <w:sz w:val="28"/>
          <w:szCs w:val="28"/>
          <w:lang w:eastAsia="ru-RU"/>
        </w:rPr>
        <w:t xml:space="preserve"> </w:t>
      </w:r>
      <w:r w:rsidR="00D211EE">
        <w:rPr>
          <w:rFonts w:ascii="Times New Roman" w:eastAsia="Times New Roman" w:hAnsi="Times New Roman" w:cs="Times New Roman"/>
          <w:sz w:val="28"/>
          <w:szCs w:val="28"/>
          <w:lang w:eastAsia="ru-RU"/>
        </w:rPr>
        <w:t>та з метою охоплення членів родин військовослужбовців</w:t>
      </w:r>
    </w:p>
    <w:p w:rsidR="008938C2" w:rsidRDefault="008938C2" w:rsidP="008938C2">
      <w:pPr>
        <w:suppressAutoHyphens/>
        <w:spacing w:after="0" w:line="240" w:lineRule="auto"/>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ЗОБОВ’ЯЗУЮ:</w:t>
      </w:r>
    </w:p>
    <w:p w:rsidR="008938C2" w:rsidRDefault="008938C2" w:rsidP="008938C2">
      <w:pPr>
        <w:suppressAutoHyphens/>
        <w:spacing w:after="0" w:line="240" w:lineRule="auto"/>
        <w:rPr>
          <w:rFonts w:ascii="Times New Roman" w:eastAsia="Times New Roman" w:hAnsi="Times New Roman" w:cs="Times New Roman"/>
          <w:b/>
          <w:sz w:val="28"/>
          <w:szCs w:val="28"/>
          <w:lang w:eastAsia="zh-CN"/>
        </w:rPr>
      </w:pPr>
    </w:p>
    <w:p w:rsidR="00D211EE" w:rsidRPr="00D211EE" w:rsidRDefault="00F458FA" w:rsidP="00D211EE">
      <w:pPr>
        <w:pStyle w:val="a3"/>
        <w:numPr>
          <w:ilvl w:val="0"/>
          <w:numId w:val="2"/>
        </w:numPr>
        <w:spacing w:after="0" w:line="240" w:lineRule="auto"/>
        <w:ind w:left="0" w:firstLine="36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Внести зміни до</w:t>
      </w:r>
      <w:r w:rsidR="00D211EE" w:rsidRPr="00D211EE">
        <w:rPr>
          <w:rFonts w:ascii="Times New Roman" w:eastAsia="Times New Roman" w:hAnsi="Times New Roman" w:cs="Times New Roman"/>
          <w:color w:val="000000"/>
          <w:sz w:val="28"/>
          <w:szCs w:val="28"/>
          <w:lang w:eastAsia="zh-CN"/>
        </w:rPr>
        <w:t xml:space="preserve"> Програм</w:t>
      </w:r>
      <w:r>
        <w:rPr>
          <w:rFonts w:ascii="Times New Roman" w:eastAsia="Times New Roman" w:hAnsi="Times New Roman" w:cs="Times New Roman"/>
          <w:color w:val="000000"/>
          <w:sz w:val="28"/>
          <w:szCs w:val="28"/>
          <w:lang w:eastAsia="zh-CN"/>
        </w:rPr>
        <w:t>и</w:t>
      </w:r>
      <w:r w:rsidR="00D211EE" w:rsidRPr="00D211EE">
        <w:rPr>
          <w:rFonts w:ascii="Times New Roman" w:eastAsia="Times New Roman" w:hAnsi="Times New Roman" w:cs="Times New Roman"/>
          <w:color w:val="000000"/>
          <w:sz w:val="28"/>
          <w:szCs w:val="28"/>
          <w:lang w:eastAsia="zh-CN"/>
        </w:rPr>
        <w:t xml:space="preserve"> «Підтримка мешканців Василівської міської територіальної громади, які забезпечують оборону Укр</w:t>
      </w:r>
      <w:r w:rsidR="00EA5EF1">
        <w:rPr>
          <w:rFonts w:ascii="Times New Roman" w:eastAsia="Times New Roman" w:hAnsi="Times New Roman" w:cs="Times New Roman"/>
          <w:color w:val="000000"/>
          <w:sz w:val="28"/>
          <w:szCs w:val="28"/>
          <w:lang w:eastAsia="zh-CN"/>
        </w:rPr>
        <w:t>аїни та членам їх сімей  на 2026</w:t>
      </w:r>
      <w:r w:rsidR="00D211EE" w:rsidRPr="00D211EE">
        <w:rPr>
          <w:rFonts w:ascii="Times New Roman" w:eastAsia="Times New Roman" w:hAnsi="Times New Roman" w:cs="Times New Roman"/>
          <w:color w:val="000000"/>
          <w:sz w:val="28"/>
          <w:szCs w:val="28"/>
          <w:lang w:eastAsia="zh-CN"/>
        </w:rPr>
        <w:t xml:space="preserve"> рік»</w:t>
      </w:r>
      <w:r w:rsidR="00ED4A70">
        <w:rPr>
          <w:rFonts w:ascii="Times New Roman" w:eastAsia="Times New Roman" w:hAnsi="Times New Roman" w:cs="Times New Roman"/>
          <w:color w:val="000000"/>
          <w:sz w:val="28"/>
          <w:szCs w:val="28"/>
          <w:lang w:eastAsia="zh-CN"/>
        </w:rPr>
        <w:t>,</w:t>
      </w:r>
      <w:r w:rsidR="009F07FA">
        <w:rPr>
          <w:rFonts w:ascii="Times New Roman" w:eastAsia="Times New Roman" w:hAnsi="Times New Roman" w:cs="Times New Roman"/>
          <w:color w:val="000000"/>
          <w:sz w:val="28"/>
          <w:szCs w:val="28"/>
          <w:lang w:eastAsia="zh-CN"/>
        </w:rPr>
        <w:t xml:space="preserve"> яка затверджена розпорядженням начальника </w:t>
      </w:r>
      <w:proofErr w:type="spellStart"/>
      <w:r w:rsidR="009F07FA">
        <w:rPr>
          <w:rFonts w:ascii="Times New Roman" w:eastAsia="Times New Roman" w:hAnsi="Times New Roman" w:cs="Times New Roman"/>
          <w:color w:val="000000"/>
          <w:sz w:val="28"/>
          <w:szCs w:val="28"/>
          <w:lang w:eastAsia="zh-CN"/>
        </w:rPr>
        <w:t>Василівської</w:t>
      </w:r>
      <w:proofErr w:type="spellEnd"/>
      <w:r w:rsidR="009F07FA">
        <w:rPr>
          <w:rFonts w:ascii="Times New Roman" w:eastAsia="Times New Roman" w:hAnsi="Times New Roman" w:cs="Times New Roman"/>
          <w:color w:val="000000"/>
          <w:sz w:val="28"/>
          <w:szCs w:val="28"/>
          <w:lang w:eastAsia="zh-CN"/>
        </w:rPr>
        <w:t xml:space="preserve"> міської військової адміністрації від 2</w:t>
      </w:r>
      <w:r w:rsidR="00EA5EF1">
        <w:rPr>
          <w:rFonts w:ascii="Times New Roman" w:eastAsia="Times New Roman" w:hAnsi="Times New Roman" w:cs="Times New Roman"/>
          <w:color w:val="000000"/>
          <w:sz w:val="28"/>
          <w:szCs w:val="28"/>
          <w:lang w:eastAsia="zh-CN"/>
        </w:rPr>
        <w:t>5</w:t>
      </w:r>
      <w:r w:rsidR="009F07FA">
        <w:rPr>
          <w:rFonts w:ascii="Times New Roman" w:eastAsia="Times New Roman" w:hAnsi="Times New Roman" w:cs="Times New Roman"/>
          <w:color w:val="000000"/>
          <w:sz w:val="28"/>
          <w:szCs w:val="28"/>
          <w:lang w:eastAsia="zh-CN"/>
        </w:rPr>
        <w:t>.11.202</w:t>
      </w:r>
      <w:r w:rsidR="00EA5EF1">
        <w:rPr>
          <w:rFonts w:ascii="Times New Roman" w:eastAsia="Times New Roman" w:hAnsi="Times New Roman" w:cs="Times New Roman"/>
          <w:color w:val="000000"/>
          <w:sz w:val="28"/>
          <w:szCs w:val="28"/>
          <w:lang w:eastAsia="zh-CN"/>
        </w:rPr>
        <w:t>5</w:t>
      </w:r>
      <w:r w:rsidR="009F07FA">
        <w:rPr>
          <w:rFonts w:ascii="Times New Roman" w:eastAsia="Times New Roman" w:hAnsi="Times New Roman" w:cs="Times New Roman"/>
          <w:color w:val="000000"/>
          <w:sz w:val="28"/>
          <w:szCs w:val="28"/>
          <w:lang w:eastAsia="zh-CN"/>
        </w:rPr>
        <w:t xml:space="preserve"> № </w:t>
      </w:r>
      <w:r w:rsidR="00EA5EF1">
        <w:rPr>
          <w:rFonts w:ascii="Times New Roman" w:eastAsia="Times New Roman" w:hAnsi="Times New Roman" w:cs="Times New Roman"/>
          <w:color w:val="000000"/>
          <w:sz w:val="28"/>
          <w:szCs w:val="28"/>
          <w:lang w:eastAsia="zh-CN"/>
        </w:rPr>
        <w:t>214</w:t>
      </w:r>
      <w:r w:rsidR="009F07FA">
        <w:rPr>
          <w:rFonts w:ascii="Times New Roman" w:eastAsia="Times New Roman" w:hAnsi="Times New Roman" w:cs="Times New Roman"/>
          <w:color w:val="000000"/>
          <w:sz w:val="28"/>
          <w:szCs w:val="28"/>
          <w:lang w:eastAsia="zh-CN"/>
        </w:rPr>
        <w:t>,</w:t>
      </w:r>
      <w:r w:rsidR="00D211EE" w:rsidRPr="00D211EE">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 xml:space="preserve">затвердивши </w:t>
      </w:r>
      <w:r w:rsidR="00ED4A70">
        <w:rPr>
          <w:rFonts w:ascii="Times New Roman" w:eastAsia="Times New Roman" w:hAnsi="Times New Roman" w:cs="Times New Roman"/>
          <w:color w:val="000000"/>
          <w:sz w:val="28"/>
          <w:szCs w:val="28"/>
          <w:lang w:eastAsia="zh-CN"/>
        </w:rPr>
        <w:t xml:space="preserve">Програму </w:t>
      </w:r>
      <w:r w:rsidR="00D211EE" w:rsidRPr="00D211EE">
        <w:rPr>
          <w:rFonts w:ascii="Times New Roman" w:eastAsia="Times New Roman" w:hAnsi="Times New Roman" w:cs="Times New Roman"/>
          <w:color w:val="000000"/>
          <w:sz w:val="28"/>
          <w:szCs w:val="28"/>
          <w:lang w:eastAsia="zh-CN"/>
        </w:rPr>
        <w:t xml:space="preserve">у новій редакції (додається).    </w:t>
      </w:r>
    </w:p>
    <w:p w:rsidR="00D211EE" w:rsidRPr="00D211EE" w:rsidRDefault="00D211EE" w:rsidP="00D211EE">
      <w:pPr>
        <w:spacing w:after="0" w:line="240" w:lineRule="auto"/>
        <w:ind w:firstLine="360"/>
        <w:jc w:val="both"/>
        <w:rPr>
          <w:rFonts w:ascii="Times New Roman" w:eastAsia="Times New Roman" w:hAnsi="Times New Roman" w:cs="Times New Roman"/>
          <w:color w:val="000000"/>
          <w:sz w:val="28"/>
          <w:szCs w:val="28"/>
          <w:lang w:eastAsia="zh-CN"/>
        </w:rPr>
      </w:pPr>
      <w:r w:rsidRPr="00D211EE">
        <w:rPr>
          <w:rFonts w:ascii="Times New Roman" w:eastAsia="Times New Roman" w:hAnsi="Times New Roman" w:cs="Times New Roman"/>
          <w:color w:val="000000"/>
          <w:sz w:val="28"/>
          <w:szCs w:val="28"/>
          <w:lang w:eastAsia="zh-CN"/>
        </w:rPr>
        <w:t xml:space="preserve">  </w:t>
      </w: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r w:rsidRPr="00D211EE">
        <w:rPr>
          <w:rFonts w:ascii="Times New Roman" w:eastAsia="Times New Roman" w:hAnsi="Times New Roman" w:cs="Times New Roman"/>
          <w:color w:val="000000"/>
          <w:sz w:val="28"/>
          <w:szCs w:val="28"/>
          <w:lang w:eastAsia="zh-CN"/>
        </w:rPr>
        <w:t xml:space="preserve">    2. Контроль за виконанням цього розпорядження залишаю за собою.</w:t>
      </w: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r w:rsidRPr="00D211EE">
        <w:rPr>
          <w:rFonts w:ascii="Times New Roman" w:eastAsia="Times New Roman" w:hAnsi="Times New Roman" w:cs="Times New Roman"/>
          <w:color w:val="000000"/>
          <w:sz w:val="28"/>
          <w:szCs w:val="28"/>
          <w:lang w:eastAsia="zh-CN"/>
        </w:rPr>
        <w:t xml:space="preserve">Начальник міської </w:t>
      </w:r>
    </w:p>
    <w:p w:rsidR="00D211EE" w:rsidRDefault="00D211EE" w:rsidP="00D211EE">
      <w:pPr>
        <w:spacing w:after="0" w:line="240" w:lineRule="auto"/>
        <w:jc w:val="both"/>
        <w:rPr>
          <w:rFonts w:ascii="Times New Roman" w:eastAsia="Times New Roman" w:hAnsi="Times New Roman" w:cs="Times New Roman"/>
          <w:color w:val="000000"/>
          <w:sz w:val="28"/>
          <w:szCs w:val="28"/>
          <w:lang w:eastAsia="zh-CN"/>
        </w:rPr>
      </w:pPr>
      <w:r w:rsidRPr="00D211EE">
        <w:rPr>
          <w:rFonts w:ascii="Times New Roman" w:eastAsia="Times New Roman" w:hAnsi="Times New Roman" w:cs="Times New Roman"/>
          <w:color w:val="000000"/>
          <w:sz w:val="28"/>
          <w:szCs w:val="28"/>
          <w:lang w:eastAsia="zh-CN"/>
        </w:rPr>
        <w:t>військової адміністрації                                                             Сергій КАЛІМАН</w:t>
      </w: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0D7C36" w:rsidRDefault="000D7C36"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Pr="007C0923" w:rsidRDefault="007C0923" w:rsidP="007C0923">
      <w:pPr>
        <w:spacing w:after="0" w:line="240" w:lineRule="auto"/>
        <w:ind w:left="4962" w:right="-391"/>
        <w:rPr>
          <w:rFonts w:ascii="Times New Roman" w:eastAsia="Calibri" w:hAnsi="Times New Roman" w:cs="Times New Roman"/>
          <w:sz w:val="28"/>
          <w:szCs w:val="28"/>
          <w:lang w:eastAsia="zh-CN"/>
        </w:rPr>
      </w:pPr>
      <w:r w:rsidRPr="007C0923">
        <w:rPr>
          <w:rFonts w:ascii="Times New Roman" w:eastAsia="Calibri" w:hAnsi="Times New Roman" w:cs="Times New Roman"/>
          <w:sz w:val="28"/>
          <w:szCs w:val="28"/>
          <w:lang w:eastAsia="zh-CN"/>
        </w:rPr>
        <w:lastRenderedPageBreak/>
        <w:t>ЗАТВЕРДЖЕНО</w:t>
      </w:r>
    </w:p>
    <w:p w:rsidR="007C0923" w:rsidRPr="007C0923" w:rsidRDefault="007C0923" w:rsidP="007C0923">
      <w:pPr>
        <w:suppressAutoHyphens/>
        <w:spacing w:after="0" w:line="240" w:lineRule="auto"/>
        <w:ind w:left="4956"/>
        <w:rPr>
          <w:rFonts w:ascii="Times New Roman" w:eastAsia="Times New Roman" w:hAnsi="Times New Roman" w:cs="Times New Roman"/>
          <w:sz w:val="28"/>
          <w:szCs w:val="28"/>
          <w:lang w:eastAsia="zh-CN"/>
        </w:rPr>
      </w:pPr>
      <w:bookmarkStart w:id="0" w:name="_Hlk182850353"/>
      <w:r w:rsidRPr="007C0923">
        <w:rPr>
          <w:rFonts w:ascii="Times New Roman" w:eastAsia="Times New Roman" w:hAnsi="Times New Roman" w:cs="Times New Roman"/>
          <w:sz w:val="28"/>
          <w:szCs w:val="28"/>
          <w:lang w:eastAsia="zh-CN"/>
        </w:rPr>
        <w:t xml:space="preserve">розпорядженням начальника </w:t>
      </w:r>
      <w:proofErr w:type="spellStart"/>
      <w:r w:rsidRPr="007C0923">
        <w:rPr>
          <w:rFonts w:ascii="Times New Roman" w:eastAsia="Times New Roman" w:hAnsi="Times New Roman" w:cs="Times New Roman"/>
          <w:sz w:val="28"/>
          <w:szCs w:val="28"/>
          <w:lang w:eastAsia="zh-CN"/>
        </w:rPr>
        <w:t>Василівської</w:t>
      </w:r>
      <w:proofErr w:type="spellEnd"/>
      <w:r w:rsidRPr="007C0923">
        <w:rPr>
          <w:rFonts w:ascii="Times New Roman" w:eastAsia="Times New Roman" w:hAnsi="Times New Roman" w:cs="Times New Roman"/>
          <w:sz w:val="28"/>
          <w:szCs w:val="28"/>
          <w:lang w:eastAsia="zh-CN"/>
        </w:rPr>
        <w:t xml:space="preserve"> міської військової адміністрації від 2</w:t>
      </w:r>
      <w:r w:rsidR="00EA5EF1">
        <w:rPr>
          <w:rFonts w:ascii="Times New Roman" w:eastAsia="Times New Roman" w:hAnsi="Times New Roman" w:cs="Times New Roman"/>
          <w:sz w:val="28"/>
          <w:szCs w:val="28"/>
          <w:lang w:eastAsia="zh-CN"/>
        </w:rPr>
        <w:t>5.11.202</w:t>
      </w:r>
      <w:r w:rsidR="000D7C36">
        <w:rPr>
          <w:rFonts w:ascii="Times New Roman" w:eastAsia="Times New Roman" w:hAnsi="Times New Roman" w:cs="Times New Roman"/>
          <w:sz w:val="28"/>
          <w:szCs w:val="28"/>
          <w:lang w:eastAsia="zh-CN"/>
        </w:rPr>
        <w:t>5</w:t>
      </w:r>
      <w:r w:rsidR="00EA5EF1">
        <w:rPr>
          <w:rFonts w:ascii="Times New Roman" w:eastAsia="Times New Roman" w:hAnsi="Times New Roman" w:cs="Times New Roman"/>
          <w:sz w:val="28"/>
          <w:szCs w:val="28"/>
          <w:lang w:eastAsia="zh-CN"/>
        </w:rPr>
        <w:t xml:space="preserve"> № 214</w:t>
      </w:r>
      <w:r w:rsidRPr="007C0923">
        <w:rPr>
          <w:rFonts w:ascii="Times New Roman" w:eastAsia="Times New Roman" w:hAnsi="Times New Roman" w:cs="Times New Roman"/>
          <w:sz w:val="28"/>
          <w:szCs w:val="28"/>
          <w:lang w:eastAsia="zh-CN"/>
        </w:rPr>
        <w:t xml:space="preserve"> </w:t>
      </w:r>
    </w:p>
    <w:p w:rsidR="007C0923" w:rsidRPr="007C0923" w:rsidRDefault="007C0923" w:rsidP="007C0923">
      <w:pPr>
        <w:suppressAutoHyphens/>
        <w:spacing w:after="0" w:line="240" w:lineRule="auto"/>
        <w:ind w:left="4956"/>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(в редакції розпорядження начальника </w:t>
      </w:r>
      <w:proofErr w:type="spellStart"/>
      <w:r w:rsidRPr="007C0923">
        <w:rPr>
          <w:rFonts w:ascii="Times New Roman" w:eastAsia="Times New Roman" w:hAnsi="Times New Roman" w:cs="Times New Roman"/>
          <w:sz w:val="28"/>
          <w:szCs w:val="28"/>
          <w:lang w:eastAsia="zh-CN"/>
        </w:rPr>
        <w:t>Василівської</w:t>
      </w:r>
      <w:proofErr w:type="spellEnd"/>
      <w:r w:rsidRPr="007C0923">
        <w:rPr>
          <w:rFonts w:ascii="Times New Roman" w:eastAsia="Times New Roman" w:hAnsi="Times New Roman" w:cs="Times New Roman"/>
          <w:sz w:val="28"/>
          <w:szCs w:val="28"/>
          <w:lang w:eastAsia="zh-CN"/>
        </w:rPr>
        <w:t xml:space="preserve"> міської військової адміністрації від</w:t>
      </w:r>
      <w:r w:rsidR="00563891">
        <w:rPr>
          <w:rFonts w:ascii="Times New Roman" w:eastAsia="Times New Roman" w:hAnsi="Times New Roman" w:cs="Times New Roman"/>
          <w:sz w:val="28"/>
          <w:szCs w:val="28"/>
          <w:lang w:eastAsia="zh-CN"/>
        </w:rPr>
        <w:t xml:space="preserve"> 09</w:t>
      </w:r>
      <w:r w:rsidR="00482477">
        <w:rPr>
          <w:rFonts w:ascii="Times New Roman" w:eastAsia="Times New Roman" w:hAnsi="Times New Roman" w:cs="Times New Roman"/>
          <w:sz w:val="28"/>
          <w:szCs w:val="28"/>
          <w:lang w:eastAsia="zh-CN"/>
        </w:rPr>
        <w:t>.04</w:t>
      </w:r>
      <w:r w:rsidRPr="007C0923">
        <w:rPr>
          <w:rFonts w:ascii="Times New Roman" w:eastAsia="Times New Roman" w:hAnsi="Times New Roman" w:cs="Times New Roman"/>
          <w:sz w:val="28"/>
          <w:szCs w:val="28"/>
          <w:lang w:eastAsia="zh-CN"/>
        </w:rPr>
        <w:t>.202</w:t>
      </w:r>
      <w:r w:rsidR="00482477">
        <w:rPr>
          <w:rFonts w:ascii="Times New Roman" w:eastAsia="Times New Roman" w:hAnsi="Times New Roman" w:cs="Times New Roman"/>
          <w:sz w:val="28"/>
          <w:szCs w:val="28"/>
          <w:lang w:eastAsia="zh-CN"/>
        </w:rPr>
        <w:t>6</w:t>
      </w:r>
      <w:r w:rsidRPr="007C0923">
        <w:rPr>
          <w:rFonts w:ascii="Times New Roman" w:eastAsia="Times New Roman" w:hAnsi="Times New Roman" w:cs="Times New Roman"/>
          <w:sz w:val="28"/>
          <w:szCs w:val="28"/>
          <w:lang w:eastAsia="zh-CN"/>
        </w:rPr>
        <w:t xml:space="preserve"> № </w:t>
      </w:r>
      <w:r w:rsidR="00563891">
        <w:rPr>
          <w:rFonts w:ascii="Times New Roman" w:eastAsia="Times New Roman" w:hAnsi="Times New Roman" w:cs="Times New Roman"/>
          <w:sz w:val="28"/>
          <w:szCs w:val="28"/>
          <w:lang w:eastAsia="zh-CN"/>
        </w:rPr>
        <w:t>131</w:t>
      </w:r>
      <w:r w:rsidRPr="007C0923">
        <w:rPr>
          <w:rFonts w:ascii="Times New Roman" w:eastAsia="Times New Roman" w:hAnsi="Times New Roman" w:cs="Times New Roman"/>
          <w:sz w:val="28"/>
          <w:szCs w:val="28"/>
          <w:lang w:eastAsia="zh-CN"/>
        </w:rPr>
        <w:t xml:space="preserve">) </w:t>
      </w:r>
    </w:p>
    <w:bookmarkEnd w:id="0"/>
    <w:p w:rsidR="007C0923" w:rsidRPr="007C0923" w:rsidRDefault="007C0923" w:rsidP="007C0923">
      <w:pPr>
        <w:suppressAutoHyphens/>
        <w:spacing w:after="0" w:line="240" w:lineRule="auto"/>
        <w:ind w:left="4248" w:firstLine="708"/>
        <w:rPr>
          <w:rFonts w:ascii="Times New Roman" w:eastAsia="Times New Roman" w:hAnsi="Times New Roman" w:cs="Times New Roman"/>
          <w:sz w:val="28"/>
          <w:szCs w:val="28"/>
          <w:lang w:eastAsia="zh-CN"/>
        </w:rPr>
      </w:pPr>
    </w:p>
    <w:p w:rsidR="007C0923" w:rsidRPr="007C0923" w:rsidRDefault="007C0923" w:rsidP="007C0923">
      <w:pPr>
        <w:spacing w:after="0" w:line="240" w:lineRule="auto"/>
        <w:rPr>
          <w:rFonts w:ascii="Times New Roman" w:eastAsia="Times New Roman" w:hAnsi="Times New Roman" w:cs="Times New Roman"/>
          <w:sz w:val="28"/>
          <w:szCs w:val="28"/>
          <w:lang w:eastAsia="ru-RU"/>
        </w:rPr>
      </w:pPr>
    </w:p>
    <w:p w:rsidR="00EA5EF1" w:rsidRPr="00EA5EF1" w:rsidRDefault="00EA5EF1" w:rsidP="00EA5EF1">
      <w:pPr>
        <w:spacing w:after="0" w:line="240" w:lineRule="auto"/>
        <w:ind w:hanging="3"/>
        <w:jc w:val="center"/>
        <w:rPr>
          <w:rFonts w:ascii="Times New Roman" w:eastAsia="Times New Roman" w:hAnsi="Times New Roman" w:cs="Times New Roman"/>
          <w:sz w:val="28"/>
          <w:szCs w:val="28"/>
          <w:lang w:eastAsia="ru-RU"/>
        </w:rPr>
      </w:pPr>
      <w:r w:rsidRPr="00EA5EF1">
        <w:rPr>
          <w:rFonts w:ascii="Times New Roman" w:eastAsia="Times New Roman" w:hAnsi="Times New Roman" w:cs="Times New Roman"/>
          <w:b/>
          <w:sz w:val="28"/>
          <w:szCs w:val="28"/>
          <w:lang w:eastAsia="ru-RU"/>
        </w:rPr>
        <w:t>ПРОГРАМА</w:t>
      </w:r>
    </w:p>
    <w:p w:rsidR="00EA5EF1" w:rsidRPr="00EA5EF1" w:rsidRDefault="00EA5EF1" w:rsidP="00EA5EF1">
      <w:pPr>
        <w:tabs>
          <w:tab w:val="left" w:pos="709"/>
          <w:tab w:val="left" w:pos="851"/>
          <w:tab w:val="left" w:pos="993"/>
        </w:tabs>
        <w:spacing w:after="0" w:line="240" w:lineRule="auto"/>
        <w:jc w:val="center"/>
        <w:rPr>
          <w:rFonts w:ascii="Times New Roman" w:eastAsia="Times New Roman" w:hAnsi="Times New Roman" w:cs="Times New Roman"/>
          <w:b/>
          <w:sz w:val="28"/>
          <w:szCs w:val="28"/>
          <w:lang w:eastAsia="ru-RU"/>
        </w:rPr>
      </w:pPr>
      <w:r w:rsidRPr="00EA5EF1">
        <w:rPr>
          <w:rFonts w:ascii="Times New Roman" w:eastAsia="Times New Roman" w:hAnsi="Times New Roman" w:cs="Times New Roman"/>
          <w:b/>
          <w:sz w:val="28"/>
          <w:szCs w:val="28"/>
          <w:lang w:eastAsia="ru-RU"/>
        </w:rPr>
        <w:t xml:space="preserve">«Підтримка мешканців </w:t>
      </w:r>
      <w:proofErr w:type="spellStart"/>
      <w:r w:rsidRPr="00EA5EF1">
        <w:rPr>
          <w:rFonts w:ascii="Times New Roman" w:eastAsia="Times New Roman" w:hAnsi="Times New Roman" w:cs="Times New Roman"/>
          <w:b/>
          <w:sz w:val="28"/>
          <w:szCs w:val="28"/>
          <w:lang w:eastAsia="ru-RU"/>
        </w:rPr>
        <w:t>Василівської</w:t>
      </w:r>
      <w:proofErr w:type="spellEnd"/>
      <w:r w:rsidRPr="00EA5EF1">
        <w:rPr>
          <w:rFonts w:ascii="Times New Roman" w:eastAsia="Times New Roman" w:hAnsi="Times New Roman" w:cs="Times New Roman"/>
          <w:b/>
          <w:sz w:val="28"/>
          <w:szCs w:val="28"/>
          <w:lang w:eastAsia="ru-RU"/>
        </w:rPr>
        <w:t xml:space="preserve"> міської територіальної громади,  які забезпечують оборону України та членів їх сімей </w:t>
      </w:r>
    </w:p>
    <w:p w:rsidR="00EA5EF1" w:rsidRPr="00EA5EF1" w:rsidRDefault="00EA5EF1" w:rsidP="00EA5EF1">
      <w:pPr>
        <w:tabs>
          <w:tab w:val="left" w:pos="709"/>
          <w:tab w:val="left" w:pos="851"/>
          <w:tab w:val="left" w:pos="993"/>
        </w:tabs>
        <w:spacing w:after="0" w:line="240" w:lineRule="auto"/>
        <w:jc w:val="center"/>
        <w:rPr>
          <w:rFonts w:ascii="Times New Roman" w:eastAsia="Times New Roman" w:hAnsi="Times New Roman" w:cs="Times New Roman"/>
          <w:b/>
          <w:sz w:val="28"/>
          <w:szCs w:val="28"/>
          <w:lang w:eastAsia="ru-RU"/>
        </w:rPr>
      </w:pPr>
      <w:r w:rsidRPr="00EA5EF1">
        <w:rPr>
          <w:rFonts w:ascii="Times New Roman" w:eastAsia="Times New Roman" w:hAnsi="Times New Roman" w:cs="Times New Roman"/>
          <w:b/>
          <w:sz w:val="28"/>
          <w:szCs w:val="28"/>
          <w:lang w:eastAsia="ru-RU"/>
        </w:rPr>
        <w:t>на 2026 рік»</w:t>
      </w:r>
    </w:p>
    <w:p w:rsidR="00EA5EF1" w:rsidRPr="00EA5EF1" w:rsidRDefault="00EA5EF1" w:rsidP="00EA5EF1">
      <w:pPr>
        <w:spacing w:after="0" w:line="240" w:lineRule="auto"/>
        <w:ind w:hanging="3"/>
        <w:jc w:val="center"/>
        <w:rPr>
          <w:rFonts w:ascii="Times New Roman" w:eastAsia="Times New Roman" w:hAnsi="Times New Roman" w:cs="Times New Roman"/>
          <w:b/>
          <w:sz w:val="28"/>
          <w:szCs w:val="28"/>
          <w:lang w:eastAsia="ru-RU"/>
        </w:rPr>
      </w:pPr>
    </w:p>
    <w:p w:rsidR="00EA5EF1" w:rsidRPr="00EA5EF1" w:rsidRDefault="00EA5EF1" w:rsidP="00EA5EF1">
      <w:pPr>
        <w:widowControl w:val="0"/>
        <w:numPr>
          <w:ilvl w:val="0"/>
          <w:numId w:val="5"/>
        </w:numPr>
        <w:suppressAutoHyphens/>
        <w:spacing w:after="0" w:line="240" w:lineRule="auto"/>
        <w:jc w:val="center"/>
        <w:rPr>
          <w:rFonts w:ascii="Times New Roman" w:eastAsia="Times New Roman" w:hAnsi="Times New Roman" w:cs="Times New Roman"/>
          <w:b/>
          <w:sz w:val="28"/>
          <w:szCs w:val="28"/>
          <w:lang w:eastAsia="ru-RU"/>
        </w:rPr>
      </w:pPr>
      <w:r w:rsidRPr="00EA5EF1">
        <w:rPr>
          <w:rFonts w:ascii="Times New Roman" w:eastAsia="Times New Roman" w:hAnsi="Times New Roman" w:cs="Times New Roman"/>
          <w:b/>
          <w:sz w:val="28"/>
          <w:szCs w:val="28"/>
          <w:lang w:eastAsia="ru-RU"/>
        </w:rPr>
        <w:t>Загальні положення</w:t>
      </w:r>
    </w:p>
    <w:p w:rsidR="00EA5EF1" w:rsidRPr="00EA5EF1" w:rsidRDefault="00EA5EF1" w:rsidP="00EA5EF1">
      <w:pPr>
        <w:widowControl w:val="0"/>
        <w:spacing w:after="0" w:line="240" w:lineRule="auto"/>
        <w:ind w:left="720"/>
        <w:rPr>
          <w:rFonts w:ascii="Times New Roman" w:eastAsia="Times New Roman" w:hAnsi="Times New Roman" w:cs="Times New Roman"/>
          <w:b/>
          <w:sz w:val="28"/>
          <w:szCs w:val="28"/>
          <w:lang w:eastAsia="ru-RU"/>
        </w:rPr>
      </w:pPr>
    </w:p>
    <w:p w:rsidR="00EA5EF1" w:rsidRPr="00EA5EF1" w:rsidRDefault="00EA5EF1" w:rsidP="00EA5EF1">
      <w:pPr>
        <w:widowControl w:val="0"/>
        <w:numPr>
          <w:ilvl w:val="1"/>
          <w:numId w:val="5"/>
        </w:numPr>
        <w:tabs>
          <w:tab w:val="left" w:pos="1134"/>
        </w:tabs>
        <w:spacing w:after="0" w:line="240" w:lineRule="auto"/>
        <w:ind w:left="0"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Програма «Підтримка мешканців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 які забезпечують оборону України та членів їх сімей  на 2026 рік»  (далі - Програма) впроваджується з метою надання підтримки </w:t>
      </w:r>
      <w:r w:rsidRPr="00EA5EF1">
        <w:rPr>
          <w:rFonts w:ascii="Times New Roman" w:eastAsia="Times New Roman" w:hAnsi="Times New Roman" w:cs="Times New Roman"/>
          <w:sz w:val="28"/>
          <w:szCs w:val="28"/>
          <w:highlight w:val="white"/>
          <w:lang w:eastAsia="ru-RU"/>
        </w:rPr>
        <w:t xml:space="preserve">особам, які </w:t>
      </w:r>
      <w:r w:rsidRPr="00EA5EF1">
        <w:rPr>
          <w:rFonts w:ascii="Times New Roman" w:eastAsia="Times New Roman" w:hAnsi="Times New Roman" w:cs="Times New Roman"/>
          <w:sz w:val="28"/>
          <w:szCs w:val="28"/>
          <w:lang w:eastAsia="ru-RU"/>
        </w:rPr>
        <w:t xml:space="preserve">забезпечують оборону України, захист її суверенітету, територіальної цілісності і недоторканності та членів їх сімей. </w:t>
      </w:r>
    </w:p>
    <w:p w:rsidR="00EA5EF1" w:rsidRPr="00EA5EF1" w:rsidRDefault="00EA5EF1" w:rsidP="00EA5EF1">
      <w:pPr>
        <w:widowControl w:val="0"/>
        <w:tabs>
          <w:tab w:val="left" w:pos="1134"/>
        </w:tabs>
        <w:spacing w:after="0" w:line="240" w:lineRule="auto"/>
        <w:jc w:val="both"/>
        <w:rPr>
          <w:rFonts w:ascii="Times New Roman" w:eastAsia="Times New Roman" w:hAnsi="Times New Roman" w:cs="Times New Roman"/>
          <w:sz w:val="28"/>
          <w:szCs w:val="28"/>
          <w:lang w:eastAsia="ru-RU"/>
        </w:rPr>
      </w:pPr>
    </w:p>
    <w:p w:rsidR="00EA5EF1" w:rsidRPr="00EA5EF1" w:rsidRDefault="00EA5EF1" w:rsidP="00EA5EF1">
      <w:pPr>
        <w:widowControl w:val="0"/>
        <w:tabs>
          <w:tab w:val="left" w:pos="1134"/>
        </w:tabs>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b/>
          <w:sz w:val="28"/>
          <w:szCs w:val="28"/>
          <w:lang w:eastAsia="ru-RU"/>
        </w:rPr>
        <w:t xml:space="preserve">       </w:t>
      </w:r>
      <w:r w:rsidRPr="00EA5EF1">
        <w:rPr>
          <w:rFonts w:ascii="Times New Roman" w:eastAsia="Times New Roman" w:hAnsi="Times New Roman" w:cs="Times New Roman"/>
          <w:sz w:val="28"/>
          <w:szCs w:val="28"/>
          <w:lang w:eastAsia="ru-RU"/>
        </w:rPr>
        <w:t>Аналіз кількісних показників виконання Програм за 2024-2025 роки підтверджує актуальність та високу ефективність Програми. Збільшення кількості звернень від військовослужбовців та членів їх сімей, а також обсягів наданої допомоги свідчить про реальну потребу в підтримці з боку громади. Показники виконання демонструють стабільний запит на заходи підтримки (додаються).</w:t>
      </w:r>
    </w:p>
    <w:p w:rsidR="00EA5EF1" w:rsidRPr="00EA5EF1" w:rsidRDefault="00EA5EF1" w:rsidP="00EA5EF1">
      <w:pPr>
        <w:widowControl w:val="0"/>
        <w:tabs>
          <w:tab w:val="left" w:pos="1134"/>
        </w:tabs>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З огляду на це, прийняття Програми на 2026 рік є доцільним, оскільки забезпечить сталість заходів соціальної підтримки, дозволить оперативно реагувати на збільшення кількості потребуючих та сприятиме формуванню ефективної системи допомоги на рівні громади.</w:t>
      </w:r>
    </w:p>
    <w:p w:rsidR="00EA5EF1" w:rsidRPr="00EA5EF1" w:rsidRDefault="00EA5EF1" w:rsidP="00EA5EF1">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1.2. Фінансування Програми здійснюється за рахунок коштів загального фонду бюджету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 передбачених в бюджеті громади на 2026 рік на заходи, що зазначені в  розділі 5 цієї Програми та інших джерел фінансування, не заборонених законодавством України. </w:t>
      </w:r>
    </w:p>
    <w:p w:rsidR="00EA5EF1" w:rsidRPr="00EA5EF1" w:rsidRDefault="00EA5EF1" w:rsidP="00EA5EF1">
      <w:pPr>
        <w:tabs>
          <w:tab w:val="left" w:pos="1134"/>
        </w:tabs>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1.3. Отримувачами одноразової та щомісячної грошової допомоги </w:t>
      </w:r>
      <w:r w:rsidRPr="00EA5EF1">
        <w:rPr>
          <w:rFonts w:ascii="Times New Roman" w:eastAsia="Times New Roman" w:hAnsi="Times New Roman" w:cs="Times New Roman"/>
          <w:sz w:val="28"/>
          <w:szCs w:val="28"/>
          <w:highlight w:val="white"/>
          <w:lang w:eastAsia="ru-RU"/>
        </w:rPr>
        <w:t>є</w:t>
      </w:r>
      <w:r w:rsidRPr="00EA5EF1">
        <w:rPr>
          <w:rFonts w:ascii="Times New Roman" w:eastAsia="Times New Roman" w:hAnsi="Times New Roman" w:cs="Times New Roman"/>
          <w:sz w:val="28"/>
          <w:szCs w:val="28"/>
          <w:lang w:eastAsia="ru-RU"/>
        </w:rPr>
        <w:t xml:space="preserve"> мешканці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 які забезпечують оборону України, захист її суверенітету, територіальної цілісності і недоторканності та члени їх сімей.</w:t>
      </w:r>
    </w:p>
    <w:p w:rsidR="00EA5EF1" w:rsidRPr="00EA5EF1" w:rsidRDefault="00EA5EF1" w:rsidP="00EA5EF1">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p>
    <w:p w:rsidR="00EA5EF1" w:rsidRPr="00482477" w:rsidRDefault="00EA5EF1" w:rsidP="00482477">
      <w:pPr>
        <w:pStyle w:val="a3"/>
        <w:widowControl w:val="0"/>
        <w:numPr>
          <w:ilvl w:val="1"/>
          <w:numId w:val="7"/>
        </w:numPr>
        <w:tabs>
          <w:tab w:val="left" w:pos="1134"/>
        </w:tabs>
        <w:spacing w:after="0" w:line="240" w:lineRule="auto"/>
        <w:ind w:left="0" w:firstLine="567"/>
        <w:jc w:val="both"/>
        <w:rPr>
          <w:rFonts w:ascii="Times New Roman" w:eastAsia="Times New Roman" w:hAnsi="Times New Roman" w:cs="Times New Roman"/>
          <w:sz w:val="28"/>
          <w:szCs w:val="28"/>
          <w:lang w:eastAsia="ru-RU"/>
        </w:rPr>
      </w:pPr>
      <w:bookmarkStart w:id="1" w:name="_heading=h.gjdgxs" w:colFirst="0" w:colLast="0"/>
      <w:bookmarkEnd w:id="1"/>
      <w:r w:rsidRPr="00482477">
        <w:rPr>
          <w:rFonts w:ascii="Times New Roman" w:eastAsia="Times New Roman" w:hAnsi="Times New Roman" w:cs="Times New Roman"/>
          <w:sz w:val="28"/>
          <w:szCs w:val="28"/>
          <w:lang w:eastAsia="ru-RU"/>
        </w:rPr>
        <w:t xml:space="preserve">Механізм фінансування та використання коштів з бюджету </w:t>
      </w:r>
      <w:proofErr w:type="spellStart"/>
      <w:r w:rsidRPr="00482477">
        <w:rPr>
          <w:rFonts w:ascii="Times New Roman" w:eastAsia="Times New Roman" w:hAnsi="Times New Roman" w:cs="Times New Roman"/>
          <w:sz w:val="28"/>
          <w:szCs w:val="28"/>
          <w:lang w:eastAsia="ru-RU"/>
        </w:rPr>
        <w:t>Василівської</w:t>
      </w:r>
      <w:proofErr w:type="spellEnd"/>
      <w:r w:rsidRPr="00482477">
        <w:rPr>
          <w:rFonts w:ascii="Times New Roman" w:eastAsia="Times New Roman" w:hAnsi="Times New Roman" w:cs="Times New Roman"/>
          <w:sz w:val="28"/>
          <w:szCs w:val="28"/>
          <w:lang w:eastAsia="ru-RU"/>
        </w:rPr>
        <w:t xml:space="preserve"> міської територіальної громади на здійснення витрат, пов'язаних з виплатою одноразової та щомісячної грошової допомоги визначається в розділах 6, 7 та 8</w:t>
      </w:r>
      <w:r w:rsidRPr="00482477">
        <w:rPr>
          <w:rFonts w:ascii="Times New Roman" w:eastAsia="Times New Roman" w:hAnsi="Times New Roman" w:cs="Times New Roman"/>
          <w:sz w:val="28"/>
          <w:szCs w:val="28"/>
          <w:highlight w:val="white"/>
          <w:lang w:eastAsia="ru-RU"/>
        </w:rPr>
        <w:t xml:space="preserve"> </w:t>
      </w:r>
      <w:r w:rsidRPr="00482477">
        <w:rPr>
          <w:rFonts w:ascii="Times New Roman" w:eastAsia="Times New Roman" w:hAnsi="Times New Roman" w:cs="Times New Roman"/>
          <w:sz w:val="28"/>
          <w:szCs w:val="28"/>
          <w:lang w:eastAsia="ru-RU"/>
        </w:rPr>
        <w:t>цієї Програми</w:t>
      </w:r>
      <w:bookmarkStart w:id="2" w:name="_heading=h.1zufp783pbo2" w:colFirst="0" w:colLast="0"/>
      <w:bookmarkEnd w:id="2"/>
      <w:r w:rsidRPr="00482477">
        <w:rPr>
          <w:rFonts w:ascii="Times New Roman" w:eastAsia="Times New Roman" w:hAnsi="Times New Roman" w:cs="Times New Roman"/>
          <w:sz w:val="28"/>
          <w:szCs w:val="28"/>
          <w:lang w:eastAsia="ru-RU"/>
        </w:rPr>
        <w:t>.</w:t>
      </w:r>
    </w:p>
    <w:p w:rsidR="00EA5EF1" w:rsidRPr="00EA5EF1" w:rsidRDefault="00EA5EF1" w:rsidP="00EA5EF1">
      <w:pPr>
        <w:widowControl w:val="0"/>
        <w:spacing w:after="0" w:line="240" w:lineRule="auto"/>
        <w:ind w:firstLine="720"/>
        <w:jc w:val="both"/>
        <w:rPr>
          <w:rFonts w:ascii="Times New Roman" w:eastAsia="Times New Roman" w:hAnsi="Times New Roman" w:cs="Times New Roman"/>
          <w:sz w:val="28"/>
          <w:szCs w:val="28"/>
          <w:lang w:eastAsia="ru-RU"/>
        </w:rPr>
      </w:pPr>
    </w:p>
    <w:p w:rsidR="00EA5EF1" w:rsidRPr="00EA5EF1" w:rsidRDefault="00EA5EF1" w:rsidP="00482477">
      <w:pPr>
        <w:widowControl w:val="0"/>
        <w:numPr>
          <w:ilvl w:val="0"/>
          <w:numId w:val="7"/>
        </w:numPr>
        <w:suppressAutoHyphens/>
        <w:spacing w:after="0" w:line="240" w:lineRule="auto"/>
        <w:jc w:val="center"/>
        <w:rPr>
          <w:rFonts w:ascii="Times New Roman" w:eastAsia="Times New Roman" w:hAnsi="Times New Roman" w:cs="Times New Roman"/>
          <w:b/>
          <w:sz w:val="28"/>
          <w:szCs w:val="28"/>
          <w:lang w:eastAsia="ru-RU"/>
        </w:rPr>
      </w:pPr>
      <w:r w:rsidRPr="00EA5EF1">
        <w:rPr>
          <w:rFonts w:ascii="Times New Roman" w:eastAsia="Times New Roman" w:hAnsi="Times New Roman" w:cs="Times New Roman"/>
          <w:b/>
          <w:sz w:val="28"/>
          <w:szCs w:val="28"/>
          <w:lang w:eastAsia="ru-RU"/>
        </w:rPr>
        <w:t>Мета Програми</w:t>
      </w:r>
    </w:p>
    <w:p w:rsidR="00EA5EF1" w:rsidRPr="00EA5EF1" w:rsidRDefault="00EA5EF1" w:rsidP="00EA5EF1">
      <w:pPr>
        <w:widowControl w:val="0"/>
        <w:spacing w:after="0" w:line="240" w:lineRule="auto"/>
        <w:ind w:left="720"/>
        <w:rPr>
          <w:rFonts w:ascii="Times New Roman" w:eastAsia="Times New Roman" w:hAnsi="Times New Roman" w:cs="Times New Roman"/>
          <w:b/>
          <w:sz w:val="28"/>
          <w:szCs w:val="28"/>
          <w:lang w:eastAsia="ru-RU"/>
        </w:rPr>
      </w:pPr>
    </w:p>
    <w:p w:rsidR="00EA5EF1" w:rsidRPr="00EA5EF1" w:rsidRDefault="00EA5EF1" w:rsidP="00482477">
      <w:pPr>
        <w:widowControl w:val="0"/>
        <w:numPr>
          <w:ilvl w:val="1"/>
          <w:numId w:val="7"/>
        </w:numPr>
        <w:suppressAutoHyphens/>
        <w:spacing w:after="0" w:line="240" w:lineRule="auto"/>
        <w:ind w:left="0"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Мета програми: встановлення для мешканців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  Запорізької області додаткових соціальних гарантій, їх матеріальної підтримки, забезпечення належних умов для якісного виконання завдань та підтримки високого рівня боєготовності військових частин Збройних Сил України, Національної Гвардії України, Державної прикордонної служби України, Національної поліції України, Державної служби України з надзвичайних ситуацій,  підрозділів територіальної оборони та</w:t>
      </w:r>
      <w:r w:rsidRPr="00EA5EF1">
        <w:rPr>
          <w:rFonts w:ascii="Calibri" w:eastAsia="Calibri" w:hAnsi="Calibri" w:cs="Calibri"/>
          <w:lang w:eastAsia="ru-RU"/>
        </w:rPr>
        <w:t xml:space="preserve"> </w:t>
      </w:r>
      <w:r w:rsidRPr="00EA5EF1">
        <w:rPr>
          <w:rFonts w:ascii="Times New Roman" w:eastAsia="Times New Roman" w:hAnsi="Times New Roman" w:cs="Times New Roman"/>
          <w:sz w:val="28"/>
          <w:szCs w:val="28"/>
          <w:lang w:eastAsia="ru-RU"/>
        </w:rPr>
        <w:t>добровольчих формувань, які входять до складу Збройних Сил України та Національної Гвардії України.</w:t>
      </w:r>
    </w:p>
    <w:p w:rsidR="00EA5EF1" w:rsidRPr="00EA5EF1" w:rsidRDefault="00EA5EF1" w:rsidP="00EA5EF1">
      <w:pPr>
        <w:widowControl w:val="0"/>
        <w:spacing w:after="0" w:line="240" w:lineRule="auto"/>
        <w:jc w:val="both"/>
        <w:rPr>
          <w:rFonts w:ascii="Times New Roman" w:eastAsia="Times New Roman" w:hAnsi="Times New Roman" w:cs="Times New Roman"/>
          <w:sz w:val="28"/>
          <w:szCs w:val="28"/>
          <w:lang w:eastAsia="ru-RU"/>
        </w:rPr>
      </w:pPr>
    </w:p>
    <w:p w:rsidR="00EA5EF1" w:rsidRPr="00EA5EF1" w:rsidRDefault="00EA5EF1" w:rsidP="00482477">
      <w:pPr>
        <w:widowControl w:val="0"/>
        <w:numPr>
          <w:ilvl w:val="0"/>
          <w:numId w:val="7"/>
        </w:numPr>
        <w:suppressAutoHyphens/>
        <w:spacing w:after="0" w:line="240" w:lineRule="auto"/>
        <w:ind w:left="0"/>
        <w:jc w:val="center"/>
        <w:rPr>
          <w:rFonts w:ascii="Times New Roman" w:eastAsia="Times New Roman" w:hAnsi="Times New Roman" w:cs="Times New Roman"/>
          <w:b/>
          <w:sz w:val="28"/>
          <w:szCs w:val="28"/>
          <w:lang w:eastAsia="ru-RU"/>
        </w:rPr>
      </w:pPr>
      <w:r w:rsidRPr="00EA5EF1">
        <w:rPr>
          <w:rFonts w:ascii="Times New Roman" w:eastAsia="Times New Roman" w:hAnsi="Times New Roman" w:cs="Times New Roman"/>
          <w:b/>
          <w:sz w:val="28"/>
          <w:szCs w:val="28"/>
          <w:lang w:eastAsia="ru-RU"/>
        </w:rPr>
        <w:t>Основні завдання Програми</w:t>
      </w:r>
    </w:p>
    <w:p w:rsidR="00EA5EF1" w:rsidRPr="00EA5EF1" w:rsidRDefault="00EA5EF1" w:rsidP="00EA5EF1">
      <w:pPr>
        <w:widowControl w:val="0"/>
        <w:spacing w:after="0" w:line="240" w:lineRule="auto"/>
        <w:rPr>
          <w:rFonts w:ascii="Times New Roman" w:eastAsia="Times New Roman" w:hAnsi="Times New Roman" w:cs="Times New Roman"/>
          <w:b/>
          <w:sz w:val="28"/>
          <w:szCs w:val="28"/>
          <w:lang w:eastAsia="ru-RU"/>
        </w:rPr>
      </w:pPr>
    </w:p>
    <w:p w:rsidR="00EA5EF1" w:rsidRPr="00EA5EF1" w:rsidRDefault="00EA5EF1" w:rsidP="00482477">
      <w:pPr>
        <w:widowControl w:val="0"/>
        <w:numPr>
          <w:ilvl w:val="1"/>
          <w:numId w:val="7"/>
        </w:numPr>
        <w:tabs>
          <w:tab w:val="right" w:pos="1700"/>
        </w:tabs>
        <w:suppressAutoHyphens/>
        <w:spacing w:after="0" w:line="240" w:lineRule="auto"/>
        <w:ind w:left="0"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Виплата одноразової та щомісячної грошової допомоги для надання підтримки особам, </w:t>
      </w:r>
      <w:r w:rsidRPr="00EA5EF1">
        <w:rPr>
          <w:rFonts w:ascii="Times New Roman" w:eastAsia="Calibri" w:hAnsi="Times New Roman" w:cs="Times New Roman"/>
          <w:sz w:val="28"/>
          <w:szCs w:val="28"/>
          <w:lang w:eastAsia="ru-RU"/>
        </w:rPr>
        <w:t>які здійснювали та продовжують здійснювати</w:t>
      </w:r>
      <w:r w:rsidRPr="00EA5EF1">
        <w:rPr>
          <w:rFonts w:ascii="Times New Roman" w:eastAsia="Times New Roman" w:hAnsi="Times New Roman" w:cs="Times New Roman"/>
          <w:sz w:val="28"/>
          <w:szCs w:val="28"/>
          <w:lang w:eastAsia="ru-RU"/>
        </w:rPr>
        <w:t xml:space="preserve"> оборону України, захист її суверенітету, територіальної цілісності і недоторканності та членам їх сімей. </w:t>
      </w:r>
    </w:p>
    <w:p w:rsidR="00EA5EF1" w:rsidRPr="00EA5EF1" w:rsidRDefault="00EA5EF1" w:rsidP="00EA5EF1">
      <w:pPr>
        <w:widowControl w:val="0"/>
        <w:tabs>
          <w:tab w:val="right" w:pos="1700"/>
        </w:tabs>
        <w:spacing w:after="0" w:line="240" w:lineRule="auto"/>
        <w:ind w:firstLine="360"/>
        <w:jc w:val="both"/>
        <w:rPr>
          <w:rFonts w:ascii="Times New Roman" w:eastAsia="Times New Roman" w:hAnsi="Times New Roman" w:cs="Times New Roman"/>
          <w:sz w:val="28"/>
          <w:szCs w:val="28"/>
          <w:lang w:eastAsia="ru-RU"/>
        </w:rPr>
      </w:pPr>
    </w:p>
    <w:p w:rsidR="00EA5EF1" w:rsidRPr="00EA5EF1" w:rsidRDefault="00EA5EF1" w:rsidP="00EA5EF1">
      <w:pPr>
        <w:numPr>
          <w:ilvl w:val="0"/>
          <w:numId w:val="4"/>
        </w:numPr>
        <w:suppressAutoHyphens/>
        <w:spacing w:after="0" w:line="240" w:lineRule="auto"/>
        <w:contextualSpacing/>
        <w:jc w:val="center"/>
        <w:rPr>
          <w:rFonts w:ascii="Times New Roman" w:eastAsia="Times New Roman" w:hAnsi="Times New Roman" w:cs="Times New Roman"/>
          <w:sz w:val="28"/>
          <w:szCs w:val="28"/>
          <w:lang w:eastAsia="ru-RU"/>
        </w:rPr>
      </w:pPr>
      <w:r w:rsidRPr="00EA5EF1">
        <w:rPr>
          <w:rFonts w:ascii="Times New Roman" w:eastAsia="Times New Roman" w:hAnsi="Times New Roman" w:cs="Times New Roman"/>
          <w:b/>
          <w:sz w:val="28"/>
          <w:szCs w:val="28"/>
          <w:lang w:eastAsia="ru-RU"/>
        </w:rPr>
        <w:t>Джерела фінансування</w:t>
      </w:r>
    </w:p>
    <w:p w:rsidR="00EA5EF1" w:rsidRPr="00EA5EF1" w:rsidRDefault="00EA5EF1" w:rsidP="00EA5EF1">
      <w:pPr>
        <w:ind w:left="1080"/>
        <w:contextualSpacing/>
        <w:rPr>
          <w:rFonts w:ascii="Times New Roman" w:eastAsia="Times New Roman" w:hAnsi="Times New Roman" w:cs="Times New Roman"/>
          <w:sz w:val="28"/>
          <w:szCs w:val="28"/>
          <w:lang w:eastAsia="ru-RU"/>
        </w:rPr>
      </w:pPr>
    </w:p>
    <w:p w:rsidR="00EA5EF1" w:rsidRPr="00EA5EF1" w:rsidRDefault="00EA5EF1" w:rsidP="00EA5EF1">
      <w:pPr>
        <w:spacing w:after="0" w:line="240" w:lineRule="auto"/>
        <w:ind w:firstLine="705"/>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4.1. Фінансування Програми здійснюється за рахунок коштів загального фонду бюджету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 передбачених на 2026 рік на заходи, що зазначені  в розділі 5 цієї Програми, та інших джерел фінансування, не заборонених законодавством України. </w:t>
      </w:r>
    </w:p>
    <w:p w:rsidR="00EA5EF1" w:rsidRPr="00EA5EF1" w:rsidRDefault="00EA5EF1" w:rsidP="00EA5EF1">
      <w:pPr>
        <w:spacing w:after="0" w:line="240" w:lineRule="auto"/>
        <w:ind w:firstLine="705"/>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ind w:firstLine="705"/>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4.2. Головний розпорядник коштів  та виконавець Програми є </w:t>
      </w:r>
      <w:proofErr w:type="spellStart"/>
      <w:r w:rsidRPr="00EA5EF1">
        <w:rPr>
          <w:rFonts w:ascii="Times New Roman" w:eastAsia="Times New Roman" w:hAnsi="Times New Roman" w:cs="Times New Roman"/>
          <w:sz w:val="28"/>
          <w:szCs w:val="28"/>
          <w:lang w:eastAsia="ru-RU"/>
        </w:rPr>
        <w:t>Василівська</w:t>
      </w:r>
      <w:proofErr w:type="spellEnd"/>
      <w:r w:rsidRPr="00EA5EF1">
        <w:rPr>
          <w:rFonts w:ascii="Times New Roman" w:eastAsia="Times New Roman" w:hAnsi="Times New Roman" w:cs="Times New Roman"/>
          <w:sz w:val="28"/>
          <w:szCs w:val="28"/>
          <w:lang w:eastAsia="ru-RU"/>
        </w:rPr>
        <w:t xml:space="preserve"> міська рада. </w:t>
      </w:r>
    </w:p>
    <w:p w:rsidR="00EA5EF1" w:rsidRPr="00EA5EF1" w:rsidRDefault="00EA5EF1" w:rsidP="00EA5EF1">
      <w:pPr>
        <w:spacing w:after="0" w:line="240" w:lineRule="auto"/>
        <w:ind w:firstLine="705"/>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ind w:firstLine="705"/>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4.3. Координатор Програми – відділ соціального захисту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w:t>
      </w:r>
    </w:p>
    <w:p w:rsidR="00EA5EF1" w:rsidRPr="00EA5EF1" w:rsidRDefault="00EA5EF1" w:rsidP="00EA5EF1">
      <w:pPr>
        <w:spacing w:after="0" w:line="240" w:lineRule="auto"/>
        <w:rPr>
          <w:rFonts w:ascii="Times New Roman" w:eastAsia="Times New Roman" w:hAnsi="Times New Roman" w:cs="Times New Roman"/>
          <w:b/>
          <w:sz w:val="28"/>
          <w:szCs w:val="28"/>
          <w:lang w:eastAsia="ru-RU"/>
        </w:rPr>
      </w:pPr>
    </w:p>
    <w:p w:rsidR="00EA5EF1" w:rsidRPr="00EA5EF1" w:rsidRDefault="00EA5EF1" w:rsidP="00EA5EF1">
      <w:pPr>
        <w:numPr>
          <w:ilvl w:val="0"/>
          <w:numId w:val="4"/>
        </w:numPr>
        <w:suppressAutoHyphens/>
        <w:spacing w:after="0" w:line="240" w:lineRule="auto"/>
        <w:contextualSpacing/>
        <w:jc w:val="center"/>
        <w:rPr>
          <w:rFonts w:ascii="Times New Roman" w:eastAsia="Times New Roman" w:hAnsi="Times New Roman" w:cs="Times New Roman"/>
          <w:b/>
          <w:sz w:val="28"/>
          <w:szCs w:val="28"/>
          <w:lang w:eastAsia="ru-RU"/>
        </w:rPr>
      </w:pPr>
      <w:r w:rsidRPr="00EA5EF1">
        <w:rPr>
          <w:rFonts w:ascii="Times New Roman" w:eastAsia="Times New Roman" w:hAnsi="Times New Roman" w:cs="Times New Roman"/>
          <w:b/>
          <w:sz w:val="28"/>
          <w:szCs w:val="28"/>
          <w:lang w:eastAsia="ru-RU"/>
        </w:rPr>
        <w:t>Заходи щодо реалізації Програми та необхідна сума видатків</w:t>
      </w:r>
    </w:p>
    <w:p w:rsidR="00EA5EF1" w:rsidRPr="00EA5EF1" w:rsidRDefault="00EA5EF1" w:rsidP="00EA5EF1">
      <w:pPr>
        <w:ind w:left="1080"/>
        <w:contextualSpacing/>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5300"/>
        <w:gridCol w:w="1900"/>
        <w:gridCol w:w="1774"/>
      </w:tblGrid>
      <w:tr w:rsidR="00EA5EF1" w:rsidRPr="00EA5EF1" w:rsidTr="00B02331">
        <w:tc>
          <w:tcPr>
            <w:tcW w:w="636"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 xml:space="preserve">№ </w:t>
            </w:r>
          </w:p>
          <w:p w:rsidR="00EA5EF1" w:rsidRPr="00EA5EF1" w:rsidRDefault="00EA5EF1" w:rsidP="00EA5EF1">
            <w:pPr>
              <w:spacing w:after="0" w:line="240" w:lineRule="auto"/>
              <w:jc w:val="center"/>
              <w:rPr>
                <w:rFonts w:ascii="Times New Roman" w:eastAsia="Calibri" w:hAnsi="Times New Roman" w:cs="Calibri"/>
                <w:b/>
                <w:sz w:val="28"/>
                <w:szCs w:val="28"/>
                <w:lang w:eastAsia="ru-RU"/>
              </w:rPr>
            </w:pPr>
            <w:r w:rsidRPr="00EA5EF1">
              <w:rPr>
                <w:rFonts w:ascii="Times New Roman" w:eastAsia="Calibri" w:hAnsi="Times New Roman" w:cs="Calibri"/>
                <w:sz w:val="28"/>
                <w:szCs w:val="28"/>
                <w:lang w:eastAsia="ru-RU"/>
              </w:rPr>
              <w:t>з/п</w:t>
            </w:r>
          </w:p>
        </w:tc>
        <w:tc>
          <w:tcPr>
            <w:tcW w:w="5300" w:type="dxa"/>
            <w:tcBorders>
              <w:bottom w:val="single" w:sz="4" w:space="0" w:color="auto"/>
            </w:tcBorders>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 xml:space="preserve">Заходи </w:t>
            </w:r>
          </w:p>
        </w:tc>
        <w:tc>
          <w:tcPr>
            <w:tcW w:w="1900" w:type="dxa"/>
            <w:shd w:val="clear" w:color="auto" w:fill="auto"/>
          </w:tcPr>
          <w:p w:rsidR="00EA5EF1" w:rsidRPr="00EA5EF1" w:rsidRDefault="00EA5EF1" w:rsidP="00EA5EF1">
            <w:pPr>
              <w:spacing w:after="0" w:line="240" w:lineRule="auto"/>
              <w:jc w:val="center"/>
              <w:rPr>
                <w:rFonts w:ascii="Times New Roman" w:eastAsia="Calibri" w:hAnsi="Times New Roman" w:cs="Calibri"/>
                <w:b/>
                <w:sz w:val="28"/>
                <w:szCs w:val="28"/>
                <w:lang w:eastAsia="ru-RU"/>
              </w:rPr>
            </w:pPr>
            <w:r w:rsidRPr="00EA5EF1">
              <w:rPr>
                <w:rFonts w:ascii="Times New Roman" w:eastAsia="Calibri" w:hAnsi="Times New Roman" w:cs="Calibri"/>
                <w:sz w:val="28"/>
                <w:szCs w:val="28"/>
                <w:lang w:eastAsia="ru-RU"/>
              </w:rPr>
              <w:t>Орієнтовні обсяги фінансування  на рік</w:t>
            </w:r>
          </w:p>
        </w:tc>
        <w:tc>
          <w:tcPr>
            <w:tcW w:w="1627" w:type="dxa"/>
          </w:tcPr>
          <w:p w:rsidR="00EA5EF1" w:rsidRPr="00EA5EF1" w:rsidRDefault="00EA5EF1" w:rsidP="00EA5EF1">
            <w:pPr>
              <w:spacing w:after="0" w:line="240" w:lineRule="auto"/>
              <w:jc w:val="center"/>
              <w:rPr>
                <w:rFonts w:ascii="Times New Roman" w:eastAsia="Calibri" w:hAnsi="Times New Roman" w:cs="Times New Roman"/>
                <w:sz w:val="28"/>
                <w:szCs w:val="28"/>
                <w:lang w:eastAsia="ru-RU"/>
              </w:rPr>
            </w:pPr>
            <w:r w:rsidRPr="00EA5EF1">
              <w:rPr>
                <w:rFonts w:ascii="Times New Roman" w:hAnsi="Times New Roman" w:cs="Times New Roman"/>
                <w:color w:val="000000"/>
                <w:sz w:val="28"/>
                <w:szCs w:val="28"/>
                <w:lang w:eastAsia="ru-RU"/>
              </w:rPr>
              <w:t>Орієнтовна кількість одержувачів, осіб</w:t>
            </w:r>
          </w:p>
        </w:tc>
      </w:tr>
      <w:tr w:rsidR="00EA5EF1" w:rsidRPr="00EA5EF1" w:rsidTr="00B02331">
        <w:tc>
          <w:tcPr>
            <w:tcW w:w="636" w:type="dxa"/>
            <w:tcBorders>
              <w:right w:val="single" w:sz="4" w:space="0" w:color="auto"/>
            </w:tcBorders>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1</w:t>
            </w:r>
          </w:p>
        </w:tc>
        <w:tc>
          <w:tcPr>
            <w:tcW w:w="5300" w:type="dxa"/>
            <w:tcBorders>
              <w:top w:val="single" w:sz="4" w:space="0" w:color="auto"/>
              <w:left w:val="single" w:sz="4" w:space="0" w:color="auto"/>
              <w:bottom w:val="single" w:sz="4" w:space="0" w:color="auto"/>
              <w:right w:val="single" w:sz="4" w:space="0" w:color="auto"/>
            </w:tcBorders>
            <w:shd w:val="clear" w:color="auto" w:fill="auto"/>
          </w:tcPr>
          <w:p w:rsidR="00EA5EF1" w:rsidRPr="00EA5EF1" w:rsidRDefault="00EA5EF1" w:rsidP="00EA5EF1">
            <w:pPr>
              <w:spacing w:after="0" w:line="240" w:lineRule="auto"/>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Одноразова грошова</w:t>
            </w:r>
            <w:r w:rsidRPr="00EA5EF1">
              <w:rPr>
                <w:rFonts w:ascii="Calibri" w:eastAsia="Calibri" w:hAnsi="Calibri" w:cs="Calibri"/>
                <w:lang w:eastAsia="ru-RU"/>
              </w:rPr>
              <w:t xml:space="preserve"> </w:t>
            </w:r>
            <w:r w:rsidRPr="00EA5EF1">
              <w:rPr>
                <w:rFonts w:ascii="Times New Roman" w:eastAsia="Calibri" w:hAnsi="Times New Roman" w:cs="Calibri"/>
                <w:sz w:val="28"/>
                <w:szCs w:val="28"/>
                <w:lang w:eastAsia="ru-RU"/>
              </w:rPr>
              <w:t>допомога:</w:t>
            </w:r>
          </w:p>
        </w:tc>
        <w:tc>
          <w:tcPr>
            <w:tcW w:w="1900" w:type="dxa"/>
            <w:vMerge w:val="restart"/>
            <w:tcBorders>
              <w:left w:val="single" w:sz="4" w:space="0" w:color="auto"/>
            </w:tcBorders>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12 000 000,00</w:t>
            </w:r>
          </w:p>
          <w:p w:rsidR="00EA5EF1" w:rsidRPr="00EA5EF1" w:rsidRDefault="00EA5EF1" w:rsidP="00EA5EF1">
            <w:pPr>
              <w:spacing w:after="0" w:line="240" w:lineRule="auto"/>
              <w:rPr>
                <w:rFonts w:ascii="Times New Roman" w:eastAsia="Calibri" w:hAnsi="Times New Roman" w:cs="Calibri"/>
                <w:sz w:val="28"/>
                <w:szCs w:val="28"/>
                <w:lang w:eastAsia="ru-RU"/>
              </w:rPr>
            </w:pPr>
          </w:p>
          <w:p w:rsidR="00EA5EF1" w:rsidRPr="00EA5EF1" w:rsidRDefault="00EA5EF1" w:rsidP="00EA5EF1">
            <w:pPr>
              <w:spacing w:after="0" w:line="240" w:lineRule="auto"/>
              <w:jc w:val="center"/>
              <w:rPr>
                <w:rFonts w:ascii="Times New Roman" w:eastAsia="Calibri" w:hAnsi="Times New Roman" w:cs="Calibri"/>
                <w:sz w:val="28"/>
                <w:szCs w:val="28"/>
                <w:lang w:val="en-GB" w:eastAsia="ru-RU"/>
              </w:rPr>
            </w:pPr>
          </w:p>
          <w:p w:rsidR="00EA5EF1" w:rsidRPr="00EA5EF1" w:rsidRDefault="00EA5EF1" w:rsidP="00EA5EF1">
            <w:pPr>
              <w:spacing w:after="0" w:line="240" w:lineRule="auto"/>
              <w:jc w:val="center"/>
              <w:rPr>
                <w:rFonts w:ascii="Times New Roman" w:eastAsia="Calibri" w:hAnsi="Times New Roman" w:cs="Calibri"/>
                <w:sz w:val="28"/>
                <w:szCs w:val="28"/>
                <w:lang w:eastAsia="ru-RU"/>
              </w:rPr>
            </w:pPr>
          </w:p>
          <w:p w:rsidR="00EA5EF1" w:rsidRPr="00EA5EF1" w:rsidRDefault="00EA5EF1" w:rsidP="00EA5EF1">
            <w:pPr>
              <w:spacing w:after="0" w:line="240" w:lineRule="auto"/>
              <w:jc w:val="center"/>
              <w:rPr>
                <w:rFonts w:ascii="Times New Roman" w:eastAsia="Calibri" w:hAnsi="Times New Roman" w:cs="Calibri"/>
                <w:sz w:val="28"/>
                <w:szCs w:val="28"/>
                <w:lang w:eastAsia="ru-RU"/>
              </w:rPr>
            </w:pPr>
          </w:p>
          <w:p w:rsidR="00EA5EF1" w:rsidRPr="00EA5EF1" w:rsidRDefault="00EA5EF1" w:rsidP="00EA5EF1">
            <w:pPr>
              <w:spacing w:after="0" w:line="240" w:lineRule="auto"/>
              <w:jc w:val="center"/>
              <w:rPr>
                <w:rFonts w:ascii="Times New Roman" w:eastAsia="Calibri" w:hAnsi="Times New Roman" w:cs="Calibri"/>
                <w:sz w:val="28"/>
                <w:szCs w:val="28"/>
                <w:lang w:eastAsia="ru-RU"/>
              </w:rPr>
            </w:pPr>
          </w:p>
          <w:p w:rsidR="00EA5EF1" w:rsidRPr="00EA5EF1" w:rsidRDefault="00EA5EF1" w:rsidP="00EA5EF1">
            <w:pPr>
              <w:spacing w:after="0" w:line="240" w:lineRule="auto"/>
              <w:jc w:val="center"/>
              <w:rPr>
                <w:rFonts w:ascii="Times New Roman" w:eastAsia="Calibri" w:hAnsi="Times New Roman" w:cs="Calibri"/>
                <w:sz w:val="28"/>
                <w:szCs w:val="28"/>
                <w:lang w:eastAsia="ru-RU"/>
              </w:rPr>
            </w:pPr>
          </w:p>
          <w:p w:rsidR="00EA5EF1" w:rsidRPr="00EA5EF1" w:rsidRDefault="00EA5EF1" w:rsidP="00EA5EF1">
            <w:pPr>
              <w:spacing w:after="0" w:line="240" w:lineRule="auto"/>
              <w:jc w:val="center"/>
              <w:rPr>
                <w:rFonts w:ascii="Times New Roman" w:eastAsia="Calibri" w:hAnsi="Times New Roman" w:cs="Calibri"/>
                <w:sz w:val="28"/>
                <w:szCs w:val="28"/>
                <w:lang w:eastAsia="ru-RU"/>
              </w:rPr>
            </w:pPr>
          </w:p>
          <w:p w:rsidR="00EA5EF1" w:rsidRPr="00EA5EF1" w:rsidRDefault="00EA5EF1" w:rsidP="00EA5EF1">
            <w:pPr>
              <w:spacing w:after="0" w:line="240" w:lineRule="auto"/>
              <w:jc w:val="center"/>
              <w:rPr>
                <w:rFonts w:ascii="Times New Roman" w:eastAsia="Calibri" w:hAnsi="Times New Roman" w:cs="Calibri"/>
                <w:sz w:val="28"/>
                <w:szCs w:val="28"/>
                <w:lang w:eastAsia="ru-RU"/>
              </w:rPr>
            </w:pPr>
          </w:p>
          <w:p w:rsidR="00EA5EF1" w:rsidRPr="00EA5EF1" w:rsidRDefault="00EA5EF1" w:rsidP="00EA5EF1">
            <w:pPr>
              <w:spacing w:after="0" w:line="240" w:lineRule="auto"/>
              <w:jc w:val="center"/>
              <w:rPr>
                <w:rFonts w:ascii="Times New Roman" w:eastAsia="Calibri" w:hAnsi="Times New Roman" w:cs="Calibri"/>
                <w:sz w:val="28"/>
                <w:szCs w:val="28"/>
                <w:lang w:eastAsia="ru-RU"/>
              </w:rPr>
            </w:pPr>
          </w:p>
          <w:p w:rsidR="00EA5EF1" w:rsidRPr="00EA5EF1" w:rsidRDefault="00EA5EF1" w:rsidP="00EA5EF1">
            <w:pPr>
              <w:spacing w:after="0" w:line="240" w:lineRule="auto"/>
              <w:jc w:val="center"/>
              <w:rPr>
                <w:rFonts w:ascii="Times New Roman" w:eastAsia="Calibri" w:hAnsi="Times New Roman" w:cs="Calibri"/>
                <w:sz w:val="28"/>
                <w:szCs w:val="28"/>
                <w:lang w:eastAsia="ru-RU"/>
              </w:rPr>
            </w:pPr>
          </w:p>
          <w:p w:rsidR="00EA5EF1" w:rsidRPr="00EA5EF1" w:rsidRDefault="00EA5EF1" w:rsidP="00EA5EF1">
            <w:pPr>
              <w:spacing w:after="0" w:line="240" w:lineRule="auto"/>
              <w:jc w:val="center"/>
              <w:rPr>
                <w:rFonts w:ascii="Times New Roman" w:eastAsia="Calibri" w:hAnsi="Times New Roman" w:cs="Calibri"/>
                <w:sz w:val="28"/>
                <w:szCs w:val="28"/>
                <w:lang w:eastAsia="ru-RU"/>
              </w:rPr>
            </w:pPr>
          </w:p>
        </w:tc>
        <w:tc>
          <w:tcPr>
            <w:tcW w:w="1627" w:type="dxa"/>
            <w:tcBorders>
              <w:left w:val="single" w:sz="4" w:space="0" w:color="auto"/>
            </w:tcBorders>
          </w:tcPr>
          <w:p w:rsidR="00EA5EF1" w:rsidRPr="00EA5EF1" w:rsidRDefault="00EA5EF1" w:rsidP="00EA5EF1">
            <w:pPr>
              <w:spacing w:after="0" w:line="240" w:lineRule="auto"/>
              <w:jc w:val="center"/>
              <w:rPr>
                <w:rFonts w:ascii="Times New Roman" w:eastAsia="Calibri" w:hAnsi="Times New Roman" w:cs="Calibri"/>
                <w:sz w:val="28"/>
                <w:szCs w:val="28"/>
                <w:lang w:eastAsia="ru-RU"/>
              </w:rPr>
            </w:pPr>
          </w:p>
        </w:tc>
      </w:tr>
      <w:tr w:rsidR="00EA5EF1" w:rsidRPr="00EA5EF1" w:rsidTr="00B02331">
        <w:tc>
          <w:tcPr>
            <w:tcW w:w="636" w:type="dxa"/>
            <w:tcBorders>
              <w:right w:val="single" w:sz="4" w:space="0" w:color="auto"/>
            </w:tcBorders>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1.1</w:t>
            </w:r>
          </w:p>
        </w:tc>
        <w:tc>
          <w:tcPr>
            <w:tcW w:w="5300" w:type="dxa"/>
            <w:tcBorders>
              <w:top w:val="single" w:sz="4" w:space="0" w:color="auto"/>
              <w:left w:val="single" w:sz="4" w:space="0" w:color="auto"/>
              <w:bottom w:val="single" w:sz="4" w:space="0" w:color="auto"/>
              <w:right w:val="single" w:sz="4" w:space="0" w:color="auto"/>
            </w:tcBorders>
            <w:shd w:val="clear" w:color="auto" w:fill="auto"/>
          </w:tcPr>
          <w:p w:rsidR="00EA5EF1" w:rsidRPr="00EA5EF1" w:rsidRDefault="00EA5EF1" w:rsidP="00EA5EF1">
            <w:pPr>
              <w:spacing w:after="0" w:line="240" w:lineRule="auto"/>
              <w:jc w:val="both"/>
              <w:rPr>
                <w:rFonts w:ascii="Times New Roman" w:eastAsia="Calibri" w:hAnsi="Times New Roman" w:cs="Calibri"/>
                <w:b/>
                <w:sz w:val="28"/>
                <w:szCs w:val="28"/>
                <w:lang w:eastAsia="ru-RU"/>
              </w:rPr>
            </w:pPr>
            <w:r w:rsidRPr="00EA5EF1">
              <w:rPr>
                <w:rFonts w:ascii="Times New Roman" w:eastAsia="Calibri" w:hAnsi="Times New Roman" w:cs="Calibri"/>
                <w:b/>
                <w:sz w:val="28"/>
                <w:szCs w:val="28"/>
                <w:lang w:eastAsia="ru-RU"/>
              </w:rPr>
              <w:t>військовослужбовцям, які несуть військову службу</w:t>
            </w:r>
            <w:r w:rsidRPr="00EA5EF1">
              <w:rPr>
                <w:rFonts w:ascii="Times New Roman" w:eastAsia="Calibri" w:hAnsi="Times New Roman" w:cs="Calibri"/>
                <w:sz w:val="28"/>
                <w:szCs w:val="28"/>
                <w:lang w:eastAsia="ru-RU"/>
              </w:rPr>
              <w:t xml:space="preserve"> за контрактом або призвані на військову службу за мобілізацією,</w:t>
            </w:r>
            <w:r w:rsidRPr="00EA5EF1">
              <w:rPr>
                <w:rFonts w:ascii="Times New Roman" w:eastAsia="Times New Roman" w:hAnsi="Times New Roman" w:cs="Times New Roman"/>
                <w:sz w:val="28"/>
                <w:szCs w:val="28"/>
                <w:lang w:eastAsia="ru-RU"/>
              </w:rPr>
              <w:t xml:space="preserve"> які залучаються до виконання завдань у взаємодії з підрозділами (військовими частинами) </w:t>
            </w:r>
            <w:r w:rsidRPr="00EA5EF1">
              <w:rPr>
                <w:rFonts w:ascii="Times New Roman" w:eastAsia="Times New Roman" w:hAnsi="Times New Roman" w:cs="Times New Roman"/>
                <w:sz w:val="28"/>
                <w:szCs w:val="28"/>
                <w:lang w:eastAsia="ru-RU"/>
              </w:rPr>
              <w:lastRenderedPageBreak/>
              <w:t>Збройних Сил України, в районах ведення активних бойових дій</w:t>
            </w:r>
            <w:r w:rsidRPr="00EA5EF1">
              <w:rPr>
                <w:rFonts w:ascii="Times New Roman" w:eastAsia="Calibri" w:hAnsi="Times New Roman" w:cs="Calibri"/>
                <w:sz w:val="28"/>
                <w:szCs w:val="28"/>
                <w:lang w:eastAsia="ru-RU"/>
              </w:rPr>
              <w:t xml:space="preserve"> та перебувають на день подання заяви у лавах Збройних Сил України, Національної Гвардії України, Державної прикордонної служби України,</w:t>
            </w:r>
            <w:r w:rsidRPr="00EA5EF1">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EA5EF1">
              <w:rPr>
                <w:rFonts w:ascii="Times New Roman" w:eastAsia="Calibri" w:hAnsi="Times New Roman" w:cs="Calibri"/>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у зв’язку з військовою агресією російської федерації проти України після 24.02.2022</w:t>
            </w:r>
          </w:p>
        </w:tc>
        <w:tc>
          <w:tcPr>
            <w:tcW w:w="1900" w:type="dxa"/>
            <w:vMerge/>
            <w:tcBorders>
              <w:left w:val="single" w:sz="4" w:space="0" w:color="auto"/>
            </w:tcBorders>
            <w:shd w:val="clear" w:color="auto" w:fill="auto"/>
          </w:tcPr>
          <w:p w:rsidR="00EA5EF1" w:rsidRPr="00EA5EF1" w:rsidRDefault="00EA5EF1" w:rsidP="00EA5EF1">
            <w:pPr>
              <w:spacing w:after="0" w:line="240" w:lineRule="auto"/>
              <w:jc w:val="center"/>
              <w:rPr>
                <w:rFonts w:ascii="Times New Roman" w:eastAsia="Calibri" w:hAnsi="Times New Roman" w:cs="Calibri"/>
                <w:b/>
                <w:sz w:val="28"/>
                <w:szCs w:val="28"/>
                <w:lang w:eastAsia="ru-RU"/>
              </w:rPr>
            </w:pPr>
          </w:p>
        </w:tc>
        <w:tc>
          <w:tcPr>
            <w:tcW w:w="1627" w:type="dxa"/>
            <w:tcBorders>
              <w:left w:val="single" w:sz="4" w:space="0" w:color="auto"/>
            </w:tcBorders>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380</w:t>
            </w:r>
          </w:p>
        </w:tc>
      </w:tr>
      <w:tr w:rsidR="00EA5EF1" w:rsidRPr="00EA5EF1" w:rsidTr="00B02331">
        <w:tc>
          <w:tcPr>
            <w:tcW w:w="636" w:type="dxa"/>
            <w:tcBorders>
              <w:right w:val="single" w:sz="4" w:space="0" w:color="auto"/>
            </w:tcBorders>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lastRenderedPageBreak/>
              <w:t>1.2.</w:t>
            </w:r>
          </w:p>
        </w:tc>
        <w:tc>
          <w:tcPr>
            <w:tcW w:w="5300" w:type="dxa"/>
            <w:tcBorders>
              <w:top w:val="single" w:sz="4" w:space="0" w:color="auto"/>
              <w:left w:val="single" w:sz="4" w:space="0" w:color="auto"/>
              <w:bottom w:val="single" w:sz="4" w:space="0" w:color="auto"/>
              <w:right w:val="single" w:sz="4" w:space="0" w:color="auto"/>
            </w:tcBorders>
            <w:shd w:val="clear" w:color="auto" w:fill="auto"/>
          </w:tcPr>
          <w:p w:rsidR="00EA5EF1" w:rsidRPr="00EA5EF1" w:rsidRDefault="00EA5EF1" w:rsidP="00EA5EF1">
            <w:pPr>
              <w:spacing w:after="0" w:line="240" w:lineRule="auto"/>
              <w:jc w:val="both"/>
              <w:rPr>
                <w:rFonts w:ascii="Times New Roman" w:eastAsia="Calibri" w:hAnsi="Times New Roman" w:cs="Calibri"/>
                <w:b/>
                <w:sz w:val="28"/>
                <w:szCs w:val="28"/>
                <w:lang w:eastAsia="ru-RU"/>
              </w:rPr>
            </w:pPr>
            <w:r w:rsidRPr="00EA5EF1">
              <w:rPr>
                <w:rFonts w:ascii="Times New Roman" w:eastAsia="Calibri" w:hAnsi="Times New Roman" w:cs="Calibri"/>
                <w:b/>
                <w:sz w:val="28"/>
                <w:szCs w:val="28"/>
                <w:lang w:eastAsia="ru-RU"/>
              </w:rPr>
              <w:t>військовослужбовці, які демобілізовані</w:t>
            </w:r>
            <w:r w:rsidRPr="00EA5EF1">
              <w:rPr>
                <w:rFonts w:ascii="Times New Roman" w:eastAsia="Calibri" w:hAnsi="Times New Roman" w:cs="Calibri"/>
                <w:sz w:val="28"/>
                <w:szCs w:val="28"/>
                <w:lang w:eastAsia="ru-RU"/>
              </w:rPr>
              <w:t xml:space="preserve"> після 24.02.2022 з підстав:  досягнення граничного віку перебування на військовій службі; за сімейними обставинами; за станом здоров’я та не отримували одноразову грошову допомогу  за весь період воєнного стану</w:t>
            </w:r>
          </w:p>
        </w:tc>
        <w:tc>
          <w:tcPr>
            <w:tcW w:w="1900" w:type="dxa"/>
            <w:vMerge/>
            <w:tcBorders>
              <w:left w:val="single" w:sz="4" w:space="0" w:color="auto"/>
            </w:tcBorders>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val="ru-RU" w:eastAsia="ru-RU"/>
              </w:rPr>
            </w:pPr>
          </w:p>
        </w:tc>
        <w:tc>
          <w:tcPr>
            <w:tcW w:w="1627" w:type="dxa"/>
            <w:tcBorders>
              <w:left w:val="single" w:sz="4" w:space="0" w:color="auto"/>
            </w:tcBorders>
          </w:tcPr>
          <w:p w:rsidR="00EA5EF1" w:rsidRPr="00EA5EF1" w:rsidRDefault="00EA5EF1" w:rsidP="00EA5EF1">
            <w:pPr>
              <w:spacing w:after="0" w:line="240" w:lineRule="auto"/>
              <w:jc w:val="center"/>
              <w:rPr>
                <w:rFonts w:ascii="Times New Roman" w:eastAsia="Calibri" w:hAnsi="Times New Roman" w:cs="Calibri"/>
                <w:sz w:val="28"/>
                <w:szCs w:val="28"/>
                <w:lang w:val="ru-RU" w:eastAsia="ru-RU"/>
              </w:rPr>
            </w:pPr>
            <w:r w:rsidRPr="00EA5EF1">
              <w:rPr>
                <w:rFonts w:ascii="Times New Roman" w:eastAsia="Calibri" w:hAnsi="Times New Roman" w:cs="Calibri"/>
                <w:sz w:val="28"/>
                <w:szCs w:val="28"/>
                <w:lang w:val="ru-RU" w:eastAsia="ru-RU"/>
              </w:rPr>
              <w:t>20</w:t>
            </w:r>
          </w:p>
        </w:tc>
      </w:tr>
      <w:tr w:rsidR="00EA5EF1" w:rsidRPr="00EA5EF1" w:rsidTr="00B02331">
        <w:tc>
          <w:tcPr>
            <w:tcW w:w="636"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2.</w:t>
            </w:r>
          </w:p>
        </w:tc>
        <w:tc>
          <w:tcPr>
            <w:tcW w:w="5300" w:type="dxa"/>
            <w:tcBorders>
              <w:top w:val="single" w:sz="4" w:space="0" w:color="auto"/>
            </w:tcBorders>
            <w:shd w:val="clear" w:color="auto" w:fill="auto"/>
          </w:tcPr>
          <w:p w:rsidR="00EA5EF1" w:rsidRPr="00EA5EF1" w:rsidRDefault="00EA5EF1" w:rsidP="00EA5EF1">
            <w:pPr>
              <w:spacing w:after="0" w:line="240" w:lineRule="auto"/>
              <w:jc w:val="both"/>
              <w:rPr>
                <w:rFonts w:ascii="Times New Roman" w:eastAsia="Calibri" w:hAnsi="Times New Roman" w:cs="Calibri"/>
                <w:b/>
                <w:sz w:val="28"/>
                <w:szCs w:val="28"/>
                <w:lang w:eastAsia="ru-RU"/>
              </w:rPr>
            </w:pPr>
            <w:bookmarkStart w:id="3" w:name="_Hlk156421533"/>
            <w:bookmarkStart w:id="4" w:name="_Hlk156842597"/>
            <w:r w:rsidRPr="00EA5EF1">
              <w:rPr>
                <w:rFonts w:ascii="Times New Roman" w:eastAsia="Calibri" w:hAnsi="Times New Roman" w:cs="Calibri"/>
                <w:sz w:val="28"/>
                <w:szCs w:val="28"/>
                <w:highlight w:val="white"/>
                <w:lang w:eastAsia="ru-RU"/>
              </w:rPr>
              <w:t xml:space="preserve">Одноразова грошова </w:t>
            </w:r>
            <w:r w:rsidRPr="00EA5EF1">
              <w:rPr>
                <w:rFonts w:ascii="Times New Roman" w:eastAsia="Calibri" w:hAnsi="Times New Roman" w:cs="Calibri"/>
                <w:b/>
                <w:sz w:val="28"/>
                <w:szCs w:val="28"/>
                <w:highlight w:val="white"/>
                <w:lang w:eastAsia="ru-RU"/>
              </w:rPr>
              <w:t>допомога на лікування</w:t>
            </w:r>
            <w:r w:rsidRPr="00EA5EF1">
              <w:rPr>
                <w:rFonts w:ascii="Times New Roman" w:eastAsia="Calibri" w:hAnsi="Times New Roman" w:cs="Calibri"/>
                <w:sz w:val="28"/>
                <w:szCs w:val="28"/>
                <w:highlight w:val="white"/>
                <w:lang w:eastAsia="ru-RU"/>
              </w:rPr>
              <w:t xml:space="preserve"> </w:t>
            </w:r>
            <w:r w:rsidRPr="00EA5EF1">
              <w:rPr>
                <w:rFonts w:ascii="Times New Roman" w:eastAsia="Calibri" w:hAnsi="Times New Roman" w:cs="Calibri"/>
                <w:sz w:val="28"/>
                <w:szCs w:val="28"/>
                <w:lang w:eastAsia="ru-RU"/>
              </w:rPr>
              <w:t xml:space="preserve">військовослужбовцям, </w:t>
            </w:r>
            <w:r w:rsidRPr="00EA5EF1">
              <w:rPr>
                <w:rFonts w:ascii="Times New Roman" w:eastAsia="Calibri" w:hAnsi="Times New Roman" w:cs="Calibri"/>
                <w:sz w:val="28"/>
                <w:szCs w:val="28"/>
                <w:highlight w:val="white"/>
                <w:lang w:eastAsia="ru-RU"/>
              </w:rPr>
              <w:t xml:space="preserve">які проходили військову службу у лавах Збройних Сил України, Національної Гвардії України, </w:t>
            </w:r>
            <w:bookmarkStart w:id="5" w:name="_Hlk173838571"/>
            <w:r w:rsidRPr="00EA5EF1">
              <w:rPr>
                <w:rFonts w:ascii="Times New Roman" w:eastAsia="Calibri" w:hAnsi="Times New Roman" w:cs="Calibri"/>
                <w:sz w:val="28"/>
                <w:szCs w:val="28"/>
                <w:highlight w:val="white"/>
                <w:lang w:eastAsia="ru-RU"/>
              </w:rPr>
              <w:t>Державної прикордонної служби України</w:t>
            </w:r>
            <w:bookmarkEnd w:id="5"/>
            <w:r w:rsidRPr="00EA5EF1">
              <w:rPr>
                <w:rFonts w:ascii="Times New Roman" w:eastAsia="Calibri" w:hAnsi="Times New Roman" w:cs="Calibri"/>
                <w:sz w:val="28"/>
                <w:szCs w:val="28"/>
                <w:highlight w:val="white"/>
                <w:lang w:eastAsia="ru-RU"/>
              </w:rPr>
              <w:t>,</w:t>
            </w:r>
            <w:r w:rsidRPr="00EA5EF1">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EA5EF1">
              <w:rPr>
                <w:rFonts w:ascii="Times New Roman" w:eastAsia="Calibri" w:hAnsi="Times New Roman" w:cs="Calibri"/>
                <w:sz w:val="28"/>
                <w:szCs w:val="28"/>
                <w:highlight w:val="white"/>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w:t>
            </w:r>
            <w:r w:rsidRPr="00EA5EF1">
              <w:rPr>
                <w:rFonts w:ascii="Times New Roman" w:eastAsia="Calibri" w:hAnsi="Times New Roman" w:cs="Calibri"/>
                <w:sz w:val="28"/>
                <w:szCs w:val="28"/>
                <w:lang w:eastAsia="ru-RU"/>
              </w:rPr>
              <w:t>отримали поранення, контузію, каліцтво під час проходження служби  після 24.02.2022 року</w:t>
            </w:r>
            <w:bookmarkEnd w:id="3"/>
            <w:bookmarkEnd w:id="4"/>
          </w:p>
        </w:tc>
        <w:tc>
          <w:tcPr>
            <w:tcW w:w="1900"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1 000 000,00</w:t>
            </w:r>
          </w:p>
        </w:tc>
        <w:tc>
          <w:tcPr>
            <w:tcW w:w="1627" w:type="dxa"/>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80</w:t>
            </w:r>
          </w:p>
        </w:tc>
      </w:tr>
      <w:tr w:rsidR="00EA5EF1" w:rsidRPr="00EA5EF1" w:rsidTr="00B02331">
        <w:tc>
          <w:tcPr>
            <w:tcW w:w="636"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3.</w:t>
            </w:r>
          </w:p>
        </w:tc>
        <w:tc>
          <w:tcPr>
            <w:tcW w:w="5300" w:type="dxa"/>
            <w:shd w:val="clear" w:color="auto" w:fill="auto"/>
          </w:tcPr>
          <w:p w:rsidR="00EA5EF1" w:rsidRPr="00EA5EF1" w:rsidRDefault="00EA5EF1" w:rsidP="00EA5EF1">
            <w:pPr>
              <w:spacing w:after="0" w:line="240" w:lineRule="auto"/>
              <w:jc w:val="both"/>
              <w:rPr>
                <w:rFonts w:ascii="Times New Roman" w:eastAsia="Calibri" w:hAnsi="Times New Roman" w:cs="Calibri"/>
                <w:sz w:val="28"/>
                <w:szCs w:val="28"/>
                <w:highlight w:val="white"/>
                <w:lang w:eastAsia="ru-RU"/>
              </w:rPr>
            </w:pPr>
            <w:r w:rsidRPr="00EA5EF1">
              <w:rPr>
                <w:rFonts w:ascii="Times New Roman" w:eastAsia="Calibri" w:hAnsi="Times New Roman" w:cs="Calibri"/>
                <w:sz w:val="28"/>
                <w:szCs w:val="28"/>
                <w:lang w:eastAsia="ru-RU"/>
              </w:rPr>
              <w:t xml:space="preserve">Одноразова грошова допомога одному з членів сімей </w:t>
            </w:r>
            <w:r w:rsidRPr="00EA5EF1">
              <w:rPr>
                <w:rFonts w:ascii="Times New Roman" w:eastAsia="Calibri" w:hAnsi="Times New Roman" w:cs="Calibri"/>
                <w:b/>
                <w:sz w:val="28"/>
                <w:szCs w:val="28"/>
                <w:lang w:eastAsia="ru-RU"/>
              </w:rPr>
              <w:t>загиблого (померлого) військовослужбовця</w:t>
            </w:r>
            <w:r w:rsidRPr="00EA5EF1">
              <w:rPr>
                <w:rFonts w:ascii="Times New Roman" w:eastAsia="Calibri" w:hAnsi="Times New Roman" w:cs="Calibri"/>
                <w:sz w:val="28"/>
                <w:szCs w:val="28"/>
                <w:lang w:eastAsia="ru-RU"/>
              </w:rPr>
              <w:t>, який був призваний за мобілізацією,</w:t>
            </w:r>
            <w:r w:rsidRPr="00EA5EF1">
              <w:rPr>
                <w:rFonts w:ascii="Times New Roman" w:eastAsia="Calibri" w:hAnsi="Times New Roman" w:cs="Calibri"/>
                <w:sz w:val="28"/>
                <w:szCs w:val="28"/>
                <w:highlight w:val="white"/>
                <w:lang w:eastAsia="ru-RU"/>
              </w:rPr>
              <w:t xml:space="preserve"> проходив військову</w:t>
            </w:r>
            <w:r w:rsidRPr="00EA5EF1">
              <w:rPr>
                <w:rFonts w:ascii="Times New Roman" w:eastAsia="Calibri" w:hAnsi="Times New Roman" w:cs="Calibri"/>
                <w:sz w:val="28"/>
                <w:szCs w:val="28"/>
                <w:lang w:eastAsia="ru-RU"/>
              </w:rPr>
              <w:t xml:space="preserve"> службу у лавах Збройних Сил України, Національної Гвардії України,</w:t>
            </w:r>
            <w:r w:rsidRPr="00EA5EF1">
              <w:rPr>
                <w:rFonts w:ascii="Times New Roman" w:eastAsia="Calibri" w:hAnsi="Times New Roman" w:cs="Calibri"/>
                <w:sz w:val="28"/>
                <w:szCs w:val="28"/>
                <w:highlight w:val="white"/>
                <w:lang w:eastAsia="ru-RU"/>
              </w:rPr>
              <w:t xml:space="preserve"> Державної прикордонної служби України</w:t>
            </w:r>
            <w:r w:rsidRPr="00EA5EF1">
              <w:rPr>
                <w:rFonts w:ascii="Times New Roman" w:eastAsia="Calibri" w:hAnsi="Times New Roman" w:cs="Calibri"/>
                <w:sz w:val="28"/>
                <w:szCs w:val="28"/>
                <w:lang w:eastAsia="ru-RU"/>
              </w:rPr>
              <w:t xml:space="preserve">, </w:t>
            </w:r>
            <w:r w:rsidRPr="00EA5EF1">
              <w:rPr>
                <w:rFonts w:ascii="Times New Roman" w:eastAsia="Times New Roman" w:hAnsi="Times New Roman" w:cs="Times New Roman"/>
                <w:sz w:val="28"/>
                <w:szCs w:val="28"/>
                <w:lang w:eastAsia="ru-RU"/>
              </w:rPr>
              <w:t>Національної поліції України,  Державної служби України з надзвичайних ситуацій,</w:t>
            </w:r>
            <w:r w:rsidRPr="00EA5EF1">
              <w:rPr>
                <w:rFonts w:ascii="Times New Roman" w:eastAsia="Calibri" w:hAnsi="Times New Roman" w:cs="Calibri"/>
                <w:sz w:val="28"/>
                <w:szCs w:val="28"/>
                <w:lang w:eastAsia="ru-RU"/>
              </w:rPr>
              <w:t xml:space="preserve"> підрозділах територіальної оборони та добровольчих формувань, які входять до </w:t>
            </w:r>
            <w:r w:rsidRPr="00EA5EF1">
              <w:rPr>
                <w:rFonts w:ascii="Times New Roman" w:eastAsia="Calibri" w:hAnsi="Times New Roman" w:cs="Calibri"/>
                <w:sz w:val="28"/>
                <w:szCs w:val="28"/>
                <w:lang w:eastAsia="ru-RU"/>
              </w:rPr>
              <w:lastRenderedPageBreak/>
              <w:t>складу Збройних Сил України та Національної Гвардії України після 24.02.2022 року</w:t>
            </w:r>
          </w:p>
        </w:tc>
        <w:tc>
          <w:tcPr>
            <w:tcW w:w="1900"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lastRenderedPageBreak/>
              <w:t>100 000,00</w:t>
            </w:r>
          </w:p>
        </w:tc>
        <w:tc>
          <w:tcPr>
            <w:tcW w:w="1627" w:type="dxa"/>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10</w:t>
            </w:r>
          </w:p>
        </w:tc>
      </w:tr>
      <w:tr w:rsidR="00EA5EF1" w:rsidRPr="00EA5EF1" w:rsidTr="00B02331">
        <w:tc>
          <w:tcPr>
            <w:tcW w:w="636"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lastRenderedPageBreak/>
              <w:t>4.</w:t>
            </w:r>
          </w:p>
        </w:tc>
        <w:tc>
          <w:tcPr>
            <w:tcW w:w="5300" w:type="dxa"/>
            <w:shd w:val="clear" w:color="auto" w:fill="auto"/>
          </w:tcPr>
          <w:p w:rsidR="00EA5EF1" w:rsidRPr="00EA5EF1" w:rsidRDefault="00EA5EF1" w:rsidP="00EA5EF1">
            <w:pPr>
              <w:spacing w:after="0" w:line="240" w:lineRule="auto"/>
              <w:jc w:val="both"/>
              <w:rPr>
                <w:rFonts w:ascii="Times New Roman" w:eastAsia="Calibri" w:hAnsi="Times New Roman" w:cs="Calibri"/>
                <w:sz w:val="28"/>
                <w:szCs w:val="28"/>
                <w:lang w:eastAsia="ru-RU"/>
              </w:rPr>
            </w:pPr>
            <w:bookmarkStart w:id="6" w:name="_Hlk156421866"/>
            <w:bookmarkStart w:id="7" w:name="_Hlk156846476"/>
            <w:r w:rsidRPr="00EA5EF1">
              <w:rPr>
                <w:rFonts w:ascii="Times New Roman" w:eastAsia="Calibri" w:hAnsi="Times New Roman" w:cs="Calibri"/>
                <w:sz w:val="28"/>
                <w:szCs w:val="28"/>
                <w:lang w:eastAsia="ru-RU"/>
              </w:rPr>
              <w:t xml:space="preserve">Одноразова грошова допомога </w:t>
            </w:r>
            <w:bookmarkStart w:id="8" w:name="_Hlk155980658"/>
            <w:r w:rsidRPr="00EA5EF1">
              <w:rPr>
                <w:rFonts w:ascii="Times New Roman" w:eastAsia="Calibri" w:hAnsi="Times New Roman" w:cs="Calibri"/>
                <w:sz w:val="28"/>
                <w:szCs w:val="28"/>
                <w:lang w:eastAsia="ru-RU"/>
              </w:rPr>
              <w:t xml:space="preserve">одному з членів сім’ї  </w:t>
            </w:r>
            <w:bookmarkEnd w:id="8"/>
            <w:r w:rsidRPr="00EA5EF1">
              <w:rPr>
                <w:rFonts w:ascii="Times New Roman" w:eastAsia="Calibri" w:hAnsi="Times New Roman" w:cs="Calibri"/>
                <w:sz w:val="28"/>
                <w:szCs w:val="28"/>
                <w:lang w:eastAsia="ru-RU"/>
              </w:rPr>
              <w:t>військовослужбовця, який був призваний за мобілізацією,</w:t>
            </w:r>
            <w:r w:rsidRPr="00EA5EF1">
              <w:rPr>
                <w:rFonts w:ascii="Times New Roman" w:eastAsia="Calibri" w:hAnsi="Times New Roman" w:cs="Calibri"/>
                <w:sz w:val="28"/>
                <w:szCs w:val="28"/>
                <w:highlight w:val="white"/>
                <w:lang w:eastAsia="ru-RU"/>
              </w:rPr>
              <w:t xml:space="preserve"> проходив військову</w:t>
            </w:r>
            <w:r w:rsidRPr="00EA5EF1">
              <w:rPr>
                <w:rFonts w:ascii="Times New Roman" w:eastAsia="Calibri" w:hAnsi="Times New Roman" w:cs="Calibri"/>
                <w:sz w:val="28"/>
                <w:szCs w:val="28"/>
                <w:lang w:eastAsia="ru-RU"/>
              </w:rPr>
              <w:t xml:space="preserve"> службу у лавах Збройних Сил України, Національної Гвардії України,</w:t>
            </w:r>
            <w:r w:rsidRPr="00EA5EF1">
              <w:rPr>
                <w:rFonts w:ascii="Times New Roman" w:eastAsia="Calibri" w:hAnsi="Times New Roman" w:cs="Calibri"/>
                <w:sz w:val="28"/>
                <w:szCs w:val="28"/>
                <w:highlight w:val="white"/>
                <w:lang w:eastAsia="ru-RU"/>
              </w:rPr>
              <w:t xml:space="preserve"> Державної прикордонної служби України</w:t>
            </w:r>
            <w:r w:rsidRPr="00EA5EF1">
              <w:rPr>
                <w:rFonts w:ascii="Times New Roman" w:eastAsia="Calibri" w:hAnsi="Times New Roman" w:cs="Calibri"/>
                <w:sz w:val="28"/>
                <w:szCs w:val="28"/>
                <w:lang w:eastAsia="ru-RU"/>
              </w:rPr>
              <w:t>,</w:t>
            </w:r>
            <w:r w:rsidRPr="00EA5EF1">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EA5EF1">
              <w:rPr>
                <w:rFonts w:ascii="Times New Roman" w:eastAsia="Calibri" w:hAnsi="Times New Roman" w:cs="Calibri"/>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Pr="00EA5EF1">
              <w:rPr>
                <w:rFonts w:ascii="Times New Roman" w:eastAsia="Calibri" w:hAnsi="Times New Roman" w:cs="Calibri"/>
                <w:b/>
                <w:sz w:val="28"/>
                <w:szCs w:val="28"/>
                <w:lang w:eastAsia="ru-RU"/>
              </w:rPr>
              <w:t>знаходиться в Єдиному реєстрі осіб,  зниклих безвісти за особливих обставин</w:t>
            </w:r>
            <w:r w:rsidRPr="00EA5EF1">
              <w:rPr>
                <w:rFonts w:ascii="Times New Roman" w:eastAsia="Calibri" w:hAnsi="Times New Roman" w:cs="Calibri"/>
                <w:sz w:val="28"/>
                <w:szCs w:val="28"/>
                <w:lang w:eastAsia="ru-RU"/>
              </w:rPr>
              <w:t xml:space="preserve">, під час бойових дій або </w:t>
            </w:r>
            <w:r w:rsidRPr="00EA5EF1">
              <w:rPr>
                <w:rFonts w:ascii="Times New Roman" w:eastAsia="Calibri" w:hAnsi="Times New Roman" w:cs="Calibri"/>
                <w:b/>
                <w:sz w:val="28"/>
                <w:szCs w:val="28"/>
                <w:lang w:eastAsia="ru-RU"/>
              </w:rPr>
              <w:t>перебувають у полоні</w:t>
            </w:r>
            <w:bookmarkEnd w:id="6"/>
            <w:r w:rsidRPr="00EA5EF1">
              <w:rPr>
                <w:rFonts w:ascii="Times New Roman" w:eastAsia="Calibri" w:hAnsi="Times New Roman" w:cs="Calibri"/>
                <w:sz w:val="28"/>
                <w:szCs w:val="28"/>
                <w:lang w:eastAsia="ru-RU"/>
              </w:rPr>
              <w:t xml:space="preserve"> після 24.02.2022 року</w:t>
            </w:r>
            <w:bookmarkEnd w:id="7"/>
          </w:p>
        </w:tc>
        <w:tc>
          <w:tcPr>
            <w:tcW w:w="1900"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200 000,00</w:t>
            </w:r>
          </w:p>
        </w:tc>
        <w:tc>
          <w:tcPr>
            <w:tcW w:w="1627" w:type="dxa"/>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20</w:t>
            </w:r>
          </w:p>
        </w:tc>
      </w:tr>
      <w:tr w:rsidR="00EA5EF1" w:rsidRPr="00EA5EF1" w:rsidTr="00B02331">
        <w:tc>
          <w:tcPr>
            <w:tcW w:w="636"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5.</w:t>
            </w:r>
          </w:p>
        </w:tc>
        <w:tc>
          <w:tcPr>
            <w:tcW w:w="5300" w:type="dxa"/>
            <w:shd w:val="clear" w:color="auto" w:fill="auto"/>
          </w:tcPr>
          <w:p w:rsidR="00EA5EF1" w:rsidRPr="00EA5EF1" w:rsidRDefault="00EA5EF1" w:rsidP="00482477">
            <w:pPr>
              <w:suppressAutoHyphens/>
              <w:spacing w:after="0" w:line="240" w:lineRule="auto"/>
              <w:rPr>
                <w:rFonts w:ascii="Times New Roman" w:eastAsia="Calibri" w:hAnsi="Times New Roman" w:cs="Calibri"/>
                <w:sz w:val="28"/>
                <w:szCs w:val="28"/>
                <w:lang w:eastAsia="ru-RU"/>
              </w:rPr>
            </w:pPr>
            <w:r w:rsidRPr="00EA5EF1">
              <w:rPr>
                <w:rFonts w:ascii="Times New Roman" w:eastAsia="Times New Roman" w:hAnsi="Times New Roman" w:cs="Times New Roman"/>
                <w:sz w:val="28"/>
                <w:szCs w:val="28"/>
                <w:lang w:eastAsia="zh-CN"/>
              </w:rPr>
              <w:t xml:space="preserve">Щомісячна грошова </w:t>
            </w:r>
            <w:r w:rsidRPr="00EA5EF1">
              <w:rPr>
                <w:rFonts w:ascii="Times New Roman" w:eastAsia="Times New Roman" w:hAnsi="Times New Roman" w:cs="Times New Roman"/>
                <w:b/>
                <w:sz w:val="28"/>
                <w:szCs w:val="28"/>
                <w:lang w:eastAsia="zh-CN"/>
              </w:rPr>
              <w:t>допомога дитини</w:t>
            </w:r>
            <w:r w:rsidRPr="00EA5EF1">
              <w:rPr>
                <w:rFonts w:ascii="Times New Roman" w:eastAsia="Times New Roman" w:hAnsi="Times New Roman" w:cs="Times New Roman"/>
                <w:sz w:val="28"/>
                <w:szCs w:val="28"/>
                <w:lang w:eastAsia="zh-CN"/>
              </w:rPr>
              <w:t xml:space="preserve">, загиблого (померлого) військовослужбовця, </w:t>
            </w:r>
            <w:r w:rsidRPr="00EA5EF1">
              <w:rPr>
                <w:rFonts w:ascii="Times New Roman" w:eastAsia="Times New Roman" w:hAnsi="Times New Roman" w:cs="Times New Roman"/>
                <w:b/>
                <w:sz w:val="28"/>
                <w:szCs w:val="28"/>
                <w:lang w:eastAsia="zh-CN"/>
              </w:rPr>
              <w:t>до досягнення нею 18-річного віку</w:t>
            </w:r>
            <w:r w:rsidRPr="00EA5EF1">
              <w:rPr>
                <w:rFonts w:ascii="Times New Roman" w:eastAsia="Times New Roman" w:hAnsi="Times New Roman" w:cs="Times New Roman"/>
                <w:sz w:val="28"/>
                <w:szCs w:val="28"/>
                <w:lang w:eastAsia="zh-CN"/>
              </w:rPr>
              <w:t xml:space="preserve"> </w:t>
            </w:r>
          </w:p>
        </w:tc>
        <w:tc>
          <w:tcPr>
            <w:tcW w:w="1900"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200 000,00</w:t>
            </w:r>
          </w:p>
        </w:tc>
        <w:tc>
          <w:tcPr>
            <w:tcW w:w="1627" w:type="dxa"/>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10</w:t>
            </w:r>
          </w:p>
        </w:tc>
      </w:tr>
      <w:tr w:rsidR="00EA5EF1" w:rsidRPr="00EA5EF1" w:rsidTr="00B02331">
        <w:tc>
          <w:tcPr>
            <w:tcW w:w="636"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6.</w:t>
            </w:r>
          </w:p>
        </w:tc>
        <w:tc>
          <w:tcPr>
            <w:tcW w:w="5300" w:type="dxa"/>
            <w:shd w:val="clear" w:color="auto" w:fill="auto"/>
          </w:tcPr>
          <w:p w:rsidR="00EA5EF1" w:rsidRPr="00EA5EF1" w:rsidRDefault="00EA5EF1" w:rsidP="00EA5EF1">
            <w:pPr>
              <w:suppressAutoHyphens/>
              <w:spacing w:after="0" w:line="240" w:lineRule="auto"/>
              <w:jc w:val="both"/>
              <w:rPr>
                <w:rFonts w:ascii="Times New Roman" w:eastAsia="Calibri" w:hAnsi="Times New Roman" w:cs="Calibri"/>
                <w:sz w:val="28"/>
                <w:szCs w:val="28"/>
                <w:lang w:eastAsia="ru-RU"/>
              </w:rPr>
            </w:pPr>
            <w:r w:rsidRPr="00EA5EF1">
              <w:rPr>
                <w:rFonts w:ascii="Times New Roman" w:eastAsia="Times New Roman" w:hAnsi="Times New Roman" w:cs="Times New Roman"/>
                <w:sz w:val="28"/>
                <w:szCs w:val="28"/>
                <w:lang w:eastAsia="zh-CN"/>
              </w:rPr>
              <w:t xml:space="preserve">Щомісячна грошова </w:t>
            </w:r>
            <w:r w:rsidRPr="00EA5EF1">
              <w:rPr>
                <w:rFonts w:ascii="Times New Roman" w:eastAsia="Times New Roman" w:hAnsi="Times New Roman" w:cs="Times New Roman"/>
                <w:b/>
                <w:sz w:val="28"/>
                <w:szCs w:val="28"/>
                <w:lang w:eastAsia="zh-CN"/>
              </w:rPr>
              <w:t>допомога дитині</w:t>
            </w:r>
            <w:r w:rsidRPr="00EA5EF1">
              <w:rPr>
                <w:rFonts w:ascii="Times New Roman" w:eastAsia="Times New Roman" w:hAnsi="Times New Roman" w:cs="Times New Roman"/>
                <w:sz w:val="28"/>
                <w:szCs w:val="28"/>
                <w:lang w:eastAsia="zh-CN"/>
              </w:rPr>
              <w:t xml:space="preserve">, загиблого (померлого) військовослужбовця, яка навчається за денною або дуальною формами здобуття освіти у закладах професійної (професійно-технічної), фахової </w:t>
            </w:r>
            <w:r w:rsidRPr="00EA5EF1">
              <w:rPr>
                <w:rFonts w:ascii="Times New Roman" w:eastAsia="Times New Roman" w:hAnsi="Times New Roman" w:cs="Times New Roman"/>
                <w:sz w:val="28"/>
                <w:szCs w:val="28"/>
                <w:lang w:eastAsia="zh-CN"/>
              </w:rPr>
              <w:pgNum/>
            </w:r>
            <w:r w:rsidRPr="00EA5EF1">
              <w:rPr>
                <w:rFonts w:ascii="Times New Roman" w:eastAsia="Times New Roman" w:hAnsi="Times New Roman" w:cs="Times New Roman"/>
                <w:sz w:val="28"/>
                <w:szCs w:val="28"/>
                <w:lang w:eastAsia="zh-CN"/>
              </w:rPr>
              <w:t xml:space="preserve">перед вищої та вищої освіти, до закінчення цих закладів освіти, але не довше, ніж </w:t>
            </w:r>
            <w:r w:rsidRPr="00EA5EF1">
              <w:rPr>
                <w:rFonts w:ascii="Times New Roman" w:eastAsia="Times New Roman" w:hAnsi="Times New Roman" w:cs="Times New Roman"/>
                <w:b/>
                <w:sz w:val="28"/>
                <w:szCs w:val="28"/>
                <w:lang w:eastAsia="zh-CN"/>
              </w:rPr>
              <w:t>до досягнення нею 23 років</w:t>
            </w:r>
            <w:r w:rsidRPr="00EA5EF1">
              <w:rPr>
                <w:rFonts w:ascii="Times New Roman" w:eastAsia="Times New Roman" w:hAnsi="Times New Roman" w:cs="Times New Roman"/>
                <w:sz w:val="28"/>
                <w:szCs w:val="28"/>
                <w:lang w:eastAsia="zh-CN"/>
              </w:rPr>
              <w:t xml:space="preserve"> </w:t>
            </w:r>
          </w:p>
        </w:tc>
        <w:tc>
          <w:tcPr>
            <w:tcW w:w="1900"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100 000,00</w:t>
            </w:r>
          </w:p>
        </w:tc>
        <w:tc>
          <w:tcPr>
            <w:tcW w:w="1627" w:type="dxa"/>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2</w:t>
            </w:r>
          </w:p>
        </w:tc>
      </w:tr>
      <w:tr w:rsidR="00EA5EF1" w:rsidRPr="00EA5EF1" w:rsidTr="00B02331">
        <w:tc>
          <w:tcPr>
            <w:tcW w:w="636"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7.</w:t>
            </w:r>
          </w:p>
        </w:tc>
        <w:tc>
          <w:tcPr>
            <w:tcW w:w="5300" w:type="dxa"/>
            <w:shd w:val="clear" w:color="auto" w:fill="auto"/>
          </w:tcPr>
          <w:p w:rsidR="00EA5EF1" w:rsidRPr="00EA5EF1" w:rsidRDefault="00EA5EF1" w:rsidP="00EA5EF1">
            <w:pPr>
              <w:suppressAutoHyphens/>
              <w:spacing w:after="0" w:line="240" w:lineRule="auto"/>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Грошова компенсація для </w:t>
            </w:r>
            <w:r w:rsidRPr="00EA5EF1">
              <w:rPr>
                <w:rFonts w:ascii="Times New Roman" w:eastAsia="Times New Roman" w:hAnsi="Times New Roman" w:cs="Times New Roman"/>
                <w:b/>
                <w:sz w:val="28"/>
                <w:szCs w:val="28"/>
                <w:lang w:eastAsia="zh-CN"/>
              </w:rPr>
              <w:t>відшкодування (часткового) суми початкового внеску за іпотечними кредитами</w:t>
            </w:r>
            <w:r w:rsidRPr="00EA5EF1">
              <w:rPr>
                <w:rFonts w:ascii="Times New Roman" w:eastAsia="Times New Roman" w:hAnsi="Times New Roman" w:cs="Times New Roman"/>
                <w:sz w:val="28"/>
                <w:szCs w:val="28"/>
                <w:lang w:eastAsia="zh-CN"/>
              </w:rPr>
              <w:t xml:space="preserve"> для забезпечення житлом осіб, які брали/беруть безпосередню участь у боротьбі за незалежність, суверенітет і територіальну цілісність України</w:t>
            </w:r>
          </w:p>
        </w:tc>
        <w:tc>
          <w:tcPr>
            <w:tcW w:w="1900"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500 000,00</w:t>
            </w:r>
          </w:p>
        </w:tc>
        <w:tc>
          <w:tcPr>
            <w:tcW w:w="1627" w:type="dxa"/>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5</w:t>
            </w:r>
          </w:p>
        </w:tc>
      </w:tr>
      <w:tr w:rsidR="00EA5EF1" w:rsidRPr="00EA5EF1" w:rsidTr="00B02331">
        <w:tc>
          <w:tcPr>
            <w:tcW w:w="636"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p>
        </w:tc>
        <w:tc>
          <w:tcPr>
            <w:tcW w:w="5300" w:type="dxa"/>
            <w:shd w:val="clear" w:color="auto" w:fill="auto"/>
          </w:tcPr>
          <w:p w:rsidR="00EA5EF1" w:rsidRPr="00EA5EF1" w:rsidRDefault="00EA5EF1" w:rsidP="00EA5EF1">
            <w:pPr>
              <w:spacing w:after="0" w:line="240" w:lineRule="auto"/>
              <w:rPr>
                <w:rFonts w:ascii="Times New Roman" w:eastAsia="Calibri" w:hAnsi="Times New Roman" w:cs="Calibri"/>
                <w:b/>
                <w:sz w:val="28"/>
                <w:szCs w:val="28"/>
                <w:lang w:eastAsia="ru-RU"/>
              </w:rPr>
            </w:pPr>
            <w:r w:rsidRPr="00EA5EF1">
              <w:rPr>
                <w:rFonts w:ascii="Times New Roman" w:eastAsia="Calibri" w:hAnsi="Times New Roman" w:cs="Calibri"/>
                <w:b/>
                <w:sz w:val="28"/>
                <w:szCs w:val="28"/>
                <w:lang w:eastAsia="ru-RU"/>
              </w:rPr>
              <w:t xml:space="preserve">Всього: </w:t>
            </w:r>
          </w:p>
        </w:tc>
        <w:tc>
          <w:tcPr>
            <w:tcW w:w="1900" w:type="dxa"/>
            <w:shd w:val="clear" w:color="auto" w:fill="auto"/>
          </w:tcPr>
          <w:p w:rsidR="00EA5EF1" w:rsidRPr="00EA5EF1" w:rsidRDefault="00EA5EF1" w:rsidP="00EA5EF1">
            <w:pPr>
              <w:spacing w:after="0" w:line="240" w:lineRule="auto"/>
              <w:jc w:val="center"/>
              <w:rPr>
                <w:rFonts w:ascii="Times New Roman" w:eastAsia="Calibri" w:hAnsi="Times New Roman" w:cs="Calibri"/>
                <w:b/>
                <w:sz w:val="28"/>
                <w:szCs w:val="28"/>
                <w:lang w:eastAsia="ru-RU"/>
              </w:rPr>
            </w:pPr>
            <w:r w:rsidRPr="00EA5EF1">
              <w:rPr>
                <w:rFonts w:ascii="Times New Roman" w:eastAsia="Calibri" w:hAnsi="Times New Roman" w:cs="Calibri"/>
                <w:b/>
                <w:sz w:val="28"/>
                <w:szCs w:val="28"/>
                <w:lang w:eastAsia="ru-RU"/>
              </w:rPr>
              <w:t>14 100 000,00</w:t>
            </w:r>
          </w:p>
        </w:tc>
        <w:tc>
          <w:tcPr>
            <w:tcW w:w="1627" w:type="dxa"/>
          </w:tcPr>
          <w:p w:rsidR="00EA5EF1" w:rsidRPr="00EA5EF1" w:rsidRDefault="00EA5EF1" w:rsidP="00EA5EF1">
            <w:pPr>
              <w:spacing w:after="0" w:line="240" w:lineRule="auto"/>
              <w:jc w:val="center"/>
              <w:rPr>
                <w:rFonts w:ascii="Times New Roman" w:eastAsia="Calibri" w:hAnsi="Times New Roman" w:cs="Calibri"/>
                <w:b/>
                <w:sz w:val="28"/>
                <w:szCs w:val="28"/>
                <w:lang w:eastAsia="ru-RU"/>
              </w:rPr>
            </w:pPr>
            <w:r w:rsidRPr="00EA5EF1">
              <w:rPr>
                <w:rFonts w:ascii="Times New Roman" w:eastAsia="Calibri" w:hAnsi="Times New Roman" w:cs="Calibri"/>
                <w:b/>
                <w:sz w:val="28"/>
                <w:szCs w:val="28"/>
                <w:lang w:eastAsia="ru-RU"/>
              </w:rPr>
              <w:t>527</w:t>
            </w:r>
          </w:p>
        </w:tc>
      </w:tr>
    </w:tbl>
    <w:p w:rsidR="00EA5EF1" w:rsidRDefault="00EA5EF1" w:rsidP="00EA5EF1">
      <w:pPr>
        <w:spacing w:after="0" w:line="240" w:lineRule="auto"/>
        <w:jc w:val="both"/>
        <w:rPr>
          <w:rFonts w:ascii="Times New Roman" w:eastAsia="Times New Roman" w:hAnsi="Times New Roman" w:cs="Times New Roman"/>
          <w:sz w:val="28"/>
          <w:szCs w:val="28"/>
          <w:lang w:eastAsia="ru-RU"/>
        </w:rPr>
      </w:pPr>
    </w:p>
    <w:p w:rsidR="00482477" w:rsidRPr="00EA5EF1" w:rsidRDefault="00482477" w:rsidP="00EA5EF1">
      <w:pPr>
        <w:spacing w:after="0" w:line="240" w:lineRule="auto"/>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5.1. Одноразова грошова допомога  </w:t>
      </w:r>
      <w:r w:rsidRPr="00EA5EF1">
        <w:rPr>
          <w:rFonts w:ascii="Times New Roman" w:eastAsia="Calibri" w:hAnsi="Times New Roman" w:cs="Times New Roman"/>
          <w:b/>
          <w:sz w:val="28"/>
          <w:szCs w:val="28"/>
          <w:lang w:eastAsia="ru-RU"/>
        </w:rPr>
        <w:t>військовослужбовцям, які несуть військову службу</w:t>
      </w:r>
      <w:r w:rsidRPr="00EA5EF1">
        <w:rPr>
          <w:rFonts w:ascii="Times New Roman" w:eastAsia="Calibri" w:hAnsi="Times New Roman" w:cs="Times New Roman"/>
          <w:sz w:val="28"/>
          <w:szCs w:val="28"/>
          <w:lang w:eastAsia="ru-RU"/>
        </w:rPr>
        <w:t xml:space="preserve"> за контрактом або призвані на військову службу за </w:t>
      </w:r>
      <w:r w:rsidRPr="00EA5EF1">
        <w:rPr>
          <w:rFonts w:ascii="Times New Roman" w:eastAsia="Calibri" w:hAnsi="Times New Roman" w:cs="Times New Roman"/>
          <w:sz w:val="28"/>
          <w:szCs w:val="28"/>
          <w:lang w:eastAsia="ru-RU"/>
        </w:rPr>
        <w:lastRenderedPageBreak/>
        <w:t>мобілізацією,</w:t>
      </w:r>
      <w:r w:rsidRPr="00EA5EF1">
        <w:rPr>
          <w:rFonts w:ascii="Times New Roman" w:eastAsia="Times New Roman" w:hAnsi="Times New Roman" w:cs="Times New Roman"/>
          <w:sz w:val="28"/>
          <w:szCs w:val="28"/>
          <w:lang w:eastAsia="ru-RU"/>
        </w:rPr>
        <w:t xml:space="preserve"> які залучаються до виконання завдань у взаємодії з підрозділами (військовими частинами) Збройних Сил України, в районах ведення активних бойових дій</w:t>
      </w:r>
      <w:r w:rsidRPr="00EA5EF1">
        <w:rPr>
          <w:rFonts w:ascii="Times New Roman" w:eastAsia="Calibri" w:hAnsi="Times New Roman" w:cs="Times New Roman"/>
          <w:sz w:val="28"/>
          <w:szCs w:val="28"/>
          <w:lang w:eastAsia="ru-RU"/>
        </w:rPr>
        <w:t xml:space="preserve"> та перебувають на день подання заяви у лавах Збройних Сил України, Національної Гвардії України,</w:t>
      </w:r>
      <w:r w:rsidRPr="00EA5EF1">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EA5EF1">
        <w:rPr>
          <w:rFonts w:ascii="Times New Roman" w:eastAsia="Times New Roman" w:hAnsi="Times New Roman" w:cs="Times New Roman"/>
          <w:sz w:val="28"/>
          <w:szCs w:val="28"/>
          <w:lang w:eastAsia="ru-RU"/>
        </w:rPr>
        <w:t>, Національної поліції України, Державної служби України з надзвичайних ситуацій,</w:t>
      </w:r>
      <w:r w:rsidRPr="00EA5EF1">
        <w:rPr>
          <w:rFonts w:ascii="Times New Roman" w:eastAsia="Calibri" w:hAnsi="Times New Roman" w:cs="Calibri"/>
          <w:sz w:val="28"/>
          <w:szCs w:val="28"/>
          <w:lang w:eastAsia="ru-RU"/>
        </w:rPr>
        <w:t xml:space="preserve"> </w:t>
      </w:r>
      <w:r w:rsidRPr="00EA5EF1">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після 24.02.2022, надається </w:t>
      </w:r>
      <w:r w:rsidRPr="00EA5EF1">
        <w:rPr>
          <w:rFonts w:ascii="Times New Roman" w:eastAsia="Calibri" w:hAnsi="Times New Roman" w:cs="Times New Roman"/>
          <w:b/>
          <w:sz w:val="28"/>
          <w:szCs w:val="28"/>
          <w:lang w:eastAsia="ru-RU"/>
        </w:rPr>
        <w:t>у сумі 30 000,00 грн.</w:t>
      </w:r>
      <w:r w:rsidRPr="00EA5EF1">
        <w:rPr>
          <w:rFonts w:ascii="Times New Roman" w:eastAsia="Calibri" w:hAnsi="Times New Roman" w:cs="Times New Roman"/>
          <w:sz w:val="28"/>
          <w:szCs w:val="28"/>
          <w:lang w:eastAsia="ru-RU"/>
        </w:rPr>
        <w:t xml:space="preserve"> (тридцять тисяч гривень 00 коп.);</w:t>
      </w: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5.2. Одноразова грошова допомога  </w:t>
      </w:r>
      <w:r w:rsidRPr="00EA5EF1">
        <w:rPr>
          <w:rFonts w:ascii="Times New Roman" w:eastAsia="Calibri" w:hAnsi="Times New Roman" w:cs="Times New Roman"/>
          <w:b/>
          <w:sz w:val="28"/>
          <w:szCs w:val="28"/>
          <w:lang w:eastAsia="ru-RU"/>
        </w:rPr>
        <w:t>військовослужбовцям, які демобілізовані</w:t>
      </w:r>
      <w:r w:rsidRPr="00EA5EF1">
        <w:rPr>
          <w:rFonts w:ascii="Times New Roman" w:eastAsia="Calibri" w:hAnsi="Times New Roman" w:cs="Times New Roman"/>
          <w:sz w:val="28"/>
          <w:szCs w:val="28"/>
          <w:lang w:eastAsia="ru-RU"/>
        </w:rPr>
        <w:t xml:space="preserve"> після 24.02.2022 з підстав:  досягнення граничного віку перебування на військовій службі; за сімейними обставинами; за станом здоров’я та не отримували протягом року одноразову грошову допомогу зазначену у пункті 5.1., надається  у сумі </w:t>
      </w:r>
      <w:r w:rsidRPr="00EA5EF1">
        <w:rPr>
          <w:rFonts w:ascii="Times New Roman" w:eastAsia="Calibri" w:hAnsi="Times New Roman" w:cs="Times New Roman"/>
          <w:b/>
          <w:sz w:val="28"/>
          <w:szCs w:val="28"/>
          <w:lang w:eastAsia="ru-RU"/>
        </w:rPr>
        <w:t>30 000,00 грн.</w:t>
      </w:r>
      <w:r w:rsidRPr="00EA5EF1">
        <w:rPr>
          <w:rFonts w:ascii="Times New Roman" w:eastAsia="Calibri" w:hAnsi="Times New Roman" w:cs="Times New Roman"/>
          <w:sz w:val="28"/>
          <w:szCs w:val="28"/>
          <w:lang w:eastAsia="ru-RU"/>
        </w:rPr>
        <w:t xml:space="preserve"> (тридцять тисяч гривень 00 коп.);</w:t>
      </w: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5.3. Одноразова грошова </w:t>
      </w:r>
      <w:r w:rsidRPr="00EA5EF1">
        <w:rPr>
          <w:rFonts w:ascii="Times New Roman" w:eastAsia="Calibri" w:hAnsi="Times New Roman" w:cs="Times New Roman"/>
          <w:b/>
          <w:sz w:val="28"/>
          <w:szCs w:val="28"/>
          <w:lang w:eastAsia="ru-RU"/>
        </w:rPr>
        <w:t>допомога на лікування військовослужбовцям</w:t>
      </w:r>
      <w:r w:rsidRPr="00EA5EF1">
        <w:rPr>
          <w:rFonts w:ascii="Times New Roman" w:eastAsia="Calibri" w:hAnsi="Times New Roman" w:cs="Times New Roman"/>
          <w:sz w:val="28"/>
          <w:szCs w:val="28"/>
          <w:lang w:eastAsia="ru-RU"/>
        </w:rPr>
        <w:t>, які проходили військову службу у лавах Збройних Сил України, Національної Гвардії України,</w:t>
      </w:r>
      <w:r w:rsidRPr="00EA5EF1">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EA5EF1">
        <w:rPr>
          <w:rFonts w:ascii="Times New Roman" w:eastAsia="Times New Roman" w:hAnsi="Times New Roman" w:cs="Times New Roman"/>
          <w:sz w:val="28"/>
          <w:szCs w:val="28"/>
          <w:lang w:eastAsia="ru-RU"/>
        </w:rPr>
        <w:t>, Національної поліції України, Державної служби України з надзвичайних ситуацій,</w:t>
      </w:r>
      <w:r w:rsidRPr="00EA5EF1">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отримали поранення, контузію, каліцтво під час проходження військової служби  з 24.02.2022 року, надається у сумі, яка не може перевищувати </w:t>
      </w:r>
      <w:r w:rsidRPr="00EA5EF1">
        <w:rPr>
          <w:rFonts w:ascii="Times New Roman" w:eastAsia="Calibri" w:hAnsi="Times New Roman" w:cs="Times New Roman"/>
          <w:b/>
          <w:sz w:val="28"/>
          <w:szCs w:val="28"/>
          <w:lang w:eastAsia="ru-RU"/>
        </w:rPr>
        <w:t>15 000,00 грн.</w:t>
      </w:r>
      <w:r w:rsidRPr="00EA5EF1">
        <w:rPr>
          <w:rFonts w:ascii="Times New Roman" w:eastAsia="Calibri" w:hAnsi="Times New Roman" w:cs="Times New Roman"/>
          <w:sz w:val="28"/>
          <w:szCs w:val="28"/>
          <w:lang w:eastAsia="ru-RU"/>
        </w:rPr>
        <w:t xml:space="preserve"> (п’ятнадцять тисяч гривень 00 коп.); </w:t>
      </w: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5.4. Одноразова грошова допомога одному з членів сімей </w:t>
      </w:r>
      <w:r w:rsidRPr="00EA5EF1">
        <w:rPr>
          <w:rFonts w:ascii="Times New Roman" w:eastAsia="Calibri" w:hAnsi="Times New Roman" w:cs="Times New Roman"/>
          <w:b/>
          <w:sz w:val="28"/>
          <w:szCs w:val="28"/>
          <w:lang w:eastAsia="ru-RU"/>
        </w:rPr>
        <w:t>загиблого (померлого) військовослужбовця</w:t>
      </w:r>
      <w:r w:rsidRPr="00EA5EF1">
        <w:rPr>
          <w:rFonts w:ascii="Times New Roman" w:eastAsia="Calibri" w:hAnsi="Times New Roman" w:cs="Times New Roman"/>
          <w:sz w:val="28"/>
          <w:szCs w:val="28"/>
          <w:lang w:eastAsia="ru-RU"/>
        </w:rPr>
        <w:t xml:space="preserve">, який був призваний за мобілізацією, проходив військову службу у лавах Збройних Сил України, Національної Гвардії України, </w:t>
      </w:r>
      <w:r w:rsidRPr="00EA5EF1">
        <w:rPr>
          <w:rFonts w:ascii="Times New Roman" w:eastAsia="Times New Roman" w:hAnsi="Times New Roman" w:cs="Times New Roman"/>
          <w:sz w:val="28"/>
          <w:szCs w:val="28"/>
          <w:highlight w:val="white"/>
          <w:lang w:eastAsia="ru-RU"/>
        </w:rPr>
        <w:t>Державної прикордонної служби України</w:t>
      </w:r>
      <w:r w:rsidRPr="00EA5EF1">
        <w:rPr>
          <w:rFonts w:ascii="Times New Roman" w:eastAsia="Calibri" w:hAnsi="Times New Roman" w:cs="Times New Roman"/>
          <w:sz w:val="28"/>
          <w:szCs w:val="28"/>
          <w:lang w:eastAsia="ru-RU"/>
        </w:rPr>
        <w:t>,</w:t>
      </w:r>
      <w:r w:rsidRPr="00EA5EF1">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EA5EF1">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після 24.02.2022 року, надається у сумі </w:t>
      </w:r>
      <w:r w:rsidRPr="00EA5EF1">
        <w:rPr>
          <w:rFonts w:ascii="Times New Roman" w:eastAsia="Calibri" w:hAnsi="Times New Roman" w:cs="Times New Roman"/>
          <w:b/>
          <w:sz w:val="28"/>
          <w:szCs w:val="28"/>
          <w:lang w:eastAsia="ru-RU"/>
        </w:rPr>
        <w:t>10 000,00 грн.</w:t>
      </w:r>
      <w:r w:rsidRPr="00EA5EF1">
        <w:rPr>
          <w:rFonts w:ascii="Times New Roman" w:eastAsia="Calibri" w:hAnsi="Times New Roman" w:cs="Times New Roman"/>
          <w:sz w:val="28"/>
          <w:szCs w:val="28"/>
          <w:lang w:eastAsia="ru-RU"/>
        </w:rPr>
        <w:t xml:space="preserve"> (десять тисяч гривень 00 коп.);</w:t>
      </w: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bookmarkStart w:id="9" w:name="_Hlk155981693"/>
      <w:r w:rsidRPr="00EA5EF1">
        <w:rPr>
          <w:rFonts w:ascii="Times New Roman" w:eastAsia="Calibri" w:hAnsi="Times New Roman" w:cs="Times New Roman"/>
          <w:sz w:val="28"/>
          <w:szCs w:val="28"/>
          <w:lang w:eastAsia="ru-RU"/>
        </w:rPr>
        <w:t>5.5. Одноразова грошова допомога одному з членів сім’ї  військовослужбовця, який був призваний за мобілізацією, проходив військову службу у лавах Збройних Сил України, Національної Гвардії України,</w:t>
      </w:r>
      <w:r w:rsidRPr="00EA5EF1">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EA5EF1">
        <w:rPr>
          <w:rFonts w:ascii="Times New Roman" w:eastAsia="Times New Roman" w:hAnsi="Times New Roman" w:cs="Times New Roman"/>
          <w:sz w:val="28"/>
          <w:szCs w:val="28"/>
          <w:lang w:eastAsia="ru-RU"/>
        </w:rPr>
        <w:t>, Національної поліції України,   Державної служби України з надзвичайних ситуацій,</w:t>
      </w:r>
      <w:r w:rsidRPr="00EA5EF1">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Pr="00EA5EF1">
        <w:rPr>
          <w:rFonts w:ascii="Times New Roman" w:eastAsia="Calibri" w:hAnsi="Times New Roman" w:cs="Times New Roman"/>
          <w:b/>
          <w:sz w:val="28"/>
          <w:szCs w:val="28"/>
          <w:lang w:eastAsia="ru-RU"/>
        </w:rPr>
        <w:t>знаходиться в Єдиному реєстрі осіб,  зниклих безвісти за особливих обставин</w:t>
      </w:r>
      <w:r w:rsidRPr="00EA5EF1">
        <w:rPr>
          <w:rFonts w:ascii="Times New Roman" w:eastAsia="Calibri" w:hAnsi="Times New Roman" w:cs="Times New Roman"/>
          <w:sz w:val="28"/>
          <w:szCs w:val="28"/>
          <w:lang w:eastAsia="ru-RU"/>
        </w:rPr>
        <w:t xml:space="preserve">, під час бойових дій </w:t>
      </w:r>
      <w:r w:rsidRPr="00EA5EF1">
        <w:rPr>
          <w:rFonts w:ascii="Times New Roman" w:eastAsia="Calibri" w:hAnsi="Times New Roman" w:cs="Times New Roman"/>
          <w:b/>
          <w:sz w:val="28"/>
          <w:szCs w:val="28"/>
          <w:lang w:eastAsia="ru-RU"/>
        </w:rPr>
        <w:t>або перебувають у полоні</w:t>
      </w:r>
      <w:r w:rsidRPr="00EA5EF1">
        <w:rPr>
          <w:rFonts w:ascii="Times New Roman" w:eastAsia="Calibri" w:hAnsi="Times New Roman" w:cs="Times New Roman"/>
          <w:sz w:val="28"/>
          <w:szCs w:val="28"/>
          <w:lang w:eastAsia="ru-RU"/>
        </w:rPr>
        <w:t xml:space="preserve"> після 24.02.2022  року, надається у сумі </w:t>
      </w:r>
      <w:r w:rsidRPr="00EA5EF1">
        <w:rPr>
          <w:rFonts w:ascii="Times New Roman" w:eastAsia="Calibri" w:hAnsi="Times New Roman" w:cs="Times New Roman"/>
          <w:b/>
          <w:sz w:val="28"/>
          <w:szCs w:val="28"/>
          <w:lang w:eastAsia="ru-RU"/>
        </w:rPr>
        <w:t>10 000,00 грн.</w:t>
      </w:r>
      <w:r w:rsidRPr="00EA5EF1">
        <w:rPr>
          <w:rFonts w:ascii="Times New Roman" w:eastAsia="Calibri" w:hAnsi="Times New Roman" w:cs="Times New Roman"/>
          <w:sz w:val="28"/>
          <w:szCs w:val="28"/>
          <w:lang w:eastAsia="ru-RU"/>
        </w:rPr>
        <w:t xml:space="preserve"> (десять тисяч гривень 00 коп.).</w:t>
      </w: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Calibri" w:hAnsi="Times New Roman" w:cs="Times New Roman"/>
          <w:b/>
          <w:sz w:val="28"/>
          <w:szCs w:val="28"/>
          <w:lang w:eastAsia="ru-RU"/>
        </w:rPr>
      </w:pPr>
      <w:r w:rsidRPr="00EA5EF1">
        <w:rPr>
          <w:rFonts w:ascii="Times New Roman" w:eastAsia="Calibri" w:hAnsi="Times New Roman" w:cs="Times New Roman"/>
          <w:sz w:val="28"/>
          <w:szCs w:val="28"/>
          <w:lang w:eastAsia="ru-RU"/>
        </w:rPr>
        <w:lastRenderedPageBreak/>
        <w:t xml:space="preserve">5.6. Одноразова грошова допомога </w:t>
      </w:r>
      <w:r w:rsidRPr="00EA5EF1">
        <w:rPr>
          <w:rFonts w:ascii="Times New Roman" w:eastAsia="Times New Roman" w:hAnsi="Times New Roman" w:cs="Times New Roman"/>
          <w:b/>
          <w:sz w:val="28"/>
          <w:szCs w:val="28"/>
          <w:lang w:eastAsia="ru-RU"/>
        </w:rPr>
        <w:t>демобілізованим військовослужбовцям</w:t>
      </w:r>
      <w:r w:rsidRPr="00EA5EF1">
        <w:rPr>
          <w:rFonts w:ascii="Times New Roman" w:eastAsia="Times New Roman" w:hAnsi="Times New Roman" w:cs="Times New Roman"/>
          <w:sz w:val="28"/>
          <w:szCs w:val="28"/>
          <w:lang w:eastAsia="ru-RU"/>
        </w:rPr>
        <w:t>,</w:t>
      </w:r>
      <w:r w:rsidRPr="00EA5EF1">
        <w:rPr>
          <w:rFonts w:ascii="Times New Roman" w:eastAsia="Calibri" w:hAnsi="Times New Roman" w:cs="Times New Roman"/>
          <w:sz w:val="28"/>
          <w:szCs w:val="28"/>
          <w:lang w:eastAsia="ru-RU"/>
        </w:rPr>
        <w:t xml:space="preserve"> зазначеним в п.п.1.2 пункту 1 розділу 5 «Заходи щодо реалізації Програми та необхідна сума видатків» надається </w:t>
      </w:r>
      <w:r w:rsidRPr="00EA5EF1">
        <w:rPr>
          <w:rFonts w:ascii="Times New Roman" w:eastAsia="Calibri" w:hAnsi="Times New Roman" w:cs="Times New Roman"/>
          <w:b/>
          <w:sz w:val="28"/>
          <w:szCs w:val="28"/>
          <w:lang w:eastAsia="ru-RU"/>
        </w:rPr>
        <w:t>одноразово за весь період воєнного стану в Україні.</w:t>
      </w:r>
    </w:p>
    <w:p w:rsidR="00EA5EF1" w:rsidRPr="00EA5EF1" w:rsidRDefault="00EA5EF1" w:rsidP="00EA5EF1">
      <w:pPr>
        <w:spacing w:after="0" w:line="240" w:lineRule="auto"/>
        <w:ind w:firstLine="567"/>
        <w:jc w:val="both"/>
        <w:rPr>
          <w:rFonts w:ascii="Times New Roman" w:eastAsia="Calibri" w:hAnsi="Times New Roman" w:cs="Times New Roman"/>
          <w:b/>
          <w:sz w:val="28"/>
          <w:szCs w:val="28"/>
          <w:lang w:eastAsia="ru-RU"/>
        </w:rPr>
      </w:pPr>
    </w:p>
    <w:bookmarkEnd w:id="9"/>
    <w:p w:rsidR="00EA5EF1" w:rsidRPr="00EA5EF1" w:rsidRDefault="00EA5EF1" w:rsidP="00EA5EF1">
      <w:pPr>
        <w:spacing w:after="0" w:line="240" w:lineRule="auto"/>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       5.7. </w:t>
      </w:r>
      <w:r w:rsidRPr="00EA5EF1">
        <w:rPr>
          <w:rFonts w:ascii="Times New Roman" w:eastAsia="Times New Roman" w:hAnsi="Times New Roman" w:cs="Times New Roman"/>
          <w:sz w:val="28"/>
          <w:szCs w:val="28"/>
          <w:lang w:eastAsia="zh-CN"/>
        </w:rPr>
        <w:t xml:space="preserve">Щомісячна грошова допомога дитині, загиблого (померлого) військовослужбовця, до досягнення нею 18-річного віку,   </w:t>
      </w:r>
      <w:r w:rsidRPr="00EA5EF1">
        <w:rPr>
          <w:rFonts w:ascii="Times New Roman" w:eastAsia="Calibri" w:hAnsi="Times New Roman" w:cs="Times New Roman"/>
          <w:sz w:val="28"/>
          <w:szCs w:val="28"/>
          <w:lang w:eastAsia="ru-RU"/>
        </w:rPr>
        <w:t xml:space="preserve">надається у сумі </w:t>
      </w:r>
      <w:r w:rsidRPr="00EA5EF1">
        <w:rPr>
          <w:rFonts w:ascii="Times New Roman" w:eastAsia="Calibri" w:hAnsi="Times New Roman" w:cs="Times New Roman"/>
          <w:b/>
          <w:sz w:val="28"/>
          <w:szCs w:val="28"/>
          <w:lang w:eastAsia="ru-RU"/>
        </w:rPr>
        <w:t>4 000,00 грн.</w:t>
      </w:r>
      <w:r w:rsidRPr="00EA5EF1">
        <w:rPr>
          <w:rFonts w:ascii="Times New Roman" w:eastAsia="Calibri" w:hAnsi="Times New Roman" w:cs="Times New Roman"/>
          <w:sz w:val="28"/>
          <w:szCs w:val="28"/>
          <w:lang w:eastAsia="ru-RU"/>
        </w:rPr>
        <w:t xml:space="preserve"> (чотири тисячі гривень 00 коп.).</w:t>
      </w:r>
    </w:p>
    <w:p w:rsidR="00EA5EF1" w:rsidRPr="00EA5EF1" w:rsidRDefault="00EA5EF1" w:rsidP="00EA5EF1">
      <w:pPr>
        <w:spacing w:after="0" w:line="240" w:lineRule="auto"/>
        <w:jc w:val="both"/>
        <w:rPr>
          <w:rFonts w:ascii="Times New Roman" w:eastAsia="Calibri" w:hAnsi="Times New Roman" w:cs="Times New Roman"/>
          <w:sz w:val="28"/>
          <w:szCs w:val="28"/>
          <w:lang w:eastAsia="ru-RU"/>
        </w:rPr>
      </w:pPr>
    </w:p>
    <w:p w:rsidR="00EA5EF1" w:rsidRPr="00EA5EF1" w:rsidRDefault="00EA5EF1" w:rsidP="00EA5EF1">
      <w:pPr>
        <w:suppressAutoHyphens/>
        <w:spacing w:after="0" w:line="240" w:lineRule="auto"/>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       5.8. </w:t>
      </w:r>
      <w:r w:rsidRPr="00EA5EF1">
        <w:rPr>
          <w:rFonts w:ascii="Times New Roman" w:eastAsia="Times New Roman" w:hAnsi="Times New Roman" w:cs="Times New Roman"/>
          <w:sz w:val="28"/>
          <w:szCs w:val="28"/>
          <w:lang w:eastAsia="zh-CN"/>
        </w:rPr>
        <w:t xml:space="preserve">Щомісячна грошова </w:t>
      </w:r>
      <w:r w:rsidRPr="00EA5EF1">
        <w:rPr>
          <w:rFonts w:ascii="Times New Roman" w:eastAsia="Times New Roman" w:hAnsi="Times New Roman" w:cs="Times New Roman"/>
          <w:b/>
          <w:sz w:val="28"/>
          <w:szCs w:val="28"/>
          <w:lang w:eastAsia="zh-CN"/>
        </w:rPr>
        <w:t>допомога дитині</w:t>
      </w:r>
      <w:r w:rsidRPr="00EA5EF1">
        <w:rPr>
          <w:rFonts w:ascii="Times New Roman" w:eastAsia="Times New Roman" w:hAnsi="Times New Roman" w:cs="Times New Roman"/>
          <w:sz w:val="28"/>
          <w:szCs w:val="28"/>
          <w:lang w:eastAsia="zh-CN"/>
        </w:rPr>
        <w:t xml:space="preserve">, загиблого (померлого) військовослужбовця, яка навчаються за денною або дуальною формами здобуття освіти у закладах професійної (професійно-технічної), фахової </w:t>
      </w:r>
      <w:proofErr w:type="spellStart"/>
      <w:r w:rsidRPr="00EA5EF1">
        <w:rPr>
          <w:rFonts w:ascii="Times New Roman" w:eastAsia="Times New Roman" w:hAnsi="Times New Roman" w:cs="Times New Roman"/>
          <w:sz w:val="28"/>
          <w:szCs w:val="28"/>
          <w:lang w:eastAsia="zh-CN"/>
        </w:rPr>
        <w:t>передвищої</w:t>
      </w:r>
      <w:proofErr w:type="spellEnd"/>
      <w:r w:rsidRPr="00EA5EF1">
        <w:rPr>
          <w:rFonts w:ascii="Times New Roman" w:eastAsia="Times New Roman" w:hAnsi="Times New Roman" w:cs="Times New Roman"/>
          <w:sz w:val="28"/>
          <w:szCs w:val="28"/>
          <w:lang w:eastAsia="zh-CN"/>
        </w:rPr>
        <w:t xml:space="preserve"> та вищої освіти, до закінчення цих закладів освіти, але не довше, ніж </w:t>
      </w:r>
      <w:r w:rsidRPr="00EA5EF1">
        <w:rPr>
          <w:rFonts w:ascii="Times New Roman" w:eastAsia="Times New Roman" w:hAnsi="Times New Roman" w:cs="Times New Roman"/>
          <w:b/>
          <w:sz w:val="28"/>
          <w:szCs w:val="28"/>
          <w:lang w:eastAsia="zh-CN"/>
        </w:rPr>
        <w:t xml:space="preserve">до досягнення нею 23 років, </w:t>
      </w:r>
      <w:r w:rsidRPr="00EA5EF1">
        <w:rPr>
          <w:rFonts w:ascii="Times New Roman" w:eastAsia="Calibri" w:hAnsi="Times New Roman" w:cs="Times New Roman"/>
          <w:sz w:val="28"/>
          <w:szCs w:val="28"/>
          <w:lang w:eastAsia="ru-RU"/>
        </w:rPr>
        <w:t xml:space="preserve">надається у сумі </w:t>
      </w:r>
      <w:r w:rsidRPr="00EA5EF1">
        <w:rPr>
          <w:rFonts w:ascii="Times New Roman" w:eastAsia="Calibri" w:hAnsi="Times New Roman" w:cs="Times New Roman"/>
          <w:b/>
          <w:sz w:val="28"/>
          <w:szCs w:val="28"/>
          <w:lang w:eastAsia="ru-RU"/>
        </w:rPr>
        <w:t>4 000,00 грн.</w:t>
      </w:r>
      <w:r w:rsidRPr="00EA5EF1">
        <w:rPr>
          <w:rFonts w:ascii="Times New Roman" w:eastAsia="Calibri" w:hAnsi="Times New Roman" w:cs="Times New Roman"/>
          <w:sz w:val="28"/>
          <w:szCs w:val="28"/>
          <w:lang w:eastAsia="ru-RU"/>
        </w:rPr>
        <w:t xml:space="preserve"> (чотири тисячі гривень 00 коп.).</w:t>
      </w:r>
    </w:p>
    <w:p w:rsidR="00EA5EF1" w:rsidRPr="00EA5EF1" w:rsidRDefault="00EA5EF1" w:rsidP="00EA5EF1">
      <w:pPr>
        <w:suppressAutoHyphens/>
        <w:spacing w:after="0" w:line="240" w:lineRule="auto"/>
        <w:jc w:val="both"/>
        <w:rPr>
          <w:rFonts w:ascii="Times New Roman" w:eastAsia="Calibri" w:hAnsi="Times New Roman" w:cs="Times New Roman"/>
          <w:sz w:val="28"/>
          <w:szCs w:val="28"/>
          <w:lang w:eastAsia="ru-RU"/>
        </w:rPr>
      </w:pPr>
    </w:p>
    <w:p w:rsidR="00EA5EF1" w:rsidRPr="00EA5EF1" w:rsidRDefault="00EA5EF1" w:rsidP="00EA5EF1">
      <w:pPr>
        <w:spacing w:after="0" w:line="240" w:lineRule="auto"/>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       5.9. Грошова компенсація </w:t>
      </w:r>
      <w:r w:rsidRPr="00EA5EF1">
        <w:rPr>
          <w:rFonts w:ascii="Times New Roman" w:eastAsia="Times New Roman" w:hAnsi="Times New Roman" w:cs="Times New Roman"/>
          <w:sz w:val="28"/>
          <w:szCs w:val="28"/>
          <w:lang w:eastAsia="zh-CN"/>
        </w:rPr>
        <w:t xml:space="preserve">для </w:t>
      </w:r>
      <w:r w:rsidRPr="00EA5EF1">
        <w:rPr>
          <w:rFonts w:ascii="Times New Roman" w:eastAsia="Times New Roman" w:hAnsi="Times New Roman" w:cs="Times New Roman"/>
          <w:b/>
          <w:sz w:val="28"/>
          <w:szCs w:val="28"/>
          <w:lang w:eastAsia="zh-CN"/>
        </w:rPr>
        <w:t>відшкодування (</w:t>
      </w:r>
      <w:r w:rsidRPr="00EA5EF1">
        <w:rPr>
          <w:rFonts w:ascii="Times New Roman" w:eastAsia="Times New Roman" w:hAnsi="Times New Roman" w:cs="Times New Roman"/>
          <w:sz w:val="28"/>
          <w:szCs w:val="28"/>
          <w:lang w:eastAsia="zh-CN"/>
        </w:rPr>
        <w:t>часткового)</w:t>
      </w:r>
      <w:r w:rsidRPr="00EA5EF1">
        <w:rPr>
          <w:rFonts w:ascii="Times New Roman" w:eastAsia="Times New Roman" w:hAnsi="Times New Roman" w:cs="Times New Roman"/>
          <w:b/>
          <w:sz w:val="28"/>
          <w:szCs w:val="28"/>
          <w:lang w:eastAsia="zh-CN"/>
        </w:rPr>
        <w:t xml:space="preserve"> суми початкового внеску за іпотечними кредитами</w:t>
      </w:r>
      <w:r w:rsidRPr="00EA5EF1">
        <w:rPr>
          <w:rFonts w:ascii="Times New Roman" w:eastAsia="Times New Roman" w:hAnsi="Times New Roman" w:cs="Times New Roman"/>
          <w:sz w:val="28"/>
          <w:szCs w:val="28"/>
          <w:lang w:eastAsia="zh-CN"/>
        </w:rPr>
        <w:t xml:space="preserve"> для забезпечення житлом осіб, які брали/беруть безпосередню участь у боротьбі за незалежність, суверенітет і територіальну цілісність України, </w:t>
      </w:r>
      <w:r w:rsidRPr="00EA5EF1">
        <w:rPr>
          <w:rFonts w:ascii="Times New Roman" w:eastAsia="Calibri" w:hAnsi="Times New Roman" w:cs="Times New Roman"/>
          <w:sz w:val="28"/>
          <w:szCs w:val="28"/>
          <w:lang w:eastAsia="ru-RU"/>
        </w:rPr>
        <w:t xml:space="preserve">надається у сумі до </w:t>
      </w:r>
      <w:r w:rsidRPr="00EA5EF1">
        <w:rPr>
          <w:rFonts w:ascii="Times New Roman" w:eastAsia="Calibri" w:hAnsi="Times New Roman" w:cs="Times New Roman"/>
          <w:b/>
          <w:sz w:val="28"/>
          <w:szCs w:val="28"/>
          <w:lang w:eastAsia="ru-RU"/>
        </w:rPr>
        <w:t>100 000,00 грн.</w:t>
      </w:r>
      <w:r w:rsidRPr="00EA5EF1">
        <w:rPr>
          <w:rFonts w:ascii="Times New Roman" w:eastAsia="Calibri" w:hAnsi="Times New Roman" w:cs="Times New Roman"/>
          <w:sz w:val="28"/>
          <w:szCs w:val="28"/>
          <w:lang w:eastAsia="ru-RU"/>
        </w:rPr>
        <w:t xml:space="preserve"> (сто тисяч  гривень 00 коп.).</w:t>
      </w:r>
    </w:p>
    <w:p w:rsidR="00EA5EF1" w:rsidRPr="00EA5EF1" w:rsidRDefault="00EA5EF1" w:rsidP="00EA5EF1">
      <w:pPr>
        <w:suppressAutoHyphens/>
        <w:spacing w:after="0" w:line="240" w:lineRule="auto"/>
        <w:jc w:val="both"/>
        <w:rPr>
          <w:rFonts w:ascii="Times New Roman" w:eastAsia="Calibri" w:hAnsi="Times New Roman" w:cs="Times New Roman"/>
          <w:sz w:val="28"/>
          <w:szCs w:val="28"/>
          <w:lang w:eastAsia="ru-RU"/>
        </w:rPr>
      </w:pPr>
    </w:p>
    <w:p w:rsidR="00EA5EF1" w:rsidRPr="00EA5EF1" w:rsidRDefault="00EA5EF1" w:rsidP="00EA5EF1">
      <w:pPr>
        <w:suppressAutoHyphens/>
        <w:spacing w:after="0" w:line="240" w:lineRule="auto"/>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       5.10. Одноразова та щомісячна грошова допомоги надаються на підставі поданої заяви громадянина, який зареєстрований на території громади та повного пакету підтверджуючих документів.</w:t>
      </w:r>
    </w:p>
    <w:p w:rsidR="00EA5EF1" w:rsidRPr="00EA5EF1" w:rsidRDefault="00EA5EF1" w:rsidP="00EA5EF1">
      <w:pPr>
        <w:suppressAutoHyphens/>
        <w:spacing w:after="0" w:line="240" w:lineRule="auto"/>
        <w:jc w:val="both"/>
        <w:rPr>
          <w:rFonts w:ascii="Times New Roman" w:eastAsia="Calibri" w:hAnsi="Times New Roman" w:cs="Times New Roman"/>
          <w:sz w:val="28"/>
          <w:szCs w:val="28"/>
          <w:lang w:eastAsia="ru-RU"/>
        </w:rPr>
      </w:pPr>
    </w:p>
    <w:p w:rsidR="00EA5EF1" w:rsidRPr="00EA5EF1" w:rsidRDefault="00EA5EF1" w:rsidP="00FE326E">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Calibri" w:hAnsi="Times New Roman" w:cs="Times New Roman"/>
          <w:sz w:val="28"/>
          <w:szCs w:val="28"/>
          <w:lang w:eastAsia="ru-RU"/>
        </w:rPr>
        <w:t xml:space="preserve">5.11. </w:t>
      </w:r>
      <w:r w:rsidRPr="00EA5EF1">
        <w:rPr>
          <w:rFonts w:ascii="Times New Roman" w:eastAsia="Times New Roman" w:hAnsi="Times New Roman" w:cs="Times New Roman"/>
          <w:sz w:val="28"/>
          <w:szCs w:val="28"/>
          <w:lang w:eastAsia="ru-RU"/>
        </w:rPr>
        <w:t>Заяви про надання грошової допомоги, прийняті після 15 грудня 2025 року, розглядаються та опрацьовуються у січні  2026 року. Допомога надана відповідно до цього пункту вважається допомогою наданою у 2025 році і надає право на звернення у 2026 році з відповідним пакетом документів.</w:t>
      </w: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5.12. Право на отримання одноразової та щомісячної грошової допомоги мають безпосередньо (особисто) її отримувачі. </w:t>
      </w: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5.13. Не мають права на отримання одноразової та щомісячної грошової допомоги особи, які засуджені за військове кримінальне правопорушення (ст.401-435</w:t>
      </w:r>
      <w:r w:rsidRPr="00EA5EF1">
        <w:rPr>
          <w:rFonts w:ascii="Times New Roman" w:eastAsia="Calibri" w:hAnsi="Times New Roman" w:cs="Times New Roman"/>
          <w:sz w:val="28"/>
          <w:szCs w:val="28"/>
          <w:vertAlign w:val="superscript"/>
          <w:lang w:eastAsia="ru-RU"/>
        </w:rPr>
        <w:t>1</w:t>
      </w:r>
      <w:r w:rsidRPr="00EA5EF1">
        <w:rPr>
          <w:rFonts w:ascii="Times New Roman" w:eastAsia="Calibri" w:hAnsi="Times New Roman" w:cs="Times New Roman"/>
          <w:sz w:val="28"/>
          <w:szCs w:val="28"/>
          <w:lang w:eastAsia="ru-RU"/>
        </w:rPr>
        <w:t xml:space="preserve"> ККУ), державну зраду (ст.111 ККУ), </w:t>
      </w:r>
      <w:proofErr w:type="spellStart"/>
      <w:r w:rsidRPr="00EA5EF1">
        <w:rPr>
          <w:rFonts w:ascii="Times New Roman" w:eastAsia="Calibri" w:hAnsi="Times New Roman" w:cs="Times New Roman"/>
          <w:sz w:val="28"/>
          <w:szCs w:val="28"/>
          <w:lang w:eastAsia="ru-RU"/>
        </w:rPr>
        <w:t>колабораційну</w:t>
      </w:r>
      <w:proofErr w:type="spellEnd"/>
      <w:r w:rsidRPr="00EA5EF1">
        <w:rPr>
          <w:rFonts w:ascii="Times New Roman" w:eastAsia="Calibri" w:hAnsi="Times New Roman" w:cs="Times New Roman"/>
          <w:sz w:val="28"/>
          <w:szCs w:val="28"/>
          <w:lang w:eastAsia="ru-RU"/>
        </w:rPr>
        <w:t xml:space="preserve"> діяльність (ст. 111</w:t>
      </w:r>
      <w:r w:rsidRPr="00EA5EF1">
        <w:rPr>
          <w:rFonts w:ascii="Times New Roman" w:eastAsia="Calibri" w:hAnsi="Times New Roman" w:cs="Times New Roman"/>
          <w:sz w:val="28"/>
          <w:szCs w:val="28"/>
          <w:vertAlign w:val="superscript"/>
          <w:lang w:eastAsia="ru-RU"/>
        </w:rPr>
        <w:t>1</w:t>
      </w:r>
      <w:r w:rsidRPr="00EA5EF1">
        <w:rPr>
          <w:rFonts w:ascii="Times New Roman" w:eastAsia="Calibri" w:hAnsi="Times New Roman" w:cs="Times New Roman"/>
          <w:sz w:val="28"/>
          <w:szCs w:val="28"/>
          <w:lang w:eastAsia="ru-RU"/>
        </w:rPr>
        <w:t xml:space="preserve"> ККУ), пособництво державі-агресору (111</w:t>
      </w:r>
      <w:r w:rsidRPr="00EA5EF1">
        <w:rPr>
          <w:rFonts w:ascii="Times New Roman" w:eastAsia="Calibri" w:hAnsi="Times New Roman" w:cs="Times New Roman"/>
          <w:sz w:val="28"/>
          <w:szCs w:val="28"/>
          <w:vertAlign w:val="superscript"/>
          <w:lang w:eastAsia="ru-RU"/>
        </w:rPr>
        <w:t>2</w:t>
      </w:r>
      <w:r w:rsidRPr="00EA5EF1">
        <w:rPr>
          <w:rFonts w:ascii="Times New Roman" w:eastAsia="Calibri" w:hAnsi="Times New Roman" w:cs="Times New Roman"/>
          <w:sz w:val="28"/>
          <w:szCs w:val="28"/>
          <w:lang w:eastAsia="ru-RU"/>
        </w:rPr>
        <w:t xml:space="preserve"> ККУ). </w:t>
      </w: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5.14. Підставами для відмови у наданні одноразової та щомісячної грошової допомоги можуть бути:</w:t>
      </w:r>
    </w:p>
    <w:p w:rsidR="00EA5EF1" w:rsidRPr="00EA5EF1" w:rsidRDefault="00EA5EF1" w:rsidP="00EA5EF1">
      <w:pPr>
        <w:numPr>
          <w:ilvl w:val="0"/>
          <w:numId w:val="3"/>
        </w:numPr>
        <w:tabs>
          <w:tab w:val="left" w:pos="567"/>
          <w:tab w:val="left" w:pos="851"/>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заяви подані особами, які засуджені за військове кримінальне правопорушення, державну зраду, </w:t>
      </w:r>
      <w:proofErr w:type="spellStart"/>
      <w:r w:rsidRPr="00EA5EF1">
        <w:rPr>
          <w:rFonts w:ascii="Times New Roman" w:eastAsia="Calibri" w:hAnsi="Times New Roman" w:cs="Times New Roman"/>
          <w:sz w:val="28"/>
          <w:szCs w:val="28"/>
          <w:lang w:eastAsia="ru-RU"/>
        </w:rPr>
        <w:t>колабораційну</w:t>
      </w:r>
      <w:proofErr w:type="spellEnd"/>
      <w:r w:rsidRPr="00EA5EF1">
        <w:rPr>
          <w:rFonts w:ascii="Times New Roman" w:eastAsia="Calibri" w:hAnsi="Times New Roman" w:cs="Times New Roman"/>
          <w:sz w:val="28"/>
          <w:szCs w:val="28"/>
          <w:lang w:eastAsia="ru-RU"/>
        </w:rPr>
        <w:t xml:space="preserve"> діяльність, пособництво державі-агресору;</w:t>
      </w:r>
    </w:p>
    <w:p w:rsidR="00EA5EF1" w:rsidRPr="00EA5EF1" w:rsidRDefault="00EA5EF1" w:rsidP="00EA5EF1">
      <w:pPr>
        <w:numPr>
          <w:ilvl w:val="0"/>
          <w:numId w:val="3"/>
        </w:numPr>
        <w:tabs>
          <w:tab w:val="left" w:pos="567"/>
          <w:tab w:val="left" w:pos="709"/>
          <w:tab w:val="left" w:pos="993"/>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відсутність у документах підстав для виплати;</w:t>
      </w:r>
    </w:p>
    <w:p w:rsidR="00EA5EF1" w:rsidRDefault="00E711AE" w:rsidP="00EA5EF1">
      <w:pPr>
        <w:numPr>
          <w:ilvl w:val="0"/>
          <w:numId w:val="3"/>
        </w:numPr>
        <w:tabs>
          <w:tab w:val="left" w:pos="709"/>
          <w:tab w:val="left" w:pos="851"/>
        </w:tabs>
        <w:suppressAutoHyphens/>
        <w:spacing w:after="0" w:line="240" w:lineRule="auto"/>
        <w:ind w:left="0" w:firstLine="567"/>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EA5EF1" w:rsidRPr="00EA5EF1">
        <w:rPr>
          <w:rFonts w:ascii="Times New Roman" w:eastAsia="Calibri" w:hAnsi="Times New Roman" w:cs="Times New Roman"/>
          <w:sz w:val="28"/>
          <w:szCs w:val="28"/>
          <w:lang w:eastAsia="ru-RU"/>
        </w:rPr>
        <w:t>документи подані  не у повному обсязі, а також подані з виправленнями, описками;</w:t>
      </w:r>
    </w:p>
    <w:p w:rsidR="00FE326E" w:rsidRPr="00330D21" w:rsidRDefault="00FE326E" w:rsidP="00EA5EF1">
      <w:pPr>
        <w:numPr>
          <w:ilvl w:val="0"/>
          <w:numId w:val="3"/>
        </w:numPr>
        <w:tabs>
          <w:tab w:val="left" w:pos="709"/>
          <w:tab w:val="left" w:pos="851"/>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330D21">
        <w:rPr>
          <w:rFonts w:ascii="Times New Roman" w:hAnsi="Times New Roman" w:cs="Times New Roman"/>
          <w:sz w:val="28"/>
          <w:szCs w:val="28"/>
        </w:rPr>
        <w:lastRenderedPageBreak/>
        <w:t xml:space="preserve">відсутність реєстрації місця проживання у </w:t>
      </w:r>
      <w:proofErr w:type="spellStart"/>
      <w:r w:rsidRPr="00330D21">
        <w:rPr>
          <w:rFonts w:ascii="Times New Roman" w:hAnsi="Times New Roman" w:cs="Times New Roman"/>
          <w:sz w:val="28"/>
          <w:szCs w:val="28"/>
        </w:rPr>
        <w:t>Василівській</w:t>
      </w:r>
      <w:proofErr w:type="spellEnd"/>
      <w:r w:rsidRPr="00330D21">
        <w:rPr>
          <w:rFonts w:ascii="Times New Roman" w:hAnsi="Times New Roman" w:cs="Times New Roman"/>
          <w:sz w:val="28"/>
          <w:szCs w:val="28"/>
        </w:rPr>
        <w:t xml:space="preserve"> міській територіальній громаді;</w:t>
      </w:r>
    </w:p>
    <w:p w:rsidR="00EA5EF1" w:rsidRPr="00EA5EF1" w:rsidRDefault="00EA5EF1" w:rsidP="00EA5EF1">
      <w:pPr>
        <w:numPr>
          <w:ilvl w:val="0"/>
          <w:numId w:val="3"/>
        </w:numPr>
        <w:tabs>
          <w:tab w:val="left" w:pos="709"/>
          <w:tab w:val="left" w:pos="851"/>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 відсутність асигнувань на виконання заходів Програми;</w:t>
      </w:r>
    </w:p>
    <w:p w:rsidR="00EA5EF1" w:rsidRPr="00EA5EF1" w:rsidRDefault="00EA5EF1" w:rsidP="00EA5EF1">
      <w:pPr>
        <w:numPr>
          <w:ilvl w:val="0"/>
          <w:numId w:val="3"/>
        </w:numPr>
        <w:tabs>
          <w:tab w:val="left" w:pos="709"/>
          <w:tab w:val="left" w:pos="851"/>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повторне звернення громадянина за отриманням грошової допомоги в календарному році.</w:t>
      </w:r>
    </w:p>
    <w:p w:rsidR="00EA5EF1" w:rsidRPr="00EA5EF1" w:rsidRDefault="00EA5EF1" w:rsidP="00EA5EF1">
      <w:pPr>
        <w:spacing w:after="0" w:line="240" w:lineRule="auto"/>
        <w:ind w:firstLine="720"/>
        <w:jc w:val="both"/>
        <w:rPr>
          <w:rFonts w:ascii="Times New Roman" w:eastAsia="Times New Roman" w:hAnsi="Times New Roman" w:cs="Times New Roman"/>
          <w:sz w:val="28"/>
          <w:szCs w:val="16"/>
          <w:lang w:eastAsia="ru-RU"/>
        </w:rPr>
      </w:pPr>
      <w:r w:rsidRPr="00EA5EF1">
        <w:rPr>
          <w:rFonts w:ascii="Times New Roman" w:eastAsia="Times New Roman" w:hAnsi="Times New Roman" w:cs="Times New Roman"/>
          <w:sz w:val="28"/>
          <w:szCs w:val="28"/>
          <w:lang w:eastAsia="ru-RU"/>
        </w:rPr>
        <w:t xml:space="preserve">         </w:t>
      </w:r>
    </w:p>
    <w:p w:rsidR="00EA5EF1" w:rsidRPr="00EA5EF1" w:rsidRDefault="00EA5EF1" w:rsidP="00EA5EF1">
      <w:pPr>
        <w:numPr>
          <w:ilvl w:val="0"/>
          <w:numId w:val="4"/>
        </w:numPr>
        <w:tabs>
          <w:tab w:val="left" w:pos="3615"/>
        </w:tabs>
        <w:suppressAutoHyphens/>
        <w:spacing w:after="0" w:line="240" w:lineRule="auto"/>
        <w:contextualSpacing/>
        <w:jc w:val="center"/>
        <w:rPr>
          <w:rFonts w:ascii="Times New Roman" w:eastAsia="Times New Roman" w:hAnsi="Times New Roman" w:cs="Times New Roman"/>
          <w:b/>
          <w:sz w:val="28"/>
          <w:szCs w:val="28"/>
          <w:lang w:eastAsia="ru-RU"/>
        </w:rPr>
      </w:pPr>
      <w:bookmarkStart w:id="10" w:name="_Hlk189740262"/>
      <w:r w:rsidRPr="00EA5EF1">
        <w:rPr>
          <w:rFonts w:ascii="Times New Roman" w:eastAsia="Times New Roman" w:hAnsi="Times New Roman" w:cs="Times New Roman"/>
          <w:b/>
          <w:sz w:val="28"/>
          <w:szCs w:val="28"/>
          <w:lang w:eastAsia="ru-RU"/>
        </w:rPr>
        <w:t>Порядок надання одноразової грошової допомоги</w:t>
      </w:r>
    </w:p>
    <w:bookmarkEnd w:id="10"/>
    <w:p w:rsidR="00EA5EF1" w:rsidRPr="00EA5EF1" w:rsidRDefault="00EA5EF1" w:rsidP="00EA5EF1">
      <w:pPr>
        <w:tabs>
          <w:tab w:val="left" w:pos="3615"/>
        </w:tabs>
        <w:spacing w:after="0" w:line="240" w:lineRule="auto"/>
        <w:jc w:val="center"/>
        <w:rPr>
          <w:rFonts w:ascii="Times New Roman" w:eastAsia="Times New Roman" w:hAnsi="Times New Roman" w:cs="Times New Roman"/>
          <w:b/>
          <w:sz w:val="28"/>
          <w:szCs w:val="28"/>
          <w:lang w:eastAsia="ru-RU"/>
        </w:rPr>
      </w:pP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6.1. Порядок надання одноразової грошової допомоги (далі – Порядок) розроблено на виконання цієї Програми. </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16"/>
          <w:lang w:eastAsia="ru-RU"/>
        </w:rPr>
      </w:pP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6.2. Цей Порядок визначає умови надання одноразової грошової допомоги мешканцям територіальної громади та механізм фінансування цих видатків з місцевого бюджету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6.3. Фінансування витрат, пов’язаних із наданням одноразової грошової допомоги, здійснюється за рахунок коштів бюджету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 в межах обсягів, на відповідний бюджетний рік.</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16"/>
          <w:lang w:eastAsia="ru-RU"/>
        </w:rPr>
      </w:pP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6.4. Для отримання одноразової </w:t>
      </w:r>
      <w:r w:rsidRPr="00EA5EF1">
        <w:rPr>
          <w:rFonts w:ascii="Times New Roman" w:eastAsia="Times New Roman" w:hAnsi="Times New Roman" w:cs="Times New Roman"/>
          <w:b/>
          <w:sz w:val="28"/>
          <w:szCs w:val="28"/>
          <w:lang w:eastAsia="ru-RU"/>
        </w:rPr>
        <w:t>грошової допомоги  військовослужбовцям та демобілізованим військовослужбовцям</w:t>
      </w:r>
      <w:r w:rsidRPr="00EA5EF1">
        <w:rPr>
          <w:rFonts w:ascii="Times New Roman" w:eastAsia="Times New Roman" w:hAnsi="Times New Roman" w:cs="Times New Roman"/>
          <w:sz w:val="28"/>
          <w:szCs w:val="28"/>
          <w:lang w:eastAsia="ru-RU"/>
        </w:rPr>
        <w:t xml:space="preserve">, зазначеним в п.1.1; 1.2 в розділі 5 цієї Програми,  необхідно подати  до </w:t>
      </w:r>
      <w:bookmarkStart w:id="11" w:name="_Hlk182851638"/>
      <w:bookmarkStart w:id="12" w:name="_Hlk189739037"/>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військової адміністрації, або виконавчого комітету </w:t>
      </w:r>
      <w:bookmarkEnd w:id="11"/>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w:t>
      </w:r>
      <w:bookmarkEnd w:id="12"/>
      <w:r w:rsidRPr="00EA5EF1">
        <w:rPr>
          <w:rFonts w:ascii="Times New Roman" w:eastAsia="Times New Roman" w:hAnsi="Times New Roman" w:cs="Times New Roman"/>
          <w:sz w:val="28"/>
          <w:szCs w:val="28"/>
          <w:lang w:eastAsia="ru-RU"/>
        </w:rPr>
        <w:t xml:space="preserve"> наступний пакет документів:</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1) заява та згода на обробку персональних даних;</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2) копія паспорта (1, 2 сторінки);</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3) витяг про реєстрацію місця проживання;</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4) копія ідентифікаційного номера платника податків;</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bookmarkStart w:id="13" w:name="_Hlk156491966"/>
      <w:r w:rsidRPr="00EA5EF1">
        <w:rPr>
          <w:rFonts w:ascii="Times New Roman" w:eastAsia="Times New Roman" w:hAnsi="Times New Roman" w:cs="Times New Roman"/>
          <w:sz w:val="28"/>
          <w:szCs w:val="28"/>
          <w:lang w:eastAsia="ru-RU"/>
        </w:rPr>
        <w:t>5)</w:t>
      </w:r>
      <w:bookmarkEnd w:id="13"/>
      <w:r w:rsidRPr="00EA5EF1">
        <w:rPr>
          <w:rFonts w:ascii="Times New Roman" w:eastAsia="Times New Roman" w:hAnsi="Times New Roman" w:cs="Times New Roman"/>
          <w:sz w:val="28"/>
          <w:szCs w:val="28"/>
          <w:lang w:eastAsia="ru-RU"/>
        </w:rPr>
        <w:t xml:space="preserve"> </w:t>
      </w:r>
      <w:r w:rsidR="00E81809" w:rsidRPr="00E81809">
        <w:rPr>
          <w:rFonts w:ascii="Times New Roman" w:eastAsia="Times New Roman" w:hAnsi="Times New Roman" w:cs="Times New Roman"/>
          <w:b/>
          <w:sz w:val="28"/>
          <w:szCs w:val="28"/>
          <w:lang w:eastAsia="zh-CN"/>
        </w:rPr>
        <w:t>оригінал</w:t>
      </w:r>
      <w:r w:rsidRPr="00EA5EF1">
        <w:rPr>
          <w:rFonts w:ascii="Times New Roman" w:eastAsia="Times New Roman" w:hAnsi="Times New Roman" w:cs="Times New Roman"/>
          <w:sz w:val="28"/>
          <w:szCs w:val="28"/>
          <w:lang w:eastAsia="zh-CN"/>
        </w:rPr>
        <w:t xml:space="preserve"> одного з документів, що підтверджує проходження особою військової служби за контрактом, або призову на військову службу за мобілізацією, які залучаються до виконання завдань у взаємодії з підрозділами (військовими частинами) Збройних Сил України, в районах ведення активних бойових дій які перебували станом на 24.02.2022 та перебувають на день подання заяви у лавах Збройних Сил України, Національної Гвардії України, Державної прикордонної служби України, Національної поліції України,   Державної служби України з надзвичайних ситуацій, підрозділах територіальної оборони та добровольчих формувань, із зазначенням дати зараху</w:t>
      </w:r>
      <w:r w:rsidR="00E81809">
        <w:rPr>
          <w:rFonts w:ascii="Times New Roman" w:eastAsia="Times New Roman" w:hAnsi="Times New Roman" w:cs="Times New Roman"/>
          <w:sz w:val="28"/>
          <w:szCs w:val="28"/>
          <w:lang w:eastAsia="zh-CN"/>
        </w:rPr>
        <w:t xml:space="preserve">вання: </w:t>
      </w:r>
      <w:r w:rsidR="00E81809" w:rsidRPr="00E81809">
        <w:rPr>
          <w:rFonts w:ascii="Times New Roman" w:eastAsia="Times New Roman" w:hAnsi="Times New Roman" w:cs="Times New Roman"/>
          <w:b/>
          <w:sz w:val="28"/>
          <w:szCs w:val="28"/>
          <w:lang w:eastAsia="zh-CN"/>
        </w:rPr>
        <w:t>для військовослужбовців</w:t>
      </w:r>
      <w:r w:rsidRPr="00EA5EF1">
        <w:rPr>
          <w:rFonts w:ascii="Times New Roman" w:eastAsia="Times New Roman" w:hAnsi="Times New Roman" w:cs="Times New Roman"/>
          <w:sz w:val="28"/>
          <w:szCs w:val="28"/>
          <w:lang w:eastAsia="zh-CN"/>
        </w:rPr>
        <w:t xml:space="preserve"> - довідка про проходження військової служби з військової частини за формою 5, для інших категорій – витяг з Єдиного державного реєстру ветеранів війни та д</w:t>
      </w:r>
      <w:r w:rsidRPr="00EA5EF1">
        <w:rPr>
          <w:rFonts w:ascii="Times New Roman" w:hAnsi="Times New Roman" w:cs="Times New Roman"/>
          <w:sz w:val="28"/>
          <w:szCs w:val="28"/>
        </w:rPr>
        <w:t>окумент, що підтверджує безпосередню участь у бойових діях або їх перебування в районі (зоні) бойових дій протягом 2026 року</w:t>
      </w:r>
      <w:r w:rsidRPr="00EA5EF1">
        <w:rPr>
          <w:rFonts w:ascii="Times New Roman" w:eastAsia="Times New Roman" w:hAnsi="Times New Roman" w:cs="Times New Roman"/>
          <w:sz w:val="28"/>
          <w:szCs w:val="28"/>
          <w:lang w:eastAsia="zh-CN"/>
        </w:rPr>
        <w:t>;</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 копія витягу з наказу  (по стройовій частині) про звільнення (для п.1.2); </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7) довідка з банку про реквізити банківського рахунку;</w:t>
      </w:r>
    </w:p>
    <w:p w:rsid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8) довідка про відсутність судимості, за статтями 111; 111</w:t>
      </w:r>
      <w:r w:rsidRPr="00EA5EF1">
        <w:rPr>
          <w:rFonts w:ascii="Times New Roman" w:eastAsia="Times New Roman" w:hAnsi="Times New Roman" w:cs="Times New Roman"/>
          <w:sz w:val="28"/>
          <w:szCs w:val="28"/>
          <w:vertAlign w:val="superscript"/>
          <w:lang w:eastAsia="ru-RU"/>
        </w:rPr>
        <w:t>1</w:t>
      </w:r>
      <w:r w:rsidRPr="00EA5EF1">
        <w:rPr>
          <w:rFonts w:ascii="Times New Roman" w:eastAsia="Times New Roman" w:hAnsi="Times New Roman" w:cs="Times New Roman"/>
          <w:sz w:val="28"/>
          <w:szCs w:val="28"/>
          <w:lang w:eastAsia="ru-RU"/>
        </w:rPr>
        <w:t>; 111</w:t>
      </w:r>
      <w:r w:rsidRPr="00EA5EF1">
        <w:rPr>
          <w:rFonts w:ascii="Times New Roman" w:eastAsia="Times New Roman" w:hAnsi="Times New Roman" w:cs="Times New Roman"/>
          <w:sz w:val="28"/>
          <w:szCs w:val="28"/>
          <w:vertAlign w:val="superscript"/>
          <w:lang w:eastAsia="ru-RU"/>
        </w:rPr>
        <w:t>2</w:t>
      </w:r>
      <w:r w:rsidRPr="00EA5EF1">
        <w:rPr>
          <w:rFonts w:ascii="Times New Roman" w:eastAsia="Times New Roman" w:hAnsi="Times New Roman" w:cs="Times New Roman"/>
          <w:sz w:val="28"/>
          <w:szCs w:val="28"/>
          <w:lang w:eastAsia="ru-RU"/>
        </w:rPr>
        <w:t>, 401-435</w:t>
      </w:r>
      <w:r w:rsidRPr="00EA5EF1">
        <w:rPr>
          <w:rFonts w:ascii="Times New Roman" w:eastAsia="Times New Roman" w:hAnsi="Times New Roman" w:cs="Times New Roman"/>
          <w:sz w:val="28"/>
          <w:szCs w:val="28"/>
          <w:vertAlign w:val="superscript"/>
          <w:lang w:eastAsia="ru-RU"/>
        </w:rPr>
        <w:t>1</w:t>
      </w:r>
      <w:r w:rsidRPr="00EA5EF1">
        <w:rPr>
          <w:rFonts w:ascii="Times New Roman" w:eastAsia="Times New Roman" w:hAnsi="Times New Roman" w:cs="Times New Roman"/>
          <w:sz w:val="28"/>
          <w:szCs w:val="28"/>
          <w:lang w:eastAsia="ru-RU"/>
        </w:rPr>
        <w:t xml:space="preserve"> ККУ.</w:t>
      </w:r>
    </w:p>
    <w:p w:rsidR="000D7C36" w:rsidRPr="00EA5EF1" w:rsidRDefault="000D7C36" w:rsidP="00EA5EF1">
      <w:pPr>
        <w:spacing w:after="0" w:line="240" w:lineRule="auto"/>
        <w:ind w:firstLine="567"/>
        <w:contextualSpacing/>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b/>
          <w:sz w:val="28"/>
          <w:szCs w:val="28"/>
          <w:lang w:eastAsia="ru-RU"/>
        </w:rPr>
        <w:lastRenderedPageBreak/>
        <w:t xml:space="preserve"> </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6.5. Для отримання</w:t>
      </w:r>
      <w:r w:rsidRPr="00EA5EF1">
        <w:rPr>
          <w:rFonts w:ascii="Calibri" w:eastAsia="Calibri" w:hAnsi="Calibri" w:cs="Calibri"/>
          <w:lang w:eastAsia="ru-RU"/>
        </w:rPr>
        <w:t xml:space="preserve"> </w:t>
      </w:r>
      <w:r w:rsidRPr="00EA5EF1">
        <w:rPr>
          <w:rFonts w:ascii="Times New Roman" w:eastAsia="Times New Roman" w:hAnsi="Times New Roman" w:cs="Times New Roman"/>
          <w:sz w:val="28"/>
          <w:szCs w:val="28"/>
          <w:lang w:eastAsia="ru-RU"/>
        </w:rPr>
        <w:t xml:space="preserve">одноразової </w:t>
      </w:r>
      <w:r w:rsidRPr="00EA5EF1">
        <w:rPr>
          <w:rFonts w:ascii="Times New Roman" w:eastAsia="Times New Roman" w:hAnsi="Times New Roman" w:cs="Times New Roman"/>
          <w:b/>
          <w:sz w:val="28"/>
          <w:szCs w:val="28"/>
          <w:lang w:eastAsia="ru-RU"/>
        </w:rPr>
        <w:t>грошової допомоги на лікування військовослужбовцям</w:t>
      </w:r>
      <w:r w:rsidRPr="00EA5EF1">
        <w:rPr>
          <w:rFonts w:ascii="Times New Roman" w:eastAsia="Times New Roman" w:hAnsi="Times New Roman" w:cs="Times New Roman"/>
          <w:sz w:val="28"/>
          <w:szCs w:val="28"/>
          <w:lang w:eastAsia="ru-RU"/>
        </w:rPr>
        <w:t>,  які проходили військову службу у лавах Збройних Сил України, Національної Гвардії України,</w:t>
      </w:r>
      <w:r w:rsidRPr="00EA5EF1">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EA5EF1">
        <w:rPr>
          <w:rFonts w:ascii="Times New Roman" w:eastAsia="Times New Roman"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отримали поранення, контузію, каліцтво під час проходження служби  з 24.02.2022р., необхідно подати до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військової адміністрації, або виконавчого комітету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пакет документів: </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1) заява та згода на обробку персональних даних;</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2) копія паспорта (1, 2 сторінки);</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3) витяг про реєстрацію місця проживання;</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4) копія ідентифікаційного номера платника податків;</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highlight w:val="white"/>
          <w:lang w:eastAsia="ru-RU"/>
        </w:rPr>
      </w:pPr>
      <w:r w:rsidRPr="00EA5EF1">
        <w:rPr>
          <w:rFonts w:ascii="Times New Roman" w:eastAsia="Times New Roman" w:hAnsi="Times New Roman" w:cs="Times New Roman"/>
          <w:sz w:val="28"/>
          <w:szCs w:val="28"/>
          <w:lang w:eastAsia="ru-RU"/>
        </w:rPr>
        <w:t>5) копія виписки стаціонарного хворого або довідка ЛКК</w:t>
      </w:r>
      <w:r w:rsidRPr="00EA5EF1">
        <w:rPr>
          <w:rFonts w:ascii="Times New Roman" w:eastAsia="Times New Roman" w:hAnsi="Times New Roman" w:cs="Times New Roman"/>
          <w:sz w:val="28"/>
          <w:szCs w:val="28"/>
          <w:highlight w:val="white"/>
          <w:lang w:eastAsia="ru-RU"/>
        </w:rPr>
        <w:t>;</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 </w:t>
      </w:r>
      <w:r w:rsidR="00E81809" w:rsidRPr="00E81809">
        <w:rPr>
          <w:rFonts w:ascii="Times New Roman" w:eastAsia="Times New Roman" w:hAnsi="Times New Roman" w:cs="Times New Roman"/>
          <w:b/>
          <w:sz w:val="28"/>
          <w:szCs w:val="28"/>
          <w:lang w:eastAsia="ru-RU"/>
        </w:rPr>
        <w:t>оригінал</w:t>
      </w:r>
      <w:r w:rsidRPr="00EA5EF1">
        <w:rPr>
          <w:rFonts w:ascii="Times New Roman" w:eastAsia="Times New Roman" w:hAnsi="Times New Roman" w:cs="Times New Roman"/>
          <w:sz w:val="28"/>
          <w:szCs w:val="28"/>
          <w:lang w:eastAsia="ru-RU"/>
        </w:rPr>
        <w:t xml:space="preserve"> одного з документів, що підтверджує проходження особою військової служби у лавах Збройних Сил України, Національної Гвардії України, </w:t>
      </w:r>
      <w:r w:rsidRPr="00EA5EF1">
        <w:rPr>
          <w:rFonts w:ascii="Times New Roman" w:eastAsia="Times New Roman" w:hAnsi="Times New Roman" w:cs="Times New Roman"/>
          <w:sz w:val="28"/>
          <w:szCs w:val="28"/>
          <w:highlight w:val="white"/>
          <w:lang w:eastAsia="ru-RU"/>
        </w:rPr>
        <w:t>Державної прикордонної служби України</w:t>
      </w:r>
      <w:r w:rsidRPr="00EA5EF1">
        <w:rPr>
          <w:rFonts w:ascii="Times New Roman" w:eastAsia="Times New Roman" w:hAnsi="Times New Roman" w:cs="Times New Roman"/>
          <w:sz w:val="28"/>
          <w:szCs w:val="28"/>
          <w:lang w:eastAsia="ru-RU"/>
        </w:rPr>
        <w:t>, підрозділах територіальної оборони та добровольчих формувань, які входять до складу Збройних Сил України та Національної Гвардії України із зазначенням дати зарахування (довідка за формою 5 або копія військового квитка);</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7) чеки на придбані медикаменти (при наявності);</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8) довідка з банку про реквізити банківського рахунку.</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Одноразова грошова допомога на лікування військовослужбовцям надається один раз на рік. Повторно зазначена допомога може надаватися протягом поточного року, у разі отримання повторного поранення, контузії, каліцтва під час проходження служби, визнане висновком ЛКК як тяжке.</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b/>
          <w:sz w:val="28"/>
          <w:szCs w:val="28"/>
          <w:lang w:eastAsia="ru-RU"/>
        </w:rPr>
        <w:t xml:space="preserve"> </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6.6. Для отримання</w:t>
      </w:r>
      <w:r w:rsidRPr="00EA5EF1">
        <w:rPr>
          <w:rFonts w:ascii="Calibri" w:eastAsia="Calibri" w:hAnsi="Calibri" w:cs="Calibri"/>
          <w:lang w:eastAsia="ru-RU"/>
        </w:rPr>
        <w:t xml:space="preserve"> </w:t>
      </w:r>
      <w:r w:rsidRPr="00EA5EF1">
        <w:rPr>
          <w:rFonts w:ascii="Times New Roman" w:eastAsia="Calibri" w:hAnsi="Times New Roman" w:cs="Times New Roman"/>
          <w:sz w:val="28"/>
          <w:szCs w:val="28"/>
          <w:lang w:eastAsia="ru-RU"/>
        </w:rPr>
        <w:t xml:space="preserve">одноразової грошової допомоги одному з членів сімей </w:t>
      </w:r>
      <w:r w:rsidRPr="00EA5EF1">
        <w:rPr>
          <w:rFonts w:ascii="Times New Roman" w:eastAsia="Calibri" w:hAnsi="Times New Roman" w:cs="Times New Roman"/>
          <w:b/>
          <w:bCs/>
          <w:sz w:val="28"/>
          <w:szCs w:val="28"/>
          <w:lang w:eastAsia="ru-RU"/>
        </w:rPr>
        <w:t>загиблого (померлого) військовослужбовця</w:t>
      </w:r>
      <w:r w:rsidRPr="00EA5EF1">
        <w:rPr>
          <w:rFonts w:ascii="Times New Roman" w:eastAsia="Calibri" w:hAnsi="Times New Roman" w:cs="Times New Roman"/>
          <w:sz w:val="28"/>
          <w:szCs w:val="28"/>
          <w:lang w:eastAsia="ru-RU"/>
        </w:rPr>
        <w:t>, який був призваний за мобілізацією, проходив військову службу у лавах Збройних Сил України, Національної Гвардії України,</w:t>
      </w:r>
      <w:r w:rsidRPr="00EA5EF1">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EA5EF1">
        <w:rPr>
          <w:rFonts w:ascii="Times New Roman" w:eastAsia="Times New Roman" w:hAnsi="Times New Roman" w:cs="Times New Roman"/>
          <w:sz w:val="28"/>
          <w:szCs w:val="28"/>
          <w:lang w:eastAsia="ru-RU"/>
        </w:rPr>
        <w:t>,</w:t>
      </w:r>
      <w:r w:rsidRPr="00EA5EF1">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після 24.02.2022 року</w:t>
      </w:r>
      <w:r w:rsidRPr="00EA5EF1">
        <w:rPr>
          <w:rFonts w:ascii="Times New Roman" w:eastAsia="Times New Roman" w:hAnsi="Times New Roman" w:cs="Times New Roman"/>
          <w:sz w:val="28"/>
          <w:szCs w:val="28"/>
          <w:lang w:eastAsia="ru-RU"/>
        </w:rPr>
        <w:t xml:space="preserve">, необхідно подати до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військової адміністрації, або виконавчого комітету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пакет документів:</w:t>
      </w:r>
    </w:p>
    <w:p w:rsidR="00EA5EF1" w:rsidRPr="00EA5EF1" w:rsidRDefault="00EA5EF1" w:rsidP="00EA5EF1">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1) заява та згода на обробку персональних даних;</w:t>
      </w:r>
    </w:p>
    <w:p w:rsidR="00EA5EF1" w:rsidRPr="00EA5EF1" w:rsidRDefault="00EA5EF1" w:rsidP="00EA5EF1">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2) копія паспорта (1, 2 сторінки); </w:t>
      </w:r>
    </w:p>
    <w:p w:rsidR="00EA5EF1" w:rsidRPr="00EA5EF1" w:rsidRDefault="00EA5EF1" w:rsidP="00EA5EF1">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3) копія витягу про реєстрацію місця проживання;</w:t>
      </w:r>
    </w:p>
    <w:p w:rsidR="00EA5EF1" w:rsidRPr="00EA5EF1" w:rsidRDefault="00EA5EF1" w:rsidP="00EA5EF1">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4) копія  ідентифікаційного номера платника податків;</w:t>
      </w:r>
    </w:p>
    <w:p w:rsidR="00EA5EF1" w:rsidRPr="00EA5EF1" w:rsidRDefault="00EA5EF1" w:rsidP="00EA5EF1">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5) копія свідоцтва про смерть;</w:t>
      </w:r>
    </w:p>
    <w:p w:rsidR="00EA5EF1" w:rsidRPr="00EA5EF1" w:rsidRDefault="00EA5EF1" w:rsidP="00EA5EF1">
      <w:pPr>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 </w:t>
      </w:r>
      <w:proofErr w:type="spellStart"/>
      <w:r w:rsidRPr="00EA5EF1">
        <w:rPr>
          <w:rFonts w:ascii="Times New Roman" w:eastAsia="Times New Roman" w:hAnsi="Times New Roman" w:cs="Times New Roman"/>
          <w:sz w:val="28"/>
          <w:szCs w:val="28"/>
          <w:lang w:val="ru-RU" w:eastAsia="zh-CN"/>
        </w:rPr>
        <w:t>витяг</w:t>
      </w:r>
      <w:proofErr w:type="spellEnd"/>
      <w:r w:rsidRPr="00EA5EF1">
        <w:rPr>
          <w:rFonts w:ascii="Times New Roman" w:eastAsia="Times New Roman" w:hAnsi="Times New Roman" w:cs="Times New Roman"/>
          <w:sz w:val="28"/>
          <w:szCs w:val="28"/>
          <w:lang w:val="ru-RU" w:eastAsia="zh-CN"/>
        </w:rPr>
        <w:t xml:space="preserve"> з </w:t>
      </w:r>
      <w:proofErr w:type="spellStart"/>
      <w:r w:rsidRPr="00EA5EF1">
        <w:rPr>
          <w:rFonts w:ascii="Times New Roman" w:eastAsia="Times New Roman" w:hAnsi="Times New Roman" w:cs="Times New Roman"/>
          <w:sz w:val="28"/>
          <w:szCs w:val="28"/>
          <w:lang w:val="ru-RU" w:eastAsia="zh-CN"/>
        </w:rPr>
        <w:t>Єдиного</w:t>
      </w:r>
      <w:proofErr w:type="spellEnd"/>
      <w:r w:rsidRPr="00EA5EF1">
        <w:rPr>
          <w:rFonts w:ascii="Times New Roman" w:eastAsia="Times New Roman" w:hAnsi="Times New Roman" w:cs="Times New Roman"/>
          <w:sz w:val="28"/>
          <w:szCs w:val="28"/>
          <w:lang w:val="ru-RU" w:eastAsia="zh-CN"/>
        </w:rPr>
        <w:t xml:space="preserve"> державного </w:t>
      </w:r>
      <w:proofErr w:type="spellStart"/>
      <w:r w:rsidRPr="00EA5EF1">
        <w:rPr>
          <w:rFonts w:ascii="Times New Roman" w:eastAsia="Times New Roman" w:hAnsi="Times New Roman" w:cs="Times New Roman"/>
          <w:sz w:val="28"/>
          <w:szCs w:val="28"/>
          <w:lang w:val="ru-RU" w:eastAsia="zh-CN"/>
        </w:rPr>
        <w:t>реєстру</w:t>
      </w:r>
      <w:proofErr w:type="spellEnd"/>
      <w:r w:rsidRPr="00EA5EF1">
        <w:rPr>
          <w:rFonts w:ascii="Times New Roman" w:eastAsia="Times New Roman" w:hAnsi="Times New Roman" w:cs="Times New Roman"/>
          <w:sz w:val="28"/>
          <w:szCs w:val="28"/>
          <w:lang w:val="ru-RU" w:eastAsia="zh-CN"/>
        </w:rPr>
        <w:t xml:space="preserve"> </w:t>
      </w:r>
      <w:proofErr w:type="spellStart"/>
      <w:r w:rsidRPr="00EA5EF1">
        <w:rPr>
          <w:rFonts w:ascii="Times New Roman" w:eastAsia="Times New Roman" w:hAnsi="Times New Roman" w:cs="Times New Roman"/>
          <w:sz w:val="28"/>
          <w:szCs w:val="28"/>
          <w:lang w:val="ru-RU" w:eastAsia="zh-CN"/>
        </w:rPr>
        <w:t>ветеранів</w:t>
      </w:r>
      <w:proofErr w:type="spellEnd"/>
      <w:r w:rsidRPr="00EA5EF1">
        <w:rPr>
          <w:rFonts w:ascii="Times New Roman" w:eastAsia="Times New Roman" w:hAnsi="Times New Roman" w:cs="Times New Roman"/>
          <w:sz w:val="28"/>
          <w:szCs w:val="28"/>
          <w:lang w:val="ru-RU" w:eastAsia="zh-CN"/>
        </w:rPr>
        <w:t xml:space="preserve"> </w:t>
      </w:r>
      <w:proofErr w:type="spellStart"/>
      <w:r w:rsidRPr="00EA5EF1">
        <w:rPr>
          <w:rFonts w:ascii="Times New Roman" w:eastAsia="Times New Roman" w:hAnsi="Times New Roman" w:cs="Times New Roman"/>
          <w:sz w:val="28"/>
          <w:szCs w:val="28"/>
          <w:lang w:val="ru-RU" w:eastAsia="zh-CN"/>
        </w:rPr>
        <w:t>війни</w:t>
      </w:r>
      <w:proofErr w:type="spellEnd"/>
      <w:r w:rsidRPr="00EA5EF1">
        <w:rPr>
          <w:rFonts w:ascii="Times New Roman" w:eastAsia="Times New Roman" w:hAnsi="Times New Roman" w:cs="Times New Roman"/>
          <w:sz w:val="28"/>
          <w:szCs w:val="28"/>
          <w:lang w:eastAsia="zh-CN"/>
        </w:rPr>
        <w:t>;</w:t>
      </w:r>
    </w:p>
    <w:p w:rsidR="00EA5EF1" w:rsidRPr="00EA5EF1" w:rsidRDefault="00EA5EF1" w:rsidP="00EA5EF1">
      <w:pPr>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7)копії документів, які підтверджують факт родинних/сімейних відносин (свідоцтво про шлюб, про народження);</w:t>
      </w:r>
    </w:p>
    <w:p w:rsidR="00EA5EF1" w:rsidRPr="00EA5EF1" w:rsidRDefault="00EA5EF1" w:rsidP="00EA5EF1">
      <w:pPr>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8) копія сповіщення про смерть;</w:t>
      </w:r>
    </w:p>
    <w:p w:rsidR="00EA5EF1" w:rsidRDefault="00EA5EF1" w:rsidP="00EA5EF1">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9) довідка з банку про реквізити банківського рахунку. </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lastRenderedPageBreak/>
        <w:t>6.7. Для отримання одноразової грошової допомоги одному з членів сім’ї  військовослужбовця, який був призваний за мобілізацією, проходив військову службу у лавах Збройних Сил України, Національної Гвардії України,</w:t>
      </w:r>
      <w:r w:rsidRPr="00EA5EF1">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EA5EF1">
        <w:rPr>
          <w:rFonts w:ascii="Times New Roman" w:eastAsia="Times New Roman"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Pr="00EA5EF1">
        <w:rPr>
          <w:rFonts w:ascii="Times New Roman" w:eastAsia="Times New Roman" w:hAnsi="Times New Roman" w:cs="Times New Roman"/>
          <w:b/>
          <w:sz w:val="28"/>
          <w:szCs w:val="28"/>
          <w:lang w:eastAsia="ru-RU"/>
        </w:rPr>
        <w:t>знаходиться в Єдиному реєстрі осіб,  зниклих безвісти за особливих обставин</w:t>
      </w:r>
      <w:r w:rsidRPr="00EA5EF1">
        <w:rPr>
          <w:rFonts w:ascii="Times New Roman" w:eastAsia="Times New Roman" w:hAnsi="Times New Roman" w:cs="Times New Roman"/>
          <w:sz w:val="28"/>
          <w:szCs w:val="28"/>
          <w:lang w:eastAsia="ru-RU"/>
        </w:rPr>
        <w:t xml:space="preserve">, під час бойових дій </w:t>
      </w:r>
      <w:r w:rsidRPr="00EA5EF1">
        <w:rPr>
          <w:rFonts w:ascii="Times New Roman" w:eastAsia="Times New Roman" w:hAnsi="Times New Roman" w:cs="Times New Roman"/>
          <w:b/>
          <w:sz w:val="28"/>
          <w:szCs w:val="28"/>
          <w:lang w:eastAsia="ru-RU"/>
        </w:rPr>
        <w:t>або перебувають у полоні</w:t>
      </w:r>
      <w:r w:rsidRPr="00EA5EF1">
        <w:rPr>
          <w:rFonts w:ascii="Times New Roman" w:eastAsia="Times New Roman" w:hAnsi="Times New Roman" w:cs="Times New Roman"/>
          <w:sz w:val="28"/>
          <w:szCs w:val="28"/>
          <w:lang w:eastAsia="ru-RU"/>
        </w:rPr>
        <w:t xml:space="preserve"> після 24.02.2022 року, необхідно подати до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військової адміністрації, або виконавчого комітету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пакет документів: </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1) заява та згода на обробку персональних даних;</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2) копія паспорта (1, 2 сторінки); </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3) витяг про реєстрацію місця проживання;</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4) копія ідентифікаційного номера платника податків;</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5) копія  витягу з Єдиного реєстру осіб, зниклих  безвісти за особливих обставин або копія документа, що військовослужбовець перебуває в полоні;  </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6) копія документів, які підтверджують факт родинних/сімейних відносин (свідоцтво про шлюб, про народження);</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7) довідка з банку про реквізити банківського рахунку.</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6.</w:t>
      </w:r>
      <w:r w:rsidRPr="00EA5EF1">
        <w:rPr>
          <w:rFonts w:ascii="Times New Roman" w:eastAsia="Times New Roman" w:hAnsi="Times New Roman" w:cs="Times New Roman"/>
          <w:sz w:val="28"/>
          <w:szCs w:val="28"/>
          <w:lang w:val="ru-RU" w:eastAsia="ru-RU"/>
        </w:rPr>
        <w:t>8.</w:t>
      </w:r>
      <w:r w:rsidRPr="00EA5EF1">
        <w:rPr>
          <w:rFonts w:ascii="Times New Roman" w:eastAsia="Times New Roman" w:hAnsi="Times New Roman" w:cs="Times New Roman"/>
          <w:sz w:val="28"/>
          <w:szCs w:val="28"/>
          <w:lang w:eastAsia="ru-RU"/>
        </w:rPr>
        <w:t xml:space="preserve"> Персональні дані осіб, які звернулися за одноразовою грошовою допомогою, збираються, обробляються та використовуються відповідно до Закону України «Про захист персональних даних».</w:t>
      </w: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6.9. Заява з пакетом документів від заявника про надання одноразової грошової допомоги може подаватися через відділ «Центр надання адміністративних послуг»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Запорізької області, або   </w:t>
      </w:r>
      <w:proofErr w:type="spellStart"/>
      <w:r w:rsidRPr="00EA5EF1">
        <w:rPr>
          <w:rFonts w:ascii="Times New Roman" w:eastAsia="Times New Roman" w:hAnsi="Times New Roman" w:cs="Times New Roman"/>
          <w:sz w:val="28"/>
          <w:szCs w:val="28"/>
          <w:lang w:eastAsia="ru-RU"/>
        </w:rPr>
        <w:t>Василівську</w:t>
      </w:r>
      <w:proofErr w:type="spellEnd"/>
      <w:r w:rsidRPr="00EA5EF1">
        <w:rPr>
          <w:rFonts w:ascii="Times New Roman" w:eastAsia="Times New Roman" w:hAnsi="Times New Roman" w:cs="Times New Roman"/>
          <w:sz w:val="28"/>
          <w:szCs w:val="28"/>
          <w:lang w:eastAsia="ru-RU"/>
        </w:rPr>
        <w:t xml:space="preserve"> міську військову адміністрацію  </w:t>
      </w:r>
      <w:proofErr w:type="spellStart"/>
      <w:r w:rsidRPr="00EA5EF1">
        <w:rPr>
          <w:rFonts w:ascii="Times New Roman" w:eastAsia="Times New Roman" w:hAnsi="Times New Roman" w:cs="Times New Roman"/>
          <w:sz w:val="28"/>
          <w:szCs w:val="28"/>
          <w:lang w:eastAsia="ru-RU"/>
        </w:rPr>
        <w:t>Василівського</w:t>
      </w:r>
      <w:proofErr w:type="spellEnd"/>
      <w:r w:rsidRPr="00EA5EF1">
        <w:rPr>
          <w:rFonts w:ascii="Times New Roman" w:eastAsia="Times New Roman" w:hAnsi="Times New Roman" w:cs="Times New Roman"/>
          <w:sz w:val="28"/>
          <w:szCs w:val="28"/>
          <w:lang w:eastAsia="ru-RU"/>
        </w:rPr>
        <w:t xml:space="preserve"> району Запорізької області, інші технічні засоби електронних комунікацій та передається для опрацювання комісії з питань надання одноразової грошової допомоги мешканцям громади, які забезпечують оборону України та членам їх сімей (далі - Комісія).</w:t>
      </w: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6.10. Комісія розглядає подані документи щодо надання  допомоги та приймає рішення про можливість її надання або відмову в наданні.</w:t>
      </w: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6.11. Виплата одноразової грошової допомоги здійснюється на підставі розпорядження начальника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військової адміністрації </w:t>
      </w:r>
      <w:proofErr w:type="spellStart"/>
      <w:r w:rsidRPr="00EA5EF1">
        <w:rPr>
          <w:rFonts w:ascii="Times New Roman" w:eastAsia="Times New Roman" w:hAnsi="Times New Roman" w:cs="Times New Roman"/>
          <w:sz w:val="28"/>
          <w:szCs w:val="28"/>
          <w:lang w:eastAsia="ru-RU"/>
        </w:rPr>
        <w:t>Василівського</w:t>
      </w:r>
      <w:proofErr w:type="spellEnd"/>
      <w:r w:rsidRPr="00EA5EF1">
        <w:rPr>
          <w:rFonts w:ascii="Times New Roman" w:eastAsia="Times New Roman" w:hAnsi="Times New Roman" w:cs="Times New Roman"/>
          <w:sz w:val="28"/>
          <w:szCs w:val="28"/>
          <w:lang w:eastAsia="ru-RU"/>
        </w:rPr>
        <w:t xml:space="preserve"> району Запорізької області або рішення виконавчого комітету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w:t>
      </w: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6.12. Інформація отримувачу грошової допомоги про її надання або про відмову надається згідно із Законом України «Про звернення громадян». </w:t>
      </w: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6.13. Відділ бухгалтерського обліку, звітності та господарських питань апарату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після прийняття рішення/розпорядження  перераховує кошти на особисті рахунки заявників. Одноразова грошова </w:t>
      </w:r>
      <w:r w:rsidRPr="00EA5EF1">
        <w:rPr>
          <w:rFonts w:ascii="Times New Roman" w:eastAsia="Times New Roman" w:hAnsi="Times New Roman" w:cs="Times New Roman"/>
          <w:sz w:val="28"/>
          <w:szCs w:val="28"/>
          <w:lang w:eastAsia="ru-RU"/>
        </w:rPr>
        <w:lastRenderedPageBreak/>
        <w:t xml:space="preserve">допомога надається в залежності від наявних коштів бюджету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p>
    <w:p w:rsid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6.14. Рішення про відмову в наданні одноразової грошової допомоги  може бути оскаржене відповідно до чинного законодавства України. </w:t>
      </w:r>
    </w:p>
    <w:p w:rsidR="001C0866" w:rsidRDefault="001C0866" w:rsidP="00EA5EF1">
      <w:pPr>
        <w:spacing w:after="0" w:line="240" w:lineRule="auto"/>
        <w:ind w:firstLine="567"/>
        <w:jc w:val="both"/>
        <w:rPr>
          <w:rFonts w:ascii="Times New Roman" w:eastAsia="Times New Roman" w:hAnsi="Times New Roman" w:cs="Times New Roman"/>
          <w:sz w:val="28"/>
          <w:szCs w:val="28"/>
          <w:lang w:eastAsia="ru-RU"/>
        </w:rPr>
      </w:pPr>
      <w:bookmarkStart w:id="14" w:name="_GoBack"/>
      <w:bookmarkEnd w:id="14"/>
    </w:p>
    <w:p w:rsidR="000D7C36" w:rsidRPr="001C0866" w:rsidRDefault="00563891" w:rsidP="00EA5EF1">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
    <w:p w:rsidR="00EA5EF1" w:rsidRPr="00EA5EF1" w:rsidRDefault="00EA5EF1" w:rsidP="00EA5EF1">
      <w:pPr>
        <w:numPr>
          <w:ilvl w:val="0"/>
          <w:numId w:val="4"/>
        </w:numPr>
        <w:tabs>
          <w:tab w:val="left" w:pos="3615"/>
        </w:tabs>
        <w:suppressAutoHyphens/>
        <w:spacing w:after="0" w:line="240" w:lineRule="auto"/>
        <w:contextualSpacing/>
        <w:jc w:val="center"/>
        <w:rPr>
          <w:rFonts w:ascii="Times New Roman" w:eastAsia="Times New Roman" w:hAnsi="Times New Roman" w:cs="Times New Roman"/>
          <w:b/>
          <w:sz w:val="28"/>
          <w:szCs w:val="28"/>
          <w:lang w:eastAsia="ru-RU"/>
        </w:rPr>
      </w:pPr>
      <w:r w:rsidRPr="00EA5EF1">
        <w:rPr>
          <w:rFonts w:ascii="Times New Roman" w:eastAsia="Times New Roman" w:hAnsi="Times New Roman" w:cs="Times New Roman"/>
          <w:b/>
          <w:sz w:val="28"/>
          <w:szCs w:val="28"/>
          <w:lang w:eastAsia="ru-RU"/>
        </w:rPr>
        <w:t>Порядок надання щомісячної грошової допомоги</w:t>
      </w:r>
      <w:r w:rsidRPr="00EA5EF1">
        <w:rPr>
          <w:rFonts w:ascii="Times New Roman" w:eastAsia="Times New Roman" w:hAnsi="Times New Roman" w:cs="Times New Roman"/>
          <w:sz w:val="24"/>
          <w:szCs w:val="24"/>
          <w:lang w:eastAsia="zh-CN"/>
        </w:rPr>
        <w:t xml:space="preserve"> </w:t>
      </w:r>
      <w:r w:rsidRPr="00EA5EF1">
        <w:rPr>
          <w:rFonts w:ascii="Times New Roman" w:eastAsia="Times New Roman" w:hAnsi="Times New Roman" w:cs="Times New Roman"/>
          <w:b/>
          <w:sz w:val="28"/>
          <w:szCs w:val="28"/>
          <w:lang w:eastAsia="ru-RU"/>
        </w:rPr>
        <w:t>дитині загиблого (померлого) військовослужбовця, до досягнення нею 18 - річного віку/23-річного віку</w:t>
      </w:r>
    </w:p>
    <w:p w:rsidR="00EA5EF1" w:rsidRPr="00EA5EF1" w:rsidRDefault="00EA5EF1" w:rsidP="00EA5EF1">
      <w:pPr>
        <w:tabs>
          <w:tab w:val="left" w:pos="3615"/>
        </w:tabs>
        <w:spacing w:after="0" w:line="240" w:lineRule="auto"/>
        <w:ind w:left="1080"/>
        <w:contextualSpacing/>
        <w:rPr>
          <w:rFonts w:ascii="Times New Roman" w:eastAsia="Times New Roman" w:hAnsi="Times New Roman" w:cs="Times New Roman"/>
          <w:b/>
          <w:sz w:val="28"/>
          <w:szCs w:val="28"/>
          <w:lang w:eastAsia="ru-RU"/>
        </w:rPr>
      </w:pPr>
    </w:p>
    <w:p w:rsidR="00EA5EF1" w:rsidRPr="00EA5EF1" w:rsidRDefault="00EA5EF1" w:rsidP="00EA5EF1">
      <w:pPr>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7.1. Порядок надання щомісячної грошової допомоги</w:t>
      </w:r>
      <w:r w:rsidRPr="00EA5EF1">
        <w:rPr>
          <w:rFonts w:ascii="Times New Roman" w:eastAsia="Times New Roman" w:hAnsi="Times New Roman" w:cs="Times New Roman"/>
          <w:sz w:val="24"/>
          <w:szCs w:val="24"/>
          <w:lang w:val="ru-RU" w:eastAsia="zh-CN"/>
        </w:rPr>
        <w:t xml:space="preserve"> </w:t>
      </w:r>
      <w:r w:rsidRPr="00EA5EF1">
        <w:rPr>
          <w:rFonts w:ascii="Times New Roman" w:eastAsia="Times New Roman" w:hAnsi="Times New Roman" w:cs="Times New Roman"/>
          <w:sz w:val="28"/>
          <w:szCs w:val="28"/>
          <w:lang w:eastAsia="ru-RU"/>
        </w:rPr>
        <w:t>дитині загиблого (померлого) військовослужбовця, до досягнення нею 18-річного та 23-річного віку (далі – Порядок) розроблено на виконання цієї Програми.</w:t>
      </w:r>
    </w:p>
    <w:p w:rsidR="00EA5EF1" w:rsidRPr="00EA5EF1" w:rsidRDefault="00EA5EF1" w:rsidP="00EA5EF1">
      <w:pPr>
        <w:spacing w:after="0" w:line="240" w:lineRule="auto"/>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7.2. Цей Порядок визначає умови надання щомісячної грошової допомоги дитині загиблого (померлого) військовослужбовця, до досягнення нею 18 – річного/23-річного віку та механізм фінансування цих видатків з місцевого бюджету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w:t>
      </w:r>
    </w:p>
    <w:p w:rsidR="00EA5EF1" w:rsidRPr="00EA5EF1" w:rsidRDefault="00EA5EF1" w:rsidP="00EA5EF1">
      <w:pPr>
        <w:spacing w:after="0" w:line="240" w:lineRule="auto"/>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7.3. Фінансування витрат, пов’язаних із наданням щомісячної грошової допомоги дитині загиблого (померлого) військовослужбовця, до досягнення нею 18 - річного віку/23-річного, здійснюється за рахунок коштів бюджету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 в межах обсягів, на відповідний бюджетний рік.</w:t>
      </w:r>
    </w:p>
    <w:p w:rsidR="00EA5EF1" w:rsidRPr="00EA5EF1" w:rsidRDefault="00EA5EF1" w:rsidP="00EA5EF1">
      <w:pPr>
        <w:spacing w:after="0" w:line="240" w:lineRule="auto"/>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        7.4. Щомісячна грошова допомога дитині загиблого (померлого) військовослужбовця, до досягнення нею 18-річного віку:</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1) заява </w:t>
      </w:r>
      <w:r w:rsidRPr="00EA5EF1">
        <w:rPr>
          <w:rFonts w:ascii="Times New Roman" w:eastAsia="Times New Roman" w:hAnsi="Times New Roman" w:cs="Times New Roman"/>
          <w:sz w:val="28"/>
          <w:szCs w:val="28"/>
          <w:lang w:eastAsia="ru-RU"/>
        </w:rPr>
        <w:t>та згода на обробку персональних даних</w:t>
      </w:r>
      <w:r w:rsidRPr="00EA5EF1">
        <w:rPr>
          <w:rFonts w:ascii="Times New Roman" w:eastAsia="Times New Roman" w:hAnsi="Times New Roman" w:cs="Times New Roman"/>
          <w:sz w:val="28"/>
          <w:szCs w:val="28"/>
          <w:lang w:eastAsia="zh-CN"/>
        </w:rPr>
        <w:t xml:space="preserve"> (матері/батька або законного представника дитини);</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2) копія паспорта громадянина України (матері/батька або законного представника дитини);</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 матері/батька або законного представника дитини;</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4) копія витягу з реєстру територіальної громади про місце реєстрації військовослужбовця (за наявності);</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5) копія посвідчення члена сім’ї загиблого (померлого) встановленого</w:t>
      </w:r>
    </w:p>
    <w:p w:rsidR="00EA5EF1" w:rsidRPr="00EA5EF1" w:rsidRDefault="00EA5EF1" w:rsidP="00EA5EF1">
      <w:pPr>
        <w:suppressAutoHyphens/>
        <w:spacing w:after="0" w:line="240" w:lineRule="auto"/>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зразка;</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6) копія свідоцтва про смерть загиблого (померлого) військовослужбовця;</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7) копія свідоцтва про народження дитини/дітей;</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8) копія паспорта громадянина України на дитину віком від 14 років;</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9) копія довідки про присвоєння реєстраційного номера облікової картки платника податків (крім фізичних осіб, які через свої релігійні переконання </w:t>
      </w:r>
      <w:r w:rsidRPr="00EA5EF1">
        <w:rPr>
          <w:rFonts w:ascii="Times New Roman" w:eastAsia="Times New Roman" w:hAnsi="Times New Roman" w:cs="Times New Roman"/>
          <w:sz w:val="28"/>
          <w:szCs w:val="28"/>
          <w:lang w:eastAsia="zh-CN"/>
        </w:rPr>
        <w:lastRenderedPageBreak/>
        <w:t>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 дитини/дітей;</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10) копія витягу з реєстру територіальної громади про місце реєстрації дитини;</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11) </w:t>
      </w:r>
      <w:r w:rsidRPr="00EA5EF1">
        <w:rPr>
          <w:rFonts w:ascii="Times New Roman" w:eastAsia="Times New Roman" w:hAnsi="Times New Roman" w:cs="Times New Roman"/>
          <w:sz w:val="28"/>
          <w:szCs w:val="28"/>
          <w:lang w:eastAsia="ru-RU"/>
        </w:rPr>
        <w:t>довідка з банку про реквізити банківського рахунку</w:t>
      </w:r>
      <w:r w:rsidRPr="00EA5EF1">
        <w:rPr>
          <w:rFonts w:ascii="Times New Roman" w:eastAsia="Times New Roman" w:hAnsi="Times New Roman" w:cs="Times New Roman"/>
          <w:sz w:val="28"/>
          <w:szCs w:val="28"/>
          <w:lang w:eastAsia="zh-CN"/>
        </w:rPr>
        <w:t xml:space="preserve"> матері/батька або законного представника дитини.</w:t>
      </w:r>
    </w:p>
    <w:p w:rsidR="00EA5EF1" w:rsidRPr="00EA5EF1" w:rsidRDefault="00EA5EF1" w:rsidP="00EA5EF1">
      <w:pPr>
        <w:suppressAutoHyphens/>
        <w:spacing w:after="0" w:line="240" w:lineRule="auto"/>
        <w:contextualSpacing/>
        <w:jc w:val="both"/>
        <w:rPr>
          <w:rFonts w:ascii="Times New Roman" w:eastAsia="Times New Roman" w:hAnsi="Times New Roman" w:cs="Times New Roman"/>
          <w:sz w:val="28"/>
          <w:szCs w:val="28"/>
          <w:lang w:eastAsia="zh-CN"/>
        </w:rPr>
      </w:pPr>
    </w:p>
    <w:p w:rsidR="00EA5EF1" w:rsidRPr="00EA5EF1" w:rsidRDefault="00EA5EF1" w:rsidP="00EA5EF1">
      <w:pPr>
        <w:suppressAutoHyphens/>
        <w:spacing w:after="0" w:line="240" w:lineRule="auto"/>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ru-RU"/>
        </w:rPr>
        <w:t xml:space="preserve">         7.5. </w:t>
      </w:r>
      <w:r w:rsidRPr="00EA5EF1">
        <w:rPr>
          <w:rFonts w:ascii="Times New Roman" w:eastAsia="Times New Roman" w:hAnsi="Times New Roman" w:cs="Times New Roman"/>
          <w:sz w:val="28"/>
          <w:szCs w:val="28"/>
          <w:lang w:eastAsia="zh-CN"/>
        </w:rPr>
        <w:t xml:space="preserve">Щомісячна грошова допомога дитині, загиблого (померлого) військовослужбовця, яка навчається за денною або дуальною формами здобуття освіти у закладах професійної (професійно-технічної), фахової </w:t>
      </w:r>
      <w:proofErr w:type="spellStart"/>
      <w:r w:rsidRPr="00EA5EF1">
        <w:rPr>
          <w:rFonts w:ascii="Times New Roman" w:eastAsia="Times New Roman" w:hAnsi="Times New Roman" w:cs="Times New Roman"/>
          <w:sz w:val="28"/>
          <w:szCs w:val="28"/>
          <w:lang w:eastAsia="zh-CN"/>
        </w:rPr>
        <w:t>передвищої</w:t>
      </w:r>
      <w:proofErr w:type="spellEnd"/>
      <w:r w:rsidRPr="00EA5EF1">
        <w:rPr>
          <w:rFonts w:ascii="Times New Roman" w:eastAsia="Times New Roman" w:hAnsi="Times New Roman" w:cs="Times New Roman"/>
          <w:sz w:val="28"/>
          <w:szCs w:val="28"/>
          <w:lang w:eastAsia="zh-CN"/>
        </w:rPr>
        <w:t xml:space="preserve"> та вищої освіти, до закінчення цих закладів освіти, але не довше, ніж до досягнення нею 23 років:</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1) заява </w:t>
      </w:r>
      <w:r w:rsidRPr="00EA5EF1">
        <w:rPr>
          <w:rFonts w:ascii="Times New Roman" w:eastAsia="Times New Roman" w:hAnsi="Times New Roman" w:cs="Times New Roman"/>
          <w:sz w:val="28"/>
          <w:szCs w:val="28"/>
          <w:lang w:eastAsia="ru-RU"/>
        </w:rPr>
        <w:t>та згода на обробку персональних даних</w:t>
      </w:r>
      <w:r w:rsidRPr="00EA5EF1">
        <w:rPr>
          <w:rFonts w:ascii="Times New Roman" w:eastAsia="Times New Roman" w:hAnsi="Times New Roman" w:cs="Times New Roman"/>
          <w:sz w:val="28"/>
          <w:szCs w:val="28"/>
          <w:lang w:eastAsia="zh-CN"/>
        </w:rPr>
        <w:t>;</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2) копія паспорта громадянина України;</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4) копія витягу з реєстру територіальної громади про місце реєстрації;</w:t>
      </w:r>
    </w:p>
    <w:p w:rsidR="00EA5EF1" w:rsidRPr="00EA5EF1" w:rsidRDefault="00EA5EF1" w:rsidP="00EA5EF1">
      <w:pPr>
        <w:tabs>
          <w:tab w:val="left" w:pos="4111"/>
        </w:tabs>
        <w:suppressAutoHyphens/>
        <w:spacing w:after="0" w:line="240" w:lineRule="auto"/>
        <w:ind w:firstLine="709"/>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5) копія витягу з реєстру територіальної громади про місце реєстрації військовослужбовця (за наявності);</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6) копія посвідчення/довідки члена сім’ї загиблого (померлого) встановленого зразка);</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7) копія свідоцтва про смерть загиблого (померлого) військовослужбовця;</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8) копія свідоцтва про народження;</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9) довідка про здобувача освіти (інформація з єдиної державної електронної бази з питань освіти щодо документів про освіту та даних про навчання особи);</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10) </w:t>
      </w:r>
      <w:r w:rsidRPr="00EA5EF1">
        <w:rPr>
          <w:rFonts w:ascii="Times New Roman" w:eastAsia="Times New Roman" w:hAnsi="Times New Roman" w:cs="Times New Roman"/>
          <w:sz w:val="28"/>
          <w:szCs w:val="28"/>
          <w:lang w:eastAsia="ru-RU"/>
        </w:rPr>
        <w:t>довідка з банку про реквізити банківського рахунку</w:t>
      </w:r>
      <w:r w:rsidRPr="00EA5EF1">
        <w:rPr>
          <w:rFonts w:ascii="Times New Roman" w:eastAsia="Times New Roman" w:hAnsi="Times New Roman" w:cs="Times New Roman"/>
          <w:sz w:val="28"/>
          <w:szCs w:val="28"/>
          <w:lang w:eastAsia="zh-CN"/>
        </w:rPr>
        <w:t>.</w:t>
      </w:r>
    </w:p>
    <w:p w:rsidR="00EA5EF1" w:rsidRPr="00EA5EF1" w:rsidRDefault="00EA5EF1" w:rsidP="00EA5EF1">
      <w:pPr>
        <w:suppressAutoHyphens/>
        <w:spacing w:after="0" w:line="240" w:lineRule="auto"/>
        <w:contextualSpacing/>
        <w:jc w:val="both"/>
        <w:rPr>
          <w:rFonts w:ascii="Times New Roman" w:eastAsia="Times New Roman" w:hAnsi="Times New Roman" w:cs="Times New Roman"/>
          <w:sz w:val="28"/>
          <w:szCs w:val="28"/>
          <w:lang w:eastAsia="zh-CN"/>
        </w:rPr>
      </w:pPr>
    </w:p>
    <w:p w:rsidR="00EA5EF1" w:rsidRPr="00EA5EF1" w:rsidRDefault="00EA5EF1" w:rsidP="00EA5EF1">
      <w:pPr>
        <w:suppressAutoHyphens/>
        <w:spacing w:after="0" w:line="240" w:lineRule="auto"/>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         7.6. Право на щомісячну грошову допомогу дитині загиблого (померлого) військовослужбовця, до досягнення нею 18-річного віку/23-річного має кожна дитина з родини загиблого (померлого) військовослужбовця та відповідає таким вимогам: </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1) загиблий (померлий) військовослужбовець та дитина, на день смерті (загибелі) батька/матері мають реєстрацію місця проживання у </w:t>
      </w:r>
      <w:proofErr w:type="spellStart"/>
      <w:r w:rsidRPr="00EA5EF1">
        <w:rPr>
          <w:rFonts w:ascii="Times New Roman" w:eastAsia="Times New Roman" w:hAnsi="Times New Roman" w:cs="Times New Roman"/>
          <w:sz w:val="28"/>
          <w:szCs w:val="28"/>
          <w:lang w:eastAsia="zh-CN"/>
        </w:rPr>
        <w:t>Василівській</w:t>
      </w:r>
      <w:proofErr w:type="spellEnd"/>
      <w:r w:rsidRPr="00EA5EF1">
        <w:rPr>
          <w:rFonts w:ascii="Times New Roman" w:eastAsia="Times New Roman" w:hAnsi="Times New Roman" w:cs="Times New Roman"/>
          <w:sz w:val="28"/>
          <w:szCs w:val="28"/>
          <w:lang w:eastAsia="zh-CN"/>
        </w:rPr>
        <w:t xml:space="preserve"> міській територіальній громаді;</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2) дитина, на яку призначається щомісячна грошова допомога, повинна мати статус члена сім’ї загиблого (померлого) відповідно до Законів України «Про статус ветеранів війни, гарантії їх соціального захисту» або «Про соціальний і правовий захист військовослужбовців та членів їх сімей».</w:t>
      </w:r>
    </w:p>
    <w:p w:rsidR="00EA5EF1" w:rsidRPr="00EA5EF1" w:rsidRDefault="00EA5EF1" w:rsidP="00EA5EF1">
      <w:pPr>
        <w:suppressAutoHyphens/>
        <w:spacing w:after="0" w:line="240" w:lineRule="auto"/>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       </w:t>
      </w:r>
    </w:p>
    <w:p w:rsidR="00EA5EF1" w:rsidRPr="00EA5EF1" w:rsidRDefault="00EA5EF1" w:rsidP="00EA5EF1">
      <w:pPr>
        <w:suppressAutoHyphens/>
        <w:spacing w:after="0" w:line="240" w:lineRule="auto"/>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        7.7. Щомісячна грошова допомога призначається на один календарний рік, а саме: з місяця подання заяви по 31 грудня поточного року за умови подання </w:t>
      </w:r>
      <w:r w:rsidRPr="00EA5EF1">
        <w:rPr>
          <w:rFonts w:ascii="Times New Roman" w:eastAsia="Times New Roman" w:hAnsi="Times New Roman" w:cs="Times New Roman"/>
          <w:sz w:val="28"/>
          <w:szCs w:val="28"/>
          <w:lang w:eastAsia="zh-CN"/>
        </w:rPr>
        <w:lastRenderedPageBreak/>
        <w:t>повного пакету документів</w:t>
      </w:r>
      <w:r w:rsidRPr="00EA5EF1">
        <w:rPr>
          <w:rFonts w:ascii="Times New Roman" w:eastAsia="Times New Roman" w:hAnsi="Times New Roman" w:cs="Times New Roman"/>
          <w:sz w:val="28"/>
          <w:szCs w:val="28"/>
          <w:lang w:val="ru-RU" w:eastAsia="zh-CN"/>
        </w:rPr>
        <w:t>.</w:t>
      </w:r>
      <w:r w:rsidRPr="00EA5EF1">
        <w:rPr>
          <w:rFonts w:ascii="Times New Roman" w:eastAsia="Times New Roman" w:hAnsi="Times New Roman" w:cs="Times New Roman"/>
          <w:sz w:val="28"/>
          <w:szCs w:val="28"/>
          <w:lang w:eastAsia="zh-CN"/>
        </w:rPr>
        <w:t xml:space="preserve"> Перегляд виплати здійснюється кожні шість місяців.</w:t>
      </w:r>
    </w:p>
    <w:p w:rsidR="00EA5EF1" w:rsidRPr="00EA5EF1" w:rsidRDefault="00EA5EF1" w:rsidP="00EA5EF1">
      <w:pPr>
        <w:suppressAutoHyphens/>
        <w:spacing w:after="0" w:line="240" w:lineRule="auto"/>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         </w:t>
      </w:r>
    </w:p>
    <w:p w:rsidR="00EA5EF1" w:rsidRPr="00EA5EF1" w:rsidRDefault="00EA5EF1" w:rsidP="00EA5EF1">
      <w:pPr>
        <w:suppressAutoHyphens/>
        <w:spacing w:after="0" w:line="240" w:lineRule="auto"/>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       7.8. Щомісячна грошова допомога призначається дітям, які досягли 18 річного віку, за умови продовження навчання та пред’явлення довідки про здобувача освіти (інформація з єдиної державної електронної бази з питань освіти щодо документів про освіту та даних про навчання особи) </w:t>
      </w:r>
      <w:proofErr w:type="spellStart"/>
      <w:r w:rsidRPr="00EA5EF1">
        <w:rPr>
          <w:rFonts w:ascii="Times New Roman" w:eastAsia="Times New Roman" w:hAnsi="Times New Roman" w:cs="Times New Roman"/>
          <w:sz w:val="28"/>
          <w:szCs w:val="28"/>
          <w:lang w:eastAsia="zh-CN"/>
        </w:rPr>
        <w:t>щопівроку</w:t>
      </w:r>
      <w:proofErr w:type="spellEnd"/>
      <w:r w:rsidRPr="00EA5EF1">
        <w:rPr>
          <w:rFonts w:ascii="Times New Roman" w:eastAsia="Times New Roman" w:hAnsi="Times New Roman" w:cs="Times New Roman"/>
          <w:sz w:val="28"/>
          <w:szCs w:val="28"/>
          <w:lang w:eastAsia="zh-CN"/>
        </w:rPr>
        <w:t xml:space="preserve"> (кожні 6 місяців поточного року), але не довше, ніж до досягнення нею 23 років.</w:t>
      </w:r>
    </w:p>
    <w:p w:rsidR="00EA5EF1" w:rsidRPr="00EA5EF1" w:rsidRDefault="00EA5EF1" w:rsidP="00EA5EF1">
      <w:pPr>
        <w:suppressAutoHyphens/>
        <w:spacing w:after="0" w:line="240" w:lineRule="auto"/>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 </w:t>
      </w:r>
    </w:p>
    <w:p w:rsidR="00EA5EF1" w:rsidRPr="00EA5EF1" w:rsidRDefault="00EA5EF1" w:rsidP="00EA5EF1">
      <w:pPr>
        <w:suppressAutoHyphens/>
        <w:spacing w:after="0" w:line="240" w:lineRule="auto"/>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        7.9. Підставою для відмови у наданні щомісячної грошової допомоги за пунктами 7.4., 7.5. є:</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1) загиблий (померлий) військовослужбовець на дату смерті (загибелі) не мав реєстрацію місця проживання у </w:t>
      </w:r>
      <w:proofErr w:type="spellStart"/>
      <w:r w:rsidRPr="00EA5EF1">
        <w:rPr>
          <w:rFonts w:ascii="Times New Roman" w:eastAsia="Times New Roman" w:hAnsi="Times New Roman" w:cs="Times New Roman"/>
          <w:sz w:val="28"/>
          <w:szCs w:val="28"/>
          <w:lang w:eastAsia="zh-CN"/>
        </w:rPr>
        <w:t>Василівській</w:t>
      </w:r>
      <w:proofErr w:type="spellEnd"/>
      <w:r w:rsidRPr="00EA5EF1">
        <w:rPr>
          <w:rFonts w:ascii="Times New Roman" w:eastAsia="Times New Roman" w:hAnsi="Times New Roman" w:cs="Times New Roman"/>
          <w:sz w:val="28"/>
          <w:szCs w:val="28"/>
          <w:lang w:eastAsia="zh-CN"/>
        </w:rPr>
        <w:t xml:space="preserve"> міській територіальній громаді; </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2) дитина не має реєстрацію місця проживання у </w:t>
      </w:r>
      <w:proofErr w:type="spellStart"/>
      <w:r w:rsidRPr="00EA5EF1">
        <w:rPr>
          <w:rFonts w:ascii="Times New Roman" w:eastAsia="Times New Roman" w:hAnsi="Times New Roman" w:cs="Times New Roman"/>
          <w:sz w:val="28"/>
          <w:szCs w:val="28"/>
          <w:lang w:eastAsia="zh-CN"/>
        </w:rPr>
        <w:t>Василівській</w:t>
      </w:r>
      <w:proofErr w:type="spellEnd"/>
      <w:r w:rsidRPr="00EA5EF1">
        <w:rPr>
          <w:rFonts w:ascii="Times New Roman" w:eastAsia="Times New Roman" w:hAnsi="Times New Roman" w:cs="Times New Roman"/>
          <w:sz w:val="28"/>
          <w:szCs w:val="28"/>
          <w:lang w:eastAsia="zh-CN"/>
        </w:rPr>
        <w:t xml:space="preserve"> міській територіальній громаді;</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3) дитина не має статусу члена сім’ї загиблого (померлого) відповідно до Законів України «Про статус ветеранів війни, гарантії їх соціального захисту» або «Про соціальний і правовий захист військовослужбовців та членів їх сімей»;</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4) дитина до 18-річного віку набула цивільної дієздатності;</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5) надання документів в неповному обсязі, передбачених Порядком;</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zh-CN"/>
        </w:rPr>
        <w:t xml:space="preserve"> </w:t>
      </w:r>
      <w:r w:rsidRPr="00EA5EF1">
        <w:rPr>
          <w:rFonts w:ascii="Times New Roman" w:eastAsia="Times New Roman" w:hAnsi="Times New Roman" w:cs="Times New Roman"/>
          <w:sz w:val="28"/>
          <w:szCs w:val="28"/>
          <w:lang w:eastAsia="ru-RU"/>
        </w:rPr>
        <w:t xml:space="preserve">       </w:t>
      </w:r>
    </w:p>
    <w:p w:rsidR="00EA5EF1" w:rsidRPr="00EA5EF1" w:rsidRDefault="00EA5EF1" w:rsidP="00EA5EF1">
      <w:pPr>
        <w:widowControl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7.10. Персональні дані осіб, які звернулися за щомісячною грошовою допомогою, збираються, обробляються та використовуються відповідно до Закону України «Про захист персональних даних».</w:t>
      </w:r>
    </w:p>
    <w:p w:rsidR="00EA5EF1" w:rsidRPr="00EA5EF1" w:rsidRDefault="00EA5EF1" w:rsidP="00EA5EF1">
      <w:pPr>
        <w:widowControl w:val="0"/>
        <w:spacing w:after="0" w:line="240" w:lineRule="auto"/>
        <w:jc w:val="both"/>
        <w:rPr>
          <w:rFonts w:ascii="Times New Roman" w:eastAsia="Times New Roman" w:hAnsi="Times New Roman" w:cs="Times New Roman"/>
          <w:sz w:val="28"/>
          <w:szCs w:val="28"/>
          <w:lang w:eastAsia="ru-RU"/>
        </w:rPr>
      </w:pP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7.11.  Заява з пакетом документів від заявника про надання щомісячної грошової допомоги може подаватися через відділ «Центр надання адміністративних послуг»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Запорізької області, або   </w:t>
      </w:r>
      <w:proofErr w:type="spellStart"/>
      <w:r w:rsidRPr="00EA5EF1">
        <w:rPr>
          <w:rFonts w:ascii="Times New Roman" w:eastAsia="Times New Roman" w:hAnsi="Times New Roman" w:cs="Times New Roman"/>
          <w:sz w:val="28"/>
          <w:szCs w:val="28"/>
          <w:lang w:eastAsia="ru-RU"/>
        </w:rPr>
        <w:t>Василівську</w:t>
      </w:r>
      <w:proofErr w:type="spellEnd"/>
      <w:r w:rsidRPr="00EA5EF1">
        <w:rPr>
          <w:rFonts w:ascii="Times New Roman" w:eastAsia="Times New Roman" w:hAnsi="Times New Roman" w:cs="Times New Roman"/>
          <w:sz w:val="28"/>
          <w:szCs w:val="28"/>
          <w:lang w:eastAsia="ru-RU"/>
        </w:rPr>
        <w:t xml:space="preserve"> міську військову адміністрацію </w:t>
      </w:r>
      <w:proofErr w:type="spellStart"/>
      <w:r w:rsidRPr="00EA5EF1">
        <w:rPr>
          <w:rFonts w:ascii="Times New Roman" w:eastAsia="Times New Roman" w:hAnsi="Times New Roman" w:cs="Times New Roman"/>
          <w:sz w:val="28"/>
          <w:szCs w:val="28"/>
          <w:lang w:eastAsia="ru-RU"/>
        </w:rPr>
        <w:t>Василівського</w:t>
      </w:r>
      <w:proofErr w:type="spellEnd"/>
      <w:r w:rsidRPr="00EA5EF1">
        <w:rPr>
          <w:rFonts w:ascii="Times New Roman" w:eastAsia="Times New Roman" w:hAnsi="Times New Roman" w:cs="Times New Roman"/>
          <w:sz w:val="28"/>
          <w:szCs w:val="28"/>
          <w:lang w:eastAsia="ru-RU"/>
        </w:rPr>
        <w:t xml:space="preserve"> району Запорізької області, інші технічні засоби електронних комунікацій та передається для опрацювання Комісії.</w:t>
      </w:r>
    </w:p>
    <w:p w:rsidR="00EA5EF1" w:rsidRPr="00EA5EF1" w:rsidRDefault="00EA5EF1" w:rsidP="00EA5EF1">
      <w:pPr>
        <w:widowControl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w:t>
      </w:r>
    </w:p>
    <w:p w:rsidR="00EA5EF1" w:rsidRPr="00EA5EF1" w:rsidRDefault="00EA5EF1" w:rsidP="00EA5EF1">
      <w:pPr>
        <w:widowControl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7.12. Комісія розглядає подані документи щодо надання  допомоги та приймає рішення про можливість її надання або відмову в наданні.</w:t>
      </w:r>
    </w:p>
    <w:p w:rsidR="00EA5EF1" w:rsidRPr="00EA5EF1" w:rsidRDefault="00EA5EF1" w:rsidP="00EA5EF1">
      <w:pPr>
        <w:widowControl w:val="0"/>
        <w:spacing w:after="0" w:line="240" w:lineRule="auto"/>
        <w:ind w:left="1080"/>
        <w:contextualSpacing/>
        <w:jc w:val="both"/>
        <w:rPr>
          <w:rFonts w:ascii="Times New Roman" w:eastAsia="Times New Roman" w:hAnsi="Times New Roman" w:cs="Times New Roman"/>
          <w:sz w:val="28"/>
          <w:szCs w:val="28"/>
          <w:lang w:eastAsia="ru-RU"/>
        </w:rPr>
      </w:pPr>
    </w:p>
    <w:p w:rsidR="00EA5EF1" w:rsidRPr="00EA5EF1" w:rsidRDefault="00EA5EF1" w:rsidP="00EA5EF1">
      <w:pPr>
        <w:widowControl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7.13. Виплата щомісячної грошової допомоги здійснюється на підставі розпорядження начальника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військової адміністрації </w:t>
      </w:r>
      <w:proofErr w:type="spellStart"/>
      <w:r w:rsidRPr="00EA5EF1">
        <w:rPr>
          <w:rFonts w:ascii="Times New Roman" w:eastAsia="Times New Roman" w:hAnsi="Times New Roman" w:cs="Times New Roman"/>
          <w:sz w:val="28"/>
          <w:szCs w:val="28"/>
          <w:lang w:eastAsia="ru-RU"/>
        </w:rPr>
        <w:t>Василівського</w:t>
      </w:r>
      <w:proofErr w:type="spellEnd"/>
      <w:r w:rsidRPr="00EA5EF1">
        <w:rPr>
          <w:rFonts w:ascii="Times New Roman" w:eastAsia="Times New Roman" w:hAnsi="Times New Roman" w:cs="Times New Roman"/>
          <w:sz w:val="28"/>
          <w:szCs w:val="28"/>
          <w:lang w:eastAsia="ru-RU"/>
        </w:rPr>
        <w:t xml:space="preserve"> району Запорізької області або рішення виконавчого комітету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w:t>
      </w:r>
    </w:p>
    <w:p w:rsidR="00EA5EF1" w:rsidRPr="00EA5EF1" w:rsidRDefault="00EA5EF1" w:rsidP="00EA5EF1">
      <w:pPr>
        <w:widowControl w:val="0"/>
        <w:spacing w:after="0" w:line="240" w:lineRule="auto"/>
        <w:ind w:left="1080"/>
        <w:contextualSpacing/>
        <w:jc w:val="both"/>
        <w:rPr>
          <w:rFonts w:ascii="Times New Roman" w:eastAsia="Times New Roman" w:hAnsi="Times New Roman" w:cs="Times New Roman"/>
          <w:sz w:val="28"/>
          <w:szCs w:val="28"/>
          <w:lang w:eastAsia="ru-RU"/>
        </w:rPr>
      </w:pPr>
    </w:p>
    <w:p w:rsidR="00EA5EF1" w:rsidRPr="00EA5EF1" w:rsidRDefault="00EA5EF1" w:rsidP="00EA5EF1">
      <w:pPr>
        <w:widowControl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7.14. Інформація отримувачу щомісячної грошової допомоги про її надання або про відмову надається згідно із Законом України «Про звернення громадян». </w:t>
      </w:r>
    </w:p>
    <w:p w:rsidR="00EA5EF1" w:rsidRPr="00EA5EF1" w:rsidRDefault="00EA5EF1" w:rsidP="00EA5EF1">
      <w:pPr>
        <w:widowControl w:val="0"/>
        <w:spacing w:after="0" w:line="240" w:lineRule="auto"/>
        <w:ind w:left="1080"/>
        <w:contextualSpacing/>
        <w:jc w:val="both"/>
        <w:rPr>
          <w:rFonts w:ascii="Times New Roman" w:eastAsia="Times New Roman" w:hAnsi="Times New Roman" w:cs="Times New Roman"/>
          <w:sz w:val="28"/>
          <w:szCs w:val="28"/>
          <w:lang w:eastAsia="ru-RU"/>
        </w:rPr>
      </w:pPr>
    </w:p>
    <w:p w:rsidR="00EA5EF1" w:rsidRPr="00EA5EF1" w:rsidRDefault="00EA5EF1" w:rsidP="00EA5EF1">
      <w:pPr>
        <w:widowControl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lastRenderedPageBreak/>
        <w:t xml:space="preserve">          7.15. Відділ бухгалтерського обліку, звітності та господарських питань апарату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після прийняття рішення/розпорядження  перераховує кошти на особисті рахунки заявників. Щомісячна грошова допомога надається в залежності від наявних коштів бюджету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w:t>
      </w:r>
    </w:p>
    <w:p w:rsidR="00EA5EF1" w:rsidRPr="00EA5EF1" w:rsidRDefault="00EA5EF1" w:rsidP="00EA5EF1">
      <w:pPr>
        <w:spacing w:after="0" w:line="240" w:lineRule="auto"/>
        <w:ind w:left="1080"/>
        <w:contextualSpacing/>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7.16. Рішення про відмову в наданні щомісячної грошової допомоги  може бути оскаржене відповідно до чинного законодавства України. </w:t>
      </w:r>
    </w:p>
    <w:p w:rsidR="00EA5EF1" w:rsidRPr="00EA5EF1" w:rsidRDefault="00EA5EF1" w:rsidP="00EA5EF1">
      <w:pPr>
        <w:spacing w:after="0" w:line="240" w:lineRule="auto"/>
        <w:jc w:val="both"/>
        <w:rPr>
          <w:rFonts w:ascii="Times New Roman" w:eastAsia="Times New Roman" w:hAnsi="Times New Roman" w:cs="Times New Roman"/>
          <w:sz w:val="28"/>
          <w:szCs w:val="28"/>
          <w:lang w:eastAsia="ru-RU"/>
        </w:rPr>
      </w:pPr>
    </w:p>
    <w:p w:rsidR="00EA5EF1" w:rsidRPr="00EA5EF1" w:rsidRDefault="00EA5EF1" w:rsidP="00EA5EF1">
      <w:pPr>
        <w:numPr>
          <w:ilvl w:val="0"/>
          <w:numId w:val="4"/>
        </w:numPr>
        <w:tabs>
          <w:tab w:val="left" w:pos="3615"/>
        </w:tabs>
        <w:spacing w:after="0" w:line="240" w:lineRule="auto"/>
        <w:contextualSpacing/>
        <w:jc w:val="center"/>
        <w:rPr>
          <w:rFonts w:ascii="Times New Roman" w:eastAsia="Times New Roman" w:hAnsi="Times New Roman" w:cs="Times New Roman"/>
          <w:b/>
          <w:sz w:val="28"/>
          <w:szCs w:val="28"/>
          <w:lang w:eastAsia="ru-RU"/>
        </w:rPr>
      </w:pPr>
      <w:r w:rsidRPr="00EA5EF1">
        <w:rPr>
          <w:rFonts w:ascii="Times New Roman" w:eastAsia="Times New Roman" w:hAnsi="Times New Roman" w:cs="Times New Roman"/>
          <w:b/>
          <w:sz w:val="28"/>
          <w:szCs w:val="28"/>
          <w:lang w:eastAsia="ru-RU"/>
        </w:rPr>
        <w:t>Порядок надання грошової компенсації для відшкодування (часткового) суми початкового внеску за іпотечними кредитами для забезпечення житлом осіб, які брали/беруть безпосередню участь у боротьбі за незалежність, суверенітет і територіальну цілісність України</w:t>
      </w:r>
    </w:p>
    <w:p w:rsidR="00EA5EF1" w:rsidRPr="00EA5EF1" w:rsidRDefault="00EA5EF1" w:rsidP="00EA5EF1">
      <w:pPr>
        <w:tabs>
          <w:tab w:val="left" w:pos="3615"/>
        </w:tabs>
        <w:spacing w:after="0" w:line="240" w:lineRule="auto"/>
        <w:ind w:left="1080"/>
        <w:contextualSpacing/>
        <w:jc w:val="both"/>
        <w:rPr>
          <w:rFonts w:ascii="Times New Roman" w:eastAsia="Times New Roman" w:hAnsi="Times New Roman" w:cs="Times New Roman"/>
          <w:sz w:val="28"/>
          <w:szCs w:val="28"/>
          <w:lang w:eastAsia="ru-RU"/>
        </w:rPr>
      </w:pPr>
    </w:p>
    <w:p w:rsidR="00EA5EF1" w:rsidRPr="00EA5EF1" w:rsidRDefault="00EA5EF1" w:rsidP="00EA5EF1">
      <w:pPr>
        <w:tabs>
          <w:tab w:val="left" w:pos="3615"/>
        </w:tabs>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8.1. Грошова компенсація</w:t>
      </w:r>
      <w:r w:rsidRPr="00EA5EF1">
        <w:rPr>
          <w:rFonts w:ascii="Times New Roman" w:eastAsia="Times New Roman" w:hAnsi="Times New Roman" w:cs="Times New Roman"/>
          <w:b/>
          <w:sz w:val="28"/>
          <w:szCs w:val="28"/>
          <w:lang w:eastAsia="ru-RU"/>
        </w:rPr>
        <w:t xml:space="preserve"> для </w:t>
      </w:r>
      <w:r w:rsidRPr="00EA5EF1">
        <w:rPr>
          <w:rFonts w:ascii="Times New Roman" w:eastAsia="Times New Roman" w:hAnsi="Times New Roman" w:cs="Times New Roman"/>
          <w:sz w:val="28"/>
          <w:szCs w:val="28"/>
          <w:lang w:eastAsia="ru-RU"/>
        </w:rPr>
        <w:t xml:space="preserve">відшкодування (часткового) суми початкового внеску за іпотечними кредитами для забезпечення житлом осіб, які брали/беруть безпосередню участь у боротьбі за незалежність, суверенітет і територіальну цілісність України надається особам з числа військовослужбовців Збройних Сил України, Національної гвардії, </w:t>
      </w:r>
      <w:proofErr w:type="spellStart"/>
      <w:r w:rsidRPr="00EA5EF1">
        <w:rPr>
          <w:rFonts w:ascii="Times New Roman" w:eastAsia="Times New Roman" w:hAnsi="Times New Roman" w:cs="Times New Roman"/>
          <w:sz w:val="28"/>
          <w:szCs w:val="28"/>
          <w:lang w:eastAsia="ru-RU"/>
        </w:rPr>
        <w:t>Держприкордонслужби</w:t>
      </w:r>
      <w:proofErr w:type="spellEnd"/>
      <w:r w:rsidRPr="00EA5EF1">
        <w:rPr>
          <w:rFonts w:ascii="Times New Roman" w:eastAsia="Times New Roman" w:hAnsi="Times New Roman" w:cs="Times New Roman"/>
          <w:sz w:val="28"/>
          <w:szCs w:val="28"/>
          <w:lang w:eastAsia="ru-RU"/>
        </w:rPr>
        <w:t xml:space="preserve">, співробітників підрозділів спеціальних операцій СБУ, поліцейських підрозділів особливого призначення, які брали/беруть безпосередню участь у бойових діях з 24 лютого 2022 року, у тому числі якщо їм надано статус особи з інвалідністю внаслідок війни </w:t>
      </w:r>
      <w:proofErr w:type="spellStart"/>
      <w:r w:rsidRPr="00EA5EF1">
        <w:rPr>
          <w:rFonts w:ascii="Times New Roman" w:eastAsia="Times New Roman" w:hAnsi="Times New Roman" w:cs="Times New Roman"/>
          <w:sz w:val="28"/>
          <w:szCs w:val="28"/>
          <w:lang w:eastAsia="ru-RU"/>
        </w:rPr>
        <w:t>aбo</w:t>
      </w:r>
      <w:proofErr w:type="spellEnd"/>
      <w:r w:rsidRPr="00EA5EF1">
        <w:rPr>
          <w:rFonts w:ascii="Times New Roman" w:eastAsia="Times New Roman" w:hAnsi="Times New Roman" w:cs="Times New Roman"/>
          <w:sz w:val="28"/>
          <w:szCs w:val="28"/>
          <w:lang w:eastAsia="ru-RU"/>
        </w:rPr>
        <w:t xml:space="preserve"> статус учасника бойових дій відповідно до Закону України «Про статус ветеранів війни, гарантії ïx соціального захисту», </w:t>
      </w:r>
      <w:proofErr w:type="spellStart"/>
      <w:r w:rsidRPr="00EA5EF1">
        <w:rPr>
          <w:rFonts w:ascii="Times New Roman" w:eastAsia="Times New Roman" w:hAnsi="Times New Roman" w:cs="Times New Roman"/>
          <w:sz w:val="28"/>
          <w:szCs w:val="28"/>
          <w:lang w:eastAsia="ru-RU"/>
        </w:rPr>
        <w:t>aбo</w:t>
      </w:r>
      <w:proofErr w:type="spellEnd"/>
      <w:r w:rsidRPr="00EA5EF1">
        <w:rPr>
          <w:rFonts w:ascii="Times New Roman" w:eastAsia="Times New Roman" w:hAnsi="Times New Roman" w:cs="Times New Roman"/>
          <w:sz w:val="28"/>
          <w:szCs w:val="28"/>
          <w:lang w:eastAsia="ru-RU"/>
        </w:rPr>
        <w:t>, у разі ïx загибелі, ïx спадкоємцям першої черги, що отримали свідоцтво про право на спадщину на предмет іпотеки, а також членам сімей загиблих Захисників/Захисниць (далі — заявник (</w:t>
      </w:r>
      <w:proofErr w:type="spellStart"/>
      <w:r w:rsidRPr="00EA5EF1">
        <w:rPr>
          <w:rFonts w:ascii="Times New Roman" w:eastAsia="Times New Roman" w:hAnsi="Times New Roman" w:cs="Times New Roman"/>
          <w:sz w:val="28"/>
          <w:szCs w:val="28"/>
          <w:lang w:eastAsia="ru-RU"/>
        </w:rPr>
        <w:t>-ця</w:t>
      </w:r>
      <w:proofErr w:type="spellEnd"/>
      <w:r w:rsidRPr="00EA5EF1">
        <w:rPr>
          <w:rFonts w:ascii="Times New Roman" w:eastAsia="Times New Roman" w:hAnsi="Times New Roman" w:cs="Times New Roman"/>
          <w:sz w:val="28"/>
          <w:szCs w:val="28"/>
          <w:lang w:eastAsia="ru-RU"/>
        </w:rPr>
        <w:t>)) з метою часткового відшкодування суми початкового внеску за договорами іпотечного кредитування на придбання житла на території України, у тому числі укладеного в рамках реалізації державної Програми доступного іпотечного кредитування «</w:t>
      </w:r>
      <w:proofErr w:type="spellStart"/>
      <w:r w:rsidRPr="00EA5EF1">
        <w:rPr>
          <w:rFonts w:ascii="Times New Roman" w:eastAsia="Times New Roman" w:hAnsi="Times New Roman" w:cs="Times New Roman"/>
          <w:sz w:val="28"/>
          <w:szCs w:val="28"/>
          <w:lang w:eastAsia="ru-RU"/>
        </w:rPr>
        <w:t>єОселя</w:t>
      </w:r>
      <w:proofErr w:type="spellEnd"/>
      <w:r w:rsidRPr="00EA5EF1">
        <w:rPr>
          <w:rFonts w:ascii="Times New Roman" w:eastAsia="Times New Roman" w:hAnsi="Times New Roman" w:cs="Times New Roman"/>
          <w:sz w:val="28"/>
          <w:szCs w:val="28"/>
          <w:lang w:eastAsia="ru-RU"/>
        </w:rPr>
        <w:t>» та інших іпотечних кредитів (за винятком іпотечних кредитів на придбання житла на тимчасово окупованій території та районі бойових дій), за умови якщо:</w:t>
      </w:r>
    </w:p>
    <w:p w:rsidR="00EA5EF1" w:rsidRPr="00EA5EF1" w:rsidRDefault="00EA5EF1" w:rsidP="00EA5EF1">
      <w:pPr>
        <w:widowControl w:val="0"/>
        <w:tabs>
          <w:tab w:val="left" w:pos="774"/>
        </w:tabs>
        <w:autoSpaceDE w:val="0"/>
        <w:autoSpaceDN w:val="0"/>
        <w:spacing w:after="0" w:line="240" w:lineRule="auto"/>
        <w:ind w:right="64"/>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1) заявник(</w:t>
      </w:r>
      <w:proofErr w:type="spellStart"/>
      <w:r w:rsidRPr="00EA5EF1">
        <w:rPr>
          <w:rFonts w:ascii="Times New Roman" w:eastAsia="Times New Roman" w:hAnsi="Times New Roman" w:cs="Times New Roman"/>
          <w:sz w:val="28"/>
          <w:szCs w:val="28"/>
          <w:lang w:eastAsia="ru-RU"/>
        </w:rPr>
        <w:t>-ця</w:t>
      </w:r>
      <w:proofErr w:type="spellEnd"/>
      <w:r w:rsidRPr="00EA5EF1">
        <w:rPr>
          <w:rFonts w:ascii="Times New Roman" w:eastAsia="Times New Roman" w:hAnsi="Times New Roman" w:cs="Times New Roman"/>
          <w:sz w:val="28"/>
          <w:szCs w:val="28"/>
          <w:lang w:eastAsia="ru-RU"/>
        </w:rPr>
        <w:t>) військовослужбовець є громадянином(</w:t>
      </w:r>
      <w:proofErr w:type="spellStart"/>
      <w:r w:rsidRPr="00EA5EF1">
        <w:rPr>
          <w:rFonts w:ascii="Times New Roman" w:eastAsia="Times New Roman" w:hAnsi="Times New Roman" w:cs="Times New Roman"/>
          <w:sz w:val="28"/>
          <w:szCs w:val="28"/>
          <w:lang w:eastAsia="ru-RU"/>
        </w:rPr>
        <w:t>-кою</w:t>
      </w:r>
      <w:proofErr w:type="spellEnd"/>
      <w:r w:rsidRPr="00EA5EF1">
        <w:rPr>
          <w:rFonts w:ascii="Times New Roman" w:eastAsia="Times New Roman" w:hAnsi="Times New Roman" w:cs="Times New Roman"/>
          <w:sz w:val="28"/>
          <w:szCs w:val="28"/>
          <w:lang w:eastAsia="ru-RU"/>
        </w:rPr>
        <w:t xml:space="preserve">) України та станом на 24.02.2022 i на дату звернення безперервно має реєстрацію місця проживання у </w:t>
      </w:r>
      <w:proofErr w:type="spellStart"/>
      <w:r w:rsidRPr="00EA5EF1">
        <w:rPr>
          <w:rFonts w:ascii="Times New Roman" w:eastAsia="Times New Roman" w:hAnsi="Times New Roman" w:cs="Times New Roman"/>
          <w:sz w:val="28"/>
          <w:szCs w:val="28"/>
          <w:lang w:eastAsia="ru-RU"/>
        </w:rPr>
        <w:t>Василівській</w:t>
      </w:r>
      <w:proofErr w:type="spellEnd"/>
      <w:r w:rsidRPr="00EA5EF1">
        <w:rPr>
          <w:rFonts w:ascii="Times New Roman" w:eastAsia="Times New Roman" w:hAnsi="Times New Roman" w:cs="Times New Roman"/>
          <w:sz w:val="28"/>
          <w:szCs w:val="28"/>
          <w:lang w:eastAsia="ru-RU"/>
        </w:rPr>
        <w:t xml:space="preserve"> міський територіальній громаді Запорізької області;</w:t>
      </w:r>
    </w:p>
    <w:p w:rsidR="00EA5EF1" w:rsidRPr="00EA5EF1" w:rsidRDefault="00EA5EF1" w:rsidP="00EA5EF1">
      <w:pPr>
        <w:widowControl w:val="0"/>
        <w:tabs>
          <w:tab w:val="left" w:pos="775"/>
        </w:tabs>
        <w:autoSpaceDE w:val="0"/>
        <w:autoSpaceDN w:val="0"/>
        <w:spacing w:after="0" w:line="240" w:lineRule="auto"/>
        <w:ind w:right="65"/>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2) заявник(</w:t>
      </w:r>
      <w:proofErr w:type="spellStart"/>
      <w:r w:rsidRPr="00EA5EF1">
        <w:rPr>
          <w:rFonts w:ascii="Times New Roman" w:eastAsia="Times New Roman" w:hAnsi="Times New Roman" w:cs="Times New Roman"/>
          <w:sz w:val="28"/>
          <w:szCs w:val="28"/>
          <w:lang w:eastAsia="ru-RU"/>
        </w:rPr>
        <w:t>-ця</w:t>
      </w:r>
      <w:proofErr w:type="spellEnd"/>
      <w:r w:rsidRPr="00EA5EF1">
        <w:rPr>
          <w:rFonts w:ascii="Times New Roman" w:eastAsia="Times New Roman" w:hAnsi="Times New Roman" w:cs="Times New Roman"/>
          <w:sz w:val="28"/>
          <w:szCs w:val="28"/>
          <w:lang w:eastAsia="ru-RU"/>
        </w:rPr>
        <w:t>) військовослужбовець є учасником(</w:t>
      </w:r>
      <w:proofErr w:type="spellStart"/>
      <w:r w:rsidRPr="00EA5EF1">
        <w:rPr>
          <w:rFonts w:ascii="Times New Roman" w:eastAsia="Times New Roman" w:hAnsi="Times New Roman" w:cs="Times New Roman"/>
          <w:sz w:val="28"/>
          <w:szCs w:val="28"/>
          <w:lang w:eastAsia="ru-RU"/>
        </w:rPr>
        <w:t>-цею</w:t>
      </w:r>
      <w:proofErr w:type="spellEnd"/>
      <w:r w:rsidRPr="00EA5EF1">
        <w:rPr>
          <w:rFonts w:ascii="Times New Roman" w:eastAsia="Times New Roman" w:hAnsi="Times New Roman" w:cs="Times New Roman"/>
          <w:sz w:val="28"/>
          <w:szCs w:val="28"/>
          <w:lang w:eastAsia="ru-RU"/>
        </w:rPr>
        <w:t>) державної Програми іпотечного кредитування «</w:t>
      </w:r>
      <w:proofErr w:type="spellStart"/>
      <w:r w:rsidRPr="00EA5EF1">
        <w:rPr>
          <w:rFonts w:ascii="Times New Roman" w:eastAsia="Times New Roman" w:hAnsi="Times New Roman" w:cs="Times New Roman"/>
          <w:sz w:val="28"/>
          <w:szCs w:val="28"/>
          <w:lang w:eastAsia="ru-RU"/>
        </w:rPr>
        <w:t>єОселя</w:t>
      </w:r>
      <w:proofErr w:type="spellEnd"/>
      <w:r w:rsidRPr="00EA5EF1">
        <w:rPr>
          <w:rFonts w:ascii="Times New Roman" w:eastAsia="Times New Roman" w:hAnsi="Times New Roman" w:cs="Times New Roman"/>
          <w:sz w:val="28"/>
          <w:szCs w:val="28"/>
          <w:lang w:eastAsia="ru-RU"/>
        </w:rPr>
        <w:t xml:space="preserve">», </w:t>
      </w:r>
      <w:proofErr w:type="spellStart"/>
      <w:r w:rsidRPr="00EA5EF1">
        <w:rPr>
          <w:rFonts w:ascii="Times New Roman" w:eastAsia="Times New Roman" w:hAnsi="Times New Roman" w:cs="Times New Roman"/>
          <w:sz w:val="28"/>
          <w:szCs w:val="28"/>
          <w:lang w:eastAsia="ru-RU"/>
        </w:rPr>
        <w:t>aбo</w:t>
      </w:r>
      <w:proofErr w:type="spellEnd"/>
      <w:r w:rsidRPr="00EA5EF1">
        <w:rPr>
          <w:rFonts w:ascii="Times New Roman" w:eastAsia="Times New Roman" w:hAnsi="Times New Roman" w:cs="Times New Roman"/>
          <w:sz w:val="28"/>
          <w:szCs w:val="28"/>
          <w:lang w:eastAsia="ru-RU"/>
        </w:rPr>
        <w:t xml:space="preserve"> має зобов’язання по інших іпотечних кредитах на придбання житла на території України (за винятком іпотечних кредитів на придбання житла на тимчасово окупованій території та районів бойових дій), які укладені після 24.02.2022;</w:t>
      </w:r>
    </w:p>
    <w:p w:rsidR="00EA5EF1" w:rsidRPr="00EA5EF1" w:rsidRDefault="00EA5EF1" w:rsidP="00EA5EF1">
      <w:pPr>
        <w:widowControl w:val="0"/>
        <w:tabs>
          <w:tab w:val="left" w:pos="776"/>
        </w:tabs>
        <w:autoSpaceDE w:val="0"/>
        <w:autoSpaceDN w:val="0"/>
        <w:spacing w:after="0" w:line="240" w:lineRule="auto"/>
        <w:ind w:right="62"/>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3) член сім’ї загиблого (померлого) військовослужбовця відповідно до Законів України «Про статус ветеранів війни, гарантії ïx соціального захисту» </w:t>
      </w:r>
      <w:proofErr w:type="spellStart"/>
      <w:r w:rsidRPr="00EA5EF1">
        <w:rPr>
          <w:rFonts w:ascii="Times New Roman" w:eastAsia="Times New Roman" w:hAnsi="Times New Roman" w:cs="Times New Roman"/>
          <w:sz w:val="28"/>
          <w:szCs w:val="28"/>
          <w:lang w:eastAsia="ru-RU"/>
        </w:rPr>
        <w:t>aбo</w:t>
      </w:r>
      <w:proofErr w:type="spellEnd"/>
      <w:r w:rsidRPr="00EA5EF1">
        <w:rPr>
          <w:rFonts w:ascii="Times New Roman" w:eastAsia="Times New Roman" w:hAnsi="Times New Roman" w:cs="Times New Roman"/>
          <w:sz w:val="28"/>
          <w:szCs w:val="28"/>
          <w:lang w:eastAsia="ru-RU"/>
        </w:rPr>
        <w:t xml:space="preserve"> «Про соціальний i правовий захист військовослужбовців та членів ïx сімей». До членів сім'ї загиблого Захисника/Захисниці відносяться: батьки; </w:t>
      </w:r>
      <w:r w:rsidRPr="00EA5EF1">
        <w:rPr>
          <w:rFonts w:ascii="Times New Roman" w:eastAsia="Times New Roman" w:hAnsi="Times New Roman" w:cs="Times New Roman"/>
          <w:sz w:val="28"/>
          <w:szCs w:val="28"/>
          <w:lang w:eastAsia="ru-RU"/>
        </w:rPr>
        <w:lastRenderedPageBreak/>
        <w:t>дружина/чоловік; діти, які досягли 18-річного віку (для членів сімей загиблого Захисника/Захисниці).</w:t>
      </w:r>
    </w:p>
    <w:p w:rsidR="00EA5EF1" w:rsidRPr="00EA5EF1" w:rsidRDefault="00EA5EF1" w:rsidP="00EA5EF1">
      <w:pPr>
        <w:widowControl w:val="0"/>
        <w:tabs>
          <w:tab w:val="left" w:pos="776"/>
        </w:tabs>
        <w:autoSpaceDE w:val="0"/>
        <w:autoSpaceDN w:val="0"/>
        <w:spacing w:after="0" w:line="240" w:lineRule="auto"/>
        <w:ind w:right="62"/>
        <w:jc w:val="both"/>
        <w:rPr>
          <w:rFonts w:ascii="Times New Roman" w:eastAsia="Times New Roman" w:hAnsi="Times New Roman" w:cs="Times New Roman"/>
          <w:sz w:val="28"/>
          <w:szCs w:val="28"/>
          <w:lang w:eastAsia="ru-RU"/>
        </w:rPr>
      </w:pPr>
    </w:p>
    <w:p w:rsidR="00EA5EF1" w:rsidRPr="00EA5EF1" w:rsidRDefault="00EA5EF1" w:rsidP="00EA5EF1">
      <w:pPr>
        <w:widowControl w:val="0"/>
        <w:numPr>
          <w:ilvl w:val="1"/>
          <w:numId w:val="6"/>
        </w:numPr>
        <w:tabs>
          <w:tab w:val="left" w:pos="797"/>
        </w:tabs>
        <w:autoSpaceDE w:val="0"/>
        <w:autoSpaceDN w:val="0"/>
        <w:spacing w:after="0" w:line="240" w:lineRule="auto"/>
        <w:ind w:right="76"/>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 Для оформлення грошової компенсації заявник(</w:t>
      </w:r>
      <w:proofErr w:type="spellStart"/>
      <w:r w:rsidRPr="00EA5EF1">
        <w:rPr>
          <w:rFonts w:ascii="Times New Roman" w:eastAsia="Times New Roman" w:hAnsi="Times New Roman" w:cs="Times New Roman"/>
          <w:sz w:val="28"/>
          <w:szCs w:val="28"/>
          <w:lang w:eastAsia="ru-RU"/>
        </w:rPr>
        <w:t>-ця</w:t>
      </w:r>
      <w:proofErr w:type="spellEnd"/>
      <w:r w:rsidRPr="00EA5EF1">
        <w:rPr>
          <w:rFonts w:ascii="Times New Roman" w:eastAsia="Times New Roman" w:hAnsi="Times New Roman" w:cs="Times New Roman"/>
          <w:sz w:val="28"/>
          <w:szCs w:val="28"/>
          <w:lang w:eastAsia="ru-RU"/>
        </w:rPr>
        <w:t xml:space="preserve">), подає такі </w:t>
      </w:r>
    </w:p>
    <w:p w:rsidR="00EA5EF1" w:rsidRPr="00EA5EF1" w:rsidRDefault="00EA5EF1" w:rsidP="00EA5EF1">
      <w:pPr>
        <w:widowControl w:val="0"/>
        <w:tabs>
          <w:tab w:val="left" w:pos="797"/>
        </w:tabs>
        <w:autoSpaceDE w:val="0"/>
        <w:autoSpaceDN w:val="0"/>
        <w:spacing w:after="0" w:line="240" w:lineRule="auto"/>
        <w:ind w:right="76"/>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документи:</w:t>
      </w:r>
    </w:p>
    <w:p w:rsidR="00EA5EF1" w:rsidRPr="00EA5EF1" w:rsidRDefault="00EA5EF1" w:rsidP="00EA5EF1">
      <w:pPr>
        <w:widowControl w:val="0"/>
        <w:tabs>
          <w:tab w:val="left" w:pos="797"/>
        </w:tabs>
        <w:autoSpaceDE w:val="0"/>
        <w:autoSpaceDN w:val="0"/>
        <w:spacing w:after="0" w:line="240" w:lineRule="auto"/>
        <w:ind w:right="76"/>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1) заява та згода на обробку персональних даних;</w:t>
      </w:r>
    </w:p>
    <w:p w:rsidR="00EA5EF1" w:rsidRPr="00EA5EF1" w:rsidRDefault="00EA5EF1" w:rsidP="00EA5EF1">
      <w:pPr>
        <w:widowControl w:val="0"/>
        <w:tabs>
          <w:tab w:val="left" w:pos="695"/>
        </w:tabs>
        <w:autoSpaceDE w:val="0"/>
        <w:autoSpaceDN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2) копія паспорта (всі сторінки) або ID-картки,</w:t>
      </w:r>
    </w:p>
    <w:p w:rsidR="00EA5EF1" w:rsidRPr="00EA5EF1" w:rsidRDefault="00EA5EF1" w:rsidP="00EA5EF1">
      <w:pPr>
        <w:widowControl w:val="0"/>
        <w:tabs>
          <w:tab w:val="left" w:pos="724"/>
        </w:tabs>
        <w:autoSpaceDE w:val="0"/>
        <w:autoSpaceDN w:val="0"/>
        <w:spacing w:after="0" w:line="240" w:lineRule="auto"/>
        <w:ind w:right="58"/>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3) копія реєстраційного номера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i мають відмітку в паспорті);</w:t>
      </w:r>
    </w:p>
    <w:p w:rsidR="00EA5EF1" w:rsidRPr="00EA5EF1" w:rsidRDefault="00EA5EF1" w:rsidP="00EA5EF1">
      <w:pPr>
        <w:widowControl w:val="0"/>
        <w:tabs>
          <w:tab w:val="left" w:pos="728"/>
        </w:tabs>
        <w:autoSpaceDE w:val="0"/>
        <w:autoSpaceDN w:val="0"/>
        <w:spacing w:after="0" w:line="240" w:lineRule="auto"/>
        <w:ind w:right="7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4) витяг про місце проживання (формується на дату звернення засобами Порталу Дія, зокрема мобільного додатку Порталу Дія);</w:t>
      </w:r>
    </w:p>
    <w:p w:rsidR="00EA5EF1" w:rsidRPr="00EA5EF1" w:rsidRDefault="00EA5EF1" w:rsidP="00EA5EF1">
      <w:pPr>
        <w:widowControl w:val="0"/>
        <w:tabs>
          <w:tab w:val="left" w:pos="682"/>
        </w:tabs>
        <w:autoSpaceDE w:val="0"/>
        <w:autoSpaceDN w:val="0"/>
        <w:spacing w:after="0" w:line="240" w:lineRule="auto"/>
        <w:ind w:right="8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5) довідка з банківської установи про актуальність </w:t>
      </w:r>
      <w:proofErr w:type="spellStart"/>
      <w:r w:rsidRPr="00EA5EF1">
        <w:rPr>
          <w:rFonts w:ascii="Times New Roman" w:eastAsia="Times New Roman" w:hAnsi="Times New Roman" w:cs="Times New Roman"/>
          <w:sz w:val="28"/>
          <w:szCs w:val="28"/>
          <w:lang w:eastAsia="ru-RU"/>
        </w:rPr>
        <w:t>paxyнку</w:t>
      </w:r>
      <w:proofErr w:type="spellEnd"/>
      <w:r w:rsidRPr="00EA5EF1">
        <w:rPr>
          <w:rFonts w:ascii="Times New Roman" w:eastAsia="Times New Roman" w:hAnsi="Times New Roman" w:cs="Times New Roman"/>
          <w:sz w:val="28"/>
          <w:szCs w:val="28"/>
          <w:lang w:eastAsia="ru-RU"/>
        </w:rPr>
        <w:t>, який зазначений у договорі іпотечного кредитування;</w:t>
      </w:r>
    </w:p>
    <w:p w:rsidR="00EA5EF1" w:rsidRPr="00EA5EF1" w:rsidRDefault="00EA5EF1" w:rsidP="00EA5EF1">
      <w:pPr>
        <w:widowControl w:val="0"/>
        <w:tabs>
          <w:tab w:val="left" w:pos="690"/>
        </w:tabs>
        <w:autoSpaceDE w:val="0"/>
        <w:autoSpaceDN w:val="0"/>
        <w:spacing w:after="0" w:line="240" w:lineRule="auto"/>
        <w:ind w:right="52"/>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6) довідка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постанови КMУ від 22 серпня 2023 р. № 887 (для співробітників підрозділів спеціальних операцій СБУ, поліцейських підрозділів особливого призначення);</w:t>
      </w:r>
    </w:p>
    <w:p w:rsidR="00EA5EF1" w:rsidRPr="00EA5EF1" w:rsidRDefault="00EA5EF1" w:rsidP="00EA5EF1">
      <w:pPr>
        <w:widowControl w:val="0"/>
        <w:tabs>
          <w:tab w:val="left" w:pos="739"/>
        </w:tabs>
        <w:autoSpaceDE w:val="0"/>
        <w:autoSpaceDN w:val="0"/>
        <w:spacing w:after="0" w:line="240" w:lineRule="auto"/>
        <w:ind w:right="58"/>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7) оригінал довідки про підтвердження факту перебування на військовій службі за формою 5 (для військовослужбовців, яким ще не встановлено статус учасника бойових дій);</w:t>
      </w:r>
    </w:p>
    <w:p w:rsidR="00EA5EF1" w:rsidRPr="00EA5EF1" w:rsidRDefault="00EA5EF1" w:rsidP="00EA5EF1">
      <w:pPr>
        <w:widowControl w:val="0"/>
        <w:tabs>
          <w:tab w:val="left" w:pos="700"/>
        </w:tabs>
        <w:autoSpaceDE w:val="0"/>
        <w:autoSpaceDN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 копія посвідчення учасника бойових дій (за наявності);</w:t>
      </w:r>
    </w:p>
    <w:p w:rsidR="00EA5EF1" w:rsidRPr="00EA5EF1" w:rsidRDefault="00EA5EF1" w:rsidP="00EA5EF1">
      <w:pPr>
        <w:widowControl w:val="0"/>
        <w:tabs>
          <w:tab w:val="left" w:pos="747"/>
        </w:tabs>
        <w:autoSpaceDE w:val="0"/>
        <w:autoSpaceDN w:val="0"/>
        <w:spacing w:after="0" w:line="240" w:lineRule="auto"/>
        <w:ind w:right="43"/>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9) копію посвідчення особи з інвалідністю внаслідок війни (для осіб з інвалідністю) (за наявності);  </w:t>
      </w:r>
    </w:p>
    <w:p w:rsidR="00EA5EF1" w:rsidRPr="00EA5EF1" w:rsidRDefault="00EA5EF1" w:rsidP="00EA5EF1">
      <w:pPr>
        <w:widowControl w:val="0"/>
        <w:tabs>
          <w:tab w:val="left" w:pos="813"/>
        </w:tabs>
        <w:autoSpaceDE w:val="0"/>
        <w:autoSpaceDN w:val="0"/>
        <w:spacing w:after="0" w:line="240" w:lineRule="auto"/>
        <w:ind w:right="40"/>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10) копія свідоцтва на право на спадщину на предмет іпотеки, якщо заявник є спадкоємцем 1 черги осіб, що зазначені в пункті 8.1   цього Порядку;</w:t>
      </w:r>
    </w:p>
    <w:p w:rsidR="00EA5EF1" w:rsidRPr="00EA5EF1" w:rsidRDefault="00EA5EF1" w:rsidP="00EA5EF1">
      <w:pPr>
        <w:widowControl w:val="0"/>
        <w:tabs>
          <w:tab w:val="left" w:pos="1126"/>
        </w:tabs>
        <w:autoSpaceDE w:val="0"/>
        <w:autoSpaceDN w:val="0"/>
        <w:spacing w:after="0" w:line="240" w:lineRule="auto"/>
        <w:ind w:right="12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11) копію документа, що підтверджує сімейні правовідносини, родинні зв'язки (свідоцтво про шлюб, свідоцтво про народження, рішення про всиновлення, визнання батьківства, опіку, піклування тощо) (для членів сім’ї загиблого);</w:t>
      </w:r>
    </w:p>
    <w:p w:rsidR="00EA5EF1" w:rsidRPr="00EA5EF1" w:rsidRDefault="00EA5EF1" w:rsidP="00EA5EF1">
      <w:pPr>
        <w:widowControl w:val="0"/>
        <w:tabs>
          <w:tab w:val="left" w:pos="1079"/>
        </w:tabs>
        <w:autoSpaceDE w:val="0"/>
        <w:autoSpaceDN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12) копію посвідчення/довідки члена сім’ї  загиблого (померлого);</w:t>
      </w:r>
    </w:p>
    <w:p w:rsidR="00EA5EF1" w:rsidRPr="00EA5EF1" w:rsidRDefault="00EA5EF1" w:rsidP="00EA5EF1">
      <w:pPr>
        <w:widowControl w:val="0"/>
        <w:tabs>
          <w:tab w:val="left" w:pos="1079"/>
        </w:tabs>
        <w:autoSpaceDE w:val="0"/>
        <w:autoSpaceDN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13) копію свідоцтва про смерть загиблого (померлого) Захисника/Захисниці;</w:t>
      </w:r>
    </w:p>
    <w:p w:rsidR="00EA5EF1" w:rsidRPr="00EA5EF1" w:rsidRDefault="00EA5EF1" w:rsidP="00EA5EF1">
      <w:pPr>
        <w:widowControl w:val="0"/>
        <w:tabs>
          <w:tab w:val="left" w:pos="1097"/>
        </w:tabs>
        <w:autoSpaceDE w:val="0"/>
        <w:autoSpaceDN w:val="0"/>
        <w:spacing w:after="0" w:line="240" w:lineRule="auto"/>
        <w:ind w:right="135"/>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14) копію іпотечного договору на придбання житла на території України з додатками до нього, за яким заявник бажає отримати грошову компенсацію.</w:t>
      </w:r>
    </w:p>
    <w:p w:rsidR="00EA5EF1" w:rsidRPr="00EA5EF1" w:rsidRDefault="00EA5EF1" w:rsidP="00EA5EF1">
      <w:pPr>
        <w:widowControl w:val="0"/>
        <w:tabs>
          <w:tab w:val="left" w:pos="1097"/>
        </w:tabs>
        <w:autoSpaceDE w:val="0"/>
        <w:autoSpaceDN w:val="0"/>
        <w:spacing w:after="0" w:line="240" w:lineRule="auto"/>
        <w:ind w:right="135"/>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15) документ, що підтверджує повноваження представника.</w:t>
      </w:r>
    </w:p>
    <w:p w:rsidR="00EA5EF1" w:rsidRPr="00EA5EF1" w:rsidRDefault="00EA5EF1" w:rsidP="00EA5EF1">
      <w:pPr>
        <w:widowControl w:val="0"/>
        <w:tabs>
          <w:tab w:val="left" w:pos="1097"/>
        </w:tabs>
        <w:autoSpaceDE w:val="0"/>
        <w:autoSpaceDN w:val="0"/>
        <w:spacing w:after="0" w:line="240" w:lineRule="auto"/>
        <w:ind w:right="135"/>
        <w:jc w:val="both"/>
        <w:rPr>
          <w:rFonts w:ascii="Times New Roman" w:eastAsia="Times New Roman" w:hAnsi="Times New Roman" w:cs="Times New Roman"/>
          <w:sz w:val="28"/>
          <w:szCs w:val="28"/>
          <w:lang w:eastAsia="ru-RU"/>
        </w:rPr>
      </w:pPr>
    </w:p>
    <w:p w:rsidR="00EA5EF1" w:rsidRPr="00EA5EF1" w:rsidRDefault="00EA5EF1" w:rsidP="00EA5EF1">
      <w:pPr>
        <w:widowControl w:val="0"/>
        <w:tabs>
          <w:tab w:val="left" w:pos="996"/>
        </w:tabs>
        <w:autoSpaceDE w:val="0"/>
        <w:autoSpaceDN w:val="0"/>
        <w:spacing w:after="0" w:line="240" w:lineRule="auto"/>
        <w:ind w:right="131"/>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8.3. Заява разом з іншими документами, визначеними у пункті 8.2 Порядку, подається у паперовій </w:t>
      </w:r>
      <w:proofErr w:type="spellStart"/>
      <w:r w:rsidRPr="00EA5EF1">
        <w:rPr>
          <w:rFonts w:ascii="Times New Roman" w:eastAsia="Times New Roman" w:hAnsi="Times New Roman" w:cs="Times New Roman"/>
          <w:sz w:val="28"/>
          <w:szCs w:val="28"/>
          <w:lang w:eastAsia="ru-RU"/>
        </w:rPr>
        <w:t>формi</w:t>
      </w:r>
      <w:proofErr w:type="spellEnd"/>
      <w:r w:rsidRPr="00EA5EF1">
        <w:rPr>
          <w:rFonts w:ascii="Times New Roman" w:eastAsia="Times New Roman" w:hAnsi="Times New Roman" w:cs="Times New Roman"/>
          <w:sz w:val="28"/>
          <w:szCs w:val="28"/>
          <w:lang w:eastAsia="ru-RU"/>
        </w:rPr>
        <w:t xml:space="preserve"> до відділу «Центр  надання адміністративних послуг»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особисто заявником(</w:t>
      </w:r>
      <w:proofErr w:type="spellStart"/>
      <w:r w:rsidRPr="00EA5EF1">
        <w:rPr>
          <w:rFonts w:ascii="Times New Roman" w:eastAsia="Times New Roman" w:hAnsi="Times New Roman" w:cs="Times New Roman"/>
          <w:sz w:val="28"/>
          <w:szCs w:val="28"/>
          <w:lang w:eastAsia="ru-RU"/>
        </w:rPr>
        <w:t>-цею</w:t>
      </w:r>
      <w:proofErr w:type="spellEnd"/>
      <w:r w:rsidRPr="00EA5EF1">
        <w:rPr>
          <w:rFonts w:ascii="Times New Roman" w:eastAsia="Times New Roman" w:hAnsi="Times New Roman" w:cs="Times New Roman"/>
          <w:sz w:val="28"/>
          <w:szCs w:val="28"/>
          <w:lang w:eastAsia="ru-RU"/>
        </w:rPr>
        <w:t xml:space="preserve">) </w:t>
      </w:r>
      <w:proofErr w:type="spellStart"/>
      <w:r w:rsidRPr="00EA5EF1">
        <w:rPr>
          <w:rFonts w:ascii="Times New Roman" w:eastAsia="Times New Roman" w:hAnsi="Times New Roman" w:cs="Times New Roman"/>
          <w:sz w:val="28"/>
          <w:szCs w:val="28"/>
          <w:lang w:eastAsia="ru-RU"/>
        </w:rPr>
        <w:t>aбo</w:t>
      </w:r>
      <w:proofErr w:type="spellEnd"/>
      <w:r w:rsidRPr="00EA5EF1">
        <w:rPr>
          <w:rFonts w:ascii="Times New Roman" w:eastAsia="Times New Roman" w:hAnsi="Times New Roman" w:cs="Times New Roman"/>
          <w:sz w:val="28"/>
          <w:szCs w:val="28"/>
          <w:lang w:eastAsia="ru-RU"/>
        </w:rPr>
        <w:t xml:space="preserve"> його уповноваженим представником, інформація про якого зазначається у заяві згідно з додатком до Порядку.</w:t>
      </w:r>
    </w:p>
    <w:p w:rsidR="00EA5EF1" w:rsidRPr="00EA5EF1" w:rsidRDefault="00EA5EF1" w:rsidP="00EA5EF1">
      <w:pPr>
        <w:widowControl w:val="0"/>
        <w:tabs>
          <w:tab w:val="left" w:pos="996"/>
        </w:tabs>
        <w:autoSpaceDE w:val="0"/>
        <w:autoSpaceDN w:val="0"/>
        <w:spacing w:after="0" w:line="240" w:lineRule="auto"/>
        <w:ind w:right="131"/>
        <w:jc w:val="both"/>
        <w:rPr>
          <w:rFonts w:ascii="Times New Roman" w:eastAsia="Times New Roman" w:hAnsi="Times New Roman" w:cs="Times New Roman"/>
          <w:sz w:val="28"/>
          <w:szCs w:val="28"/>
          <w:lang w:eastAsia="ru-RU"/>
        </w:rPr>
      </w:pPr>
    </w:p>
    <w:p w:rsidR="000D7C36" w:rsidRDefault="00EA5EF1" w:rsidP="00EA5EF1">
      <w:pPr>
        <w:widowControl w:val="0"/>
        <w:tabs>
          <w:tab w:val="left" w:pos="1110"/>
        </w:tabs>
        <w:autoSpaceDE w:val="0"/>
        <w:autoSpaceDN w:val="0"/>
        <w:spacing w:after="0" w:line="240" w:lineRule="auto"/>
        <w:ind w:right="125"/>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w:t>
      </w:r>
    </w:p>
    <w:p w:rsidR="000D7C36" w:rsidRDefault="000D7C36" w:rsidP="00EA5EF1">
      <w:pPr>
        <w:widowControl w:val="0"/>
        <w:tabs>
          <w:tab w:val="left" w:pos="1110"/>
        </w:tabs>
        <w:autoSpaceDE w:val="0"/>
        <w:autoSpaceDN w:val="0"/>
        <w:spacing w:after="0" w:line="240" w:lineRule="auto"/>
        <w:ind w:right="125"/>
        <w:jc w:val="both"/>
        <w:rPr>
          <w:rFonts w:ascii="Times New Roman" w:eastAsia="Times New Roman" w:hAnsi="Times New Roman" w:cs="Times New Roman"/>
          <w:sz w:val="28"/>
          <w:szCs w:val="28"/>
          <w:lang w:eastAsia="ru-RU"/>
        </w:rPr>
      </w:pPr>
    </w:p>
    <w:p w:rsidR="000D7C36" w:rsidRDefault="000D7C36" w:rsidP="00EA5EF1">
      <w:pPr>
        <w:widowControl w:val="0"/>
        <w:tabs>
          <w:tab w:val="left" w:pos="1110"/>
        </w:tabs>
        <w:autoSpaceDE w:val="0"/>
        <w:autoSpaceDN w:val="0"/>
        <w:spacing w:after="0" w:line="240" w:lineRule="auto"/>
        <w:ind w:right="125"/>
        <w:jc w:val="both"/>
        <w:rPr>
          <w:rFonts w:ascii="Times New Roman" w:eastAsia="Times New Roman" w:hAnsi="Times New Roman" w:cs="Times New Roman"/>
          <w:sz w:val="28"/>
          <w:szCs w:val="28"/>
          <w:lang w:eastAsia="ru-RU"/>
        </w:rPr>
      </w:pPr>
    </w:p>
    <w:p w:rsidR="00EA5EF1" w:rsidRPr="00EA5EF1" w:rsidRDefault="00E72401" w:rsidP="00E72401">
      <w:pPr>
        <w:widowControl w:val="0"/>
        <w:tabs>
          <w:tab w:val="left" w:pos="1110"/>
        </w:tabs>
        <w:autoSpaceDE w:val="0"/>
        <w:autoSpaceDN w:val="0"/>
        <w:spacing w:after="0" w:line="240" w:lineRule="auto"/>
        <w:ind w:right="1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A5EF1" w:rsidRPr="00EA5EF1">
        <w:rPr>
          <w:rFonts w:ascii="Times New Roman" w:eastAsia="Times New Roman" w:hAnsi="Times New Roman" w:cs="Times New Roman"/>
          <w:sz w:val="28"/>
          <w:szCs w:val="28"/>
          <w:lang w:eastAsia="ru-RU"/>
        </w:rPr>
        <w:t>8.4. Копії документів поданих особисто заявником(</w:t>
      </w:r>
      <w:proofErr w:type="spellStart"/>
      <w:r w:rsidR="00EA5EF1" w:rsidRPr="00EA5EF1">
        <w:rPr>
          <w:rFonts w:ascii="Times New Roman" w:eastAsia="Times New Roman" w:hAnsi="Times New Roman" w:cs="Times New Roman"/>
          <w:sz w:val="28"/>
          <w:szCs w:val="28"/>
          <w:lang w:eastAsia="ru-RU"/>
        </w:rPr>
        <w:t>-цею</w:t>
      </w:r>
      <w:proofErr w:type="spellEnd"/>
      <w:r w:rsidR="00EA5EF1" w:rsidRPr="00EA5EF1">
        <w:rPr>
          <w:rFonts w:ascii="Times New Roman" w:eastAsia="Times New Roman" w:hAnsi="Times New Roman" w:cs="Times New Roman"/>
          <w:sz w:val="28"/>
          <w:szCs w:val="28"/>
          <w:lang w:eastAsia="ru-RU"/>
        </w:rPr>
        <w:t xml:space="preserve">) </w:t>
      </w:r>
      <w:proofErr w:type="spellStart"/>
      <w:r w:rsidR="00EA5EF1" w:rsidRPr="00EA5EF1">
        <w:rPr>
          <w:rFonts w:ascii="Times New Roman" w:eastAsia="Times New Roman" w:hAnsi="Times New Roman" w:cs="Times New Roman"/>
          <w:sz w:val="28"/>
          <w:szCs w:val="28"/>
          <w:lang w:eastAsia="ru-RU"/>
        </w:rPr>
        <w:t>aбo</w:t>
      </w:r>
      <w:proofErr w:type="spellEnd"/>
      <w:r w:rsidR="00EA5EF1" w:rsidRPr="00EA5EF1">
        <w:rPr>
          <w:rFonts w:ascii="Times New Roman" w:eastAsia="Times New Roman" w:hAnsi="Times New Roman" w:cs="Times New Roman"/>
          <w:sz w:val="28"/>
          <w:szCs w:val="28"/>
          <w:lang w:eastAsia="ru-RU"/>
        </w:rPr>
        <w:t xml:space="preserve"> його уповноваженим представником до відділу «Центр надання адміністративних послуг» </w:t>
      </w:r>
      <w:proofErr w:type="spellStart"/>
      <w:r w:rsidR="00EA5EF1" w:rsidRPr="00EA5EF1">
        <w:rPr>
          <w:rFonts w:ascii="Times New Roman" w:eastAsia="Times New Roman" w:hAnsi="Times New Roman" w:cs="Times New Roman"/>
          <w:sz w:val="28"/>
          <w:szCs w:val="28"/>
          <w:lang w:eastAsia="ru-RU"/>
        </w:rPr>
        <w:t>Василівської</w:t>
      </w:r>
      <w:proofErr w:type="spellEnd"/>
      <w:r w:rsidR="00EA5EF1" w:rsidRPr="00EA5EF1">
        <w:rPr>
          <w:rFonts w:ascii="Times New Roman" w:eastAsia="Times New Roman" w:hAnsi="Times New Roman" w:cs="Times New Roman"/>
          <w:sz w:val="28"/>
          <w:szCs w:val="28"/>
          <w:lang w:eastAsia="ru-RU"/>
        </w:rPr>
        <w:t xml:space="preserve"> міської ради засвідчуються адміністратором відділу на підставі оригіналів документів.</w:t>
      </w:r>
    </w:p>
    <w:p w:rsidR="00EA5EF1" w:rsidRPr="00EA5EF1" w:rsidRDefault="00EA5EF1" w:rsidP="00EA5EF1">
      <w:pPr>
        <w:widowControl w:val="0"/>
        <w:tabs>
          <w:tab w:val="left" w:pos="1110"/>
        </w:tabs>
        <w:autoSpaceDE w:val="0"/>
        <w:autoSpaceDN w:val="0"/>
        <w:spacing w:after="0" w:line="240" w:lineRule="auto"/>
        <w:ind w:right="125"/>
        <w:jc w:val="both"/>
        <w:rPr>
          <w:rFonts w:ascii="Times New Roman" w:eastAsia="Times New Roman" w:hAnsi="Times New Roman" w:cs="Times New Roman"/>
          <w:sz w:val="28"/>
          <w:szCs w:val="28"/>
          <w:lang w:eastAsia="ru-RU"/>
        </w:rPr>
      </w:pPr>
    </w:p>
    <w:p w:rsidR="00EA5EF1" w:rsidRPr="00EA5EF1" w:rsidRDefault="00EA5EF1" w:rsidP="00EA5EF1">
      <w:pPr>
        <w:widowControl w:val="0"/>
        <w:tabs>
          <w:tab w:val="left" w:pos="1003"/>
        </w:tabs>
        <w:autoSpaceDE w:val="0"/>
        <w:autoSpaceDN w:val="0"/>
        <w:spacing w:after="0" w:line="240" w:lineRule="auto"/>
        <w:ind w:right="119"/>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8.5. Датою звернення щодо надання грошової компенсації вважається дата подання заяви  на призначення грошової компенсації до відділу «Центр надання адміністративних послуг»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відповідно до якої, формується черговість ïx розгляду у межах фінансування затверджених бюджетних призначень на відповідний рік.</w:t>
      </w:r>
    </w:p>
    <w:p w:rsidR="00EA5EF1" w:rsidRPr="00EA5EF1" w:rsidRDefault="00EA5EF1" w:rsidP="00EA5EF1">
      <w:pPr>
        <w:widowControl w:val="0"/>
        <w:tabs>
          <w:tab w:val="left" w:pos="1003"/>
        </w:tabs>
        <w:autoSpaceDE w:val="0"/>
        <w:autoSpaceDN w:val="0"/>
        <w:spacing w:after="0" w:line="240" w:lineRule="auto"/>
        <w:ind w:right="119"/>
        <w:jc w:val="both"/>
        <w:rPr>
          <w:rFonts w:ascii="Times New Roman" w:eastAsia="Times New Roman" w:hAnsi="Times New Roman" w:cs="Times New Roman"/>
          <w:sz w:val="28"/>
          <w:szCs w:val="28"/>
          <w:lang w:eastAsia="ru-RU"/>
        </w:rPr>
      </w:pP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8.6. Заява з необхідними документами розглядається комісією з питань надання одноразової грошової допомоги мешканцям громади, які забезпечують оборону України та членам їх сімей (далі - Комісія).</w:t>
      </w: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widowControl w:val="0"/>
        <w:tabs>
          <w:tab w:val="left" w:pos="981"/>
        </w:tabs>
        <w:autoSpaceDE w:val="0"/>
        <w:autoSpaceDN w:val="0"/>
        <w:spacing w:after="0" w:line="240" w:lineRule="auto"/>
        <w:ind w:right="149"/>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8.7. Комісія приймає протокольне рішення про призначення/відмову у наданні грошової компенсації.</w:t>
      </w:r>
    </w:p>
    <w:p w:rsidR="00EA5EF1" w:rsidRPr="00EA5EF1" w:rsidRDefault="00EA5EF1" w:rsidP="00EA5EF1">
      <w:pPr>
        <w:widowControl w:val="0"/>
        <w:tabs>
          <w:tab w:val="left" w:pos="981"/>
        </w:tabs>
        <w:autoSpaceDE w:val="0"/>
        <w:autoSpaceDN w:val="0"/>
        <w:spacing w:after="0" w:line="240" w:lineRule="auto"/>
        <w:ind w:right="149"/>
        <w:jc w:val="both"/>
        <w:rPr>
          <w:rFonts w:ascii="Times New Roman" w:eastAsia="Times New Roman" w:hAnsi="Times New Roman" w:cs="Times New Roman"/>
          <w:sz w:val="28"/>
          <w:szCs w:val="28"/>
          <w:lang w:eastAsia="ru-RU"/>
        </w:rPr>
      </w:pPr>
    </w:p>
    <w:p w:rsidR="00EA5EF1" w:rsidRPr="00EA5EF1" w:rsidRDefault="00EA5EF1" w:rsidP="00EA5EF1">
      <w:pPr>
        <w:widowControl w:val="0"/>
        <w:tabs>
          <w:tab w:val="left" w:pos="986"/>
        </w:tabs>
        <w:autoSpaceDE w:val="0"/>
        <w:autoSpaceDN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8.8. На підставі рішення Комісії готується </w:t>
      </w:r>
      <w:proofErr w:type="spellStart"/>
      <w:r w:rsidRPr="00EA5EF1">
        <w:rPr>
          <w:rFonts w:ascii="Times New Roman" w:eastAsia="Times New Roman" w:hAnsi="Times New Roman" w:cs="Times New Roman"/>
          <w:sz w:val="28"/>
          <w:szCs w:val="28"/>
          <w:lang w:eastAsia="ru-RU"/>
        </w:rPr>
        <w:t>проєкт</w:t>
      </w:r>
      <w:proofErr w:type="spellEnd"/>
      <w:r w:rsidRPr="00EA5EF1">
        <w:rPr>
          <w:rFonts w:ascii="Times New Roman" w:eastAsia="Times New Roman" w:hAnsi="Times New Roman" w:cs="Times New Roman"/>
          <w:sz w:val="28"/>
          <w:szCs w:val="28"/>
          <w:lang w:eastAsia="ru-RU"/>
        </w:rPr>
        <w:t xml:space="preserve"> розпорядження начальника міської військової адміністрації про виплату грошової компенсації.</w:t>
      </w:r>
    </w:p>
    <w:p w:rsidR="00EA5EF1" w:rsidRPr="00EA5EF1" w:rsidRDefault="00EA5EF1" w:rsidP="00EA5EF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A5EF1" w:rsidRPr="00EA5EF1" w:rsidRDefault="00EA5EF1" w:rsidP="00EA5EF1">
      <w:pPr>
        <w:widowControl w:val="0"/>
        <w:tabs>
          <w:tab w:val="left" w:pos="1155"/>
        </w:tabs>
        <w:autoSpaceDE w:val="0"/>
        <w:autoSpaceDN w:val="0"/>
        <w:spacing w:after="0" w:line="240" w:lineRule="auto"/>
        <w:ind w:right="145"/>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8.9. Грошова компенсація призначається лише один раз за одним іпотечним договором (для родини загиблого — одному з членів сім'ї загиблого) у розмірі не більше </w:t>
      </w:r>
      <w:proofErr w:type="spellStart"/>
      <w:r w:rsidRPr="00EA5EF1">
        <w:rPr>
          <w:rFonts w:ascii="Times New Roman" w:eastAsia="Times New Roman" w:hAnsi="Times New Roman" w:cs="Times New Roman"/>
          <w:sz w:val="28"/>
          <w:szCs w:val="28"/>
          <w:lang w:eastAsia="ru-RU"/>
        </w:rPr>
        <w:t>розмipу</w:t>
      </w:r>
      <w:proofErr w:type="spellEnd"/>
      <w:r w:rsidRPr="00EA5EF1">
        <w:rPr>
          <w:rFonts w:ascii="Times New Roman" w:eastAsia="Times New Roman" w:hAnsi="Times New Roman" w:cs="Times New Roman"/>
          <w:sz w:val="28"/>
          <w:szCs w:val="28"/>
          <w:lang w:eastAsia="ru-RU"/>
        </w:rPr>
        <w:t xml:space="preserve"> початкового внеску, але не більше 100,0 тис. </w:t>
      </w:r>
      <w:proofErr w:type="spellStart"/>
      <w:r w:rsidRPr="00EA5EF1">
        <w:rPr>
          <w:rFonts w:ascii="Times New Roman" w:eastAsia="Times New Roman" w:hAnsi="Times New Roman" w:cs="Times New Roman"/>
          <w:sz w:val="28"/>
          <w:szCs w:val="28"/>
          <w:lang w:eastAsia="ru-RU"/>
        </w:rPr>
        <w:t>грн</w:t>
      </w:r>
      <w:proofErr w:type="spellEnd"/>
      <w:r w:rsidRPr="00EA5EF1">
        <w:rPr>
          <w:rFonts w:ascii="Times New Roman" w:eastAsia="Times New Roman" w:hAnsi="Times New Roman" w:cs="Times New Roman"/>
          <w:sz w:val="28"/>
          <w:szCs w:val="28"/>
          <w:lang w:eastAsia="ru-RU"/>
        </w:rPr>
        <w:t>, та виплачується шляхом перерахування коштів на рахунок, зазначений у іпотечному договорі поданого заявником (</w:t>
      </w:r>
      <w:proofErr w:type="spellStart"/>
      <w:r w:rsidRPr="00EA5EF1">
        <w:rPr>
          <w:rFonts w:ascii="Times New Roman" w:eastAsia="Times New Roman" w:hAnsi="Times New Roman" w:cs="Times New Roman"/>
          <w:sz w:val="28"/>
          <w:szCs w:val="28"/>
          <w:lang w:eastAsia="ru-RU"/>
        </w:rPr>
        <w:t>-цею</w:t>
      </w:r>
      <w:proofErr w:type="spellEnd"/>
      <w:r w:rsidRPr="00EA5EF1">
        <w:rPr>
          <w:rFonts w:ascii="Times New Roman" w:eastAsia="Times New Roman" w:hAnsi="Times New Roman" w:cs="Times New Roman"/>
          <w:sz w:val="28"/>
          <w:szCs w:val="28"/>
          <w:lang w:eastAsia="ru-RU"/>
        </w:rPr>
        <w:t>).</w:t>
      </w:r>
    </w:p>
    <w:p w:rsidR="00EA5EF1" w:rsidRPr="00EA5EF1" w:rsidRDefault="00EA5EF1" w:rsidP="00EA5EF1">
      <w:pPr>
        <w:widowControl w:val="0"/>
        <w:tabs>
          <w:tab w:val="left" w:pos="1155"/>
        </w:tabs>
        <w:autoSpaceDE w:val="0"/>
        <w:autoSpaceDN w:val="0"/>
        <w:spacing w:after="0" w:line="240" w:lineRule="auto"/>
        <w:ind w:right="145"/>
        <w:jc w:val="both"/>
        <w:rPr>
          <w:rFonts w:ascii="Times New Roman" w:eastAsia="Times New Roman" w:hAnsi="Times New Roman" w:cs="Times New Roman"/>
          <w:sz w:val="28"/>
          <w:szCs w:val="28"/>
          <w:lang w:eastAsia="ru-RU"/>
        </w:rPr>
      </w:pPr>
    </w:p>
    <w:p w:rsidR="00EA5EF1" w:rsidRPr="00EA5EF1" w:rsidRDefault="00EA5EF1" w:rsidP="00EA5EF1">
      <w:pPr>
        <w:widowControl w:val="0"/>
        <w:tabs>
          <w:tab w:val="left" w:pos="1125"/>
        </w:tabs>
        <w:autoSpaceDE w:val="0"/>
        <w:autoSpaceDN w:val="0"/>
        <w:spacing w:after="0" w:line="240" w:lineRule="auto"/>
        <w:ind w:right="14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8.10. Право заявника(</w:t>
      </w:r>
      <w:proofErr w:type="spellStart"/>
      <w:r w:rsidRPr="00EA5EF1">
        <w:rPr>
          <w:rFonts w:ascii="Times New Roman" w:eastAsia="Times New Roman" w:hAnsi="Times New Roman" w:cs="Times New Roman"/>
          <w:sz w:val="28"/>
          <w:szCs w:val="28"/>
          <w:lang w:eastAsia="ru-RU"/>
        </w:rPr>
        <w:t>-ці</w:t>
      </w:r>
      <w:proofErr w:type="spellEnd"/>
      <w:r w:rsidRPr="00EA5EF1">
        <w:rPr>
          <w:rFonts w:ascii="Times New Roman" w:eastAsia="Times New Roman" w:hAnsi="Times New Roman" w:cs="Times New Roman"/>
          <w:sz w:val="28"/>
          <w:szCs w:val="28"/>
          <w:lang w:eastAsia="ru-RU"/>
        </w:rPr>
        <w:t>) на отримання грошової компенсації вважається використаним за умови виконання пункту 8.9 цього розділу.</w:t>
      </w:r>
    </w:p>
    <w:p w:rsidR="00EA5EF1" w:rsidRPr="00EA5EF1" w:rsidRDefault="00EA5EF1" w:rsidP="00EA5EF1">
      <w:pPr>
        <w:widowControl w:val="0"/>
        <w:tabs>
          <w:tab w:val="left" w:pos="1125"/>
        </w:tabs>
        <w:autoSpaceDE w:val="0"/>
        <w:autoSpaceDN w:val="0"/>
        <w:spacing w:after="0" w:line="240" w:lineRule="auto"/>
        <w:ind w:right="147"/>
        <w:jc w:val="both"/>
        <w:rPr>
          <w:rFonts w:ascii="Times New Roman" w:eastAsia="Times New Roman" w:hAnsi="Times New Roman" w:cs="Times New Roman"/>
          <w:sz w:val="28"/>
          <w:szCs w:val="28"/>
          <w:lang w:eastAsia="ru-RU"/>
        </w:rPr>
      </w:pPr>
    </w:p>
    <w:p w:rsidR="00EA5EF1" w:rsidRPr="00EA5EF1" w:rsidRDefault="00E72401" w:rsidP="00EA5EF1">
      <w:pPr>
        <w:widowControl w:val="0"/>
        <w:tabs>
          <w:tab w:val="left" w:pos="1167"/>
        </w:tabs>
        <w:autoSpaceDE w:val="0"/>
        <w:autoSpaceDN w:val="0"/>
        <w:spacing w:after="0" w:line="240" w:lineRule="auto"/>
        <w:ind w:right="1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A5EF1" w:rsidRPr="00EA5EF1">
        <w:rPr>
          <w:rFonts w:ascii="Times New Roman" w:eastAsia="Times New Roman" w:hAnsi="Times New Roman" w:cs="Times New Roman"/>
          <w:sz w:val="28"/>
          <w:szCs w:val="28"/>
          <w:lang w:eastAsia="ru-RU"/>
        </w:rPr>
        <w:t>8.11. Заявник (</w:t>
      </w:r>
      <w:proofErr w:type="spellStart"/>
      <w:r w:rsidR="00EA5EF1" w:rsidRPr="00EA5EF1">
        <w:rPr>
          <w:rFonts w:ascii="Times New Roman" w:eastAsia="Times New Roman" w:hAnsi="Times New Roman" w:cs="Times New Roman"/>
          <w:sz w:val="28"/>
          <w:szCs w:val="28"/>
          <w:lang w:eastAsia="ru-RU"/>
        </w:rPr>
        <w:t>-ця</w:t>
      </w:r>
      <w:proofErr w:type="spellEnd"/>
      <w:r w:rsidR="00EA5EF1" w:rsidRPr="00EA5EF1">
        <w:rPr>
          <w:rFonts w:ascii="Times New Roman" w:eastAsia="Times New Roman" w:hAnsi="Times New Roman" w:cs="Times New Roman"/>
          <w:sz w:val="28"/>
          <w:szCs w:val="28"/>
          <w:lang w:eastAsia="ru-RU"/>
        </w:rPr>
        <w:t>) несе персональну відповідальність за достовірність наданих документів.</w:t>
      </w:r>
    </w:p>
    <w:p w:rsidR="00EA5EF1" w:rsidRPr="00EA5EF1" w:rsidRDefault="00EA5EF1" w:rsidP="00EA5EF1">
      <w:pPr>
        <w:widowControl w:val="0"/>
        <w:tabs>
          <w:tab w:val="left" w:pos="1167"/>
        </w:tabs>
        <w:autoSpaceDE w:val="0"/>
        <w:autoSpaceDN w:val="0"/>
        <w:spacing w:after="0" w:line="240" w:lineRule="auto"/>
        <w:ind w:right="124"/>
        <w:jc w:val="both"/>
        <w:rPr>
          <w:rFonts w:ascii="Times New Roman" w:eastAsia="Times New Roman" w:hAnsi="Times New Roman" w:cs="Times New Roman"/>
          <w:sz w:val="28"/>
          <w:szCs w:val="28"/>
          <w:lang w:eastAsia="ru-RU"/>
        </w:rPr>
      </w:pPr>
    </w:p>
    <w:p w:rsidR="00EA5EF1" w:rsidRPr="00EA5EF1" w:rsidRDefault="00EA5EF1" w:rsidP="00EA5EF1">
      <w:pPr>
        <w:widowControl w:val="0"/>
        <w:autoSpaceDE w:val="0"/>
        <w:autoSpaceDN w:val="0"/>
        <w:spacing w:after="0" w:line="240" w:lineRule="auto"/>
        <w:ind w:left="103" w:hanging="4"/>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8.12.  Підставою для відмови у </w:t>
      </w:r>
      <w:proofErr w:type="spellStart"/>
      <w:r w:rsidRPr="00EA5EF1">
        <w:rPr>
          <w:rFonts w:ascii="Times New Roman" w:eastAsia="Times New Roman" w:hAnsi="Times New Roman" w:cs="Times New Roman"/>
          <w:sz w:val="28"/>
          <w:szCs w:val="28"/>
          <w:lang w:eastAsia="ru-RU"/>
        </w:rPr>
        <w:t>наданнi</w:t>
      </w:r>
      <w:proofErr w:type="spellEnd"/>
      <w:r w:rsidRPr="00EA5EF1">
        <w:rPr>
          <w:rFonts w:ascii="Times New Roman" w:eastAsia="Times New Roman" w:hAnsi="Times New Roman" w:cs="Times New Roman"/>
          <w:sz w:val="28"/>
          <w:szCs w:val="28"/>
          <w:lang w:eastAsia="ru-RU"/>
        </w:rPr>
        <w:t xml:space="preserve"> грошової компенсації є:</w:t>
      </w:r>
    </w:p>
    <w:p w:rsidR="00EA5EF1" w:rsidRPr="00EA5EF1" w:rsidRDefault="00EA5EF1" w:rsidP="00EA5EF1">
      <w:pPr>
        <w:widowControl w:val="0"/>
        <w:tabs>
          <w:tab w:val="left" w:pos="691"/>
        </w:tabs>
        <w:autoSpaceDE w:val="0"/>
        <w:autoSpaceDN w:val="0"/>
        <w:spacing w:after="0" w:line="240" w:lineRule="auto"/>
        <w:ind w:left="691"/>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1) заявник(</w:t>
      </w:r>
      <w:proofErr w:type="spellStart"/>
      <w:r w:rsidRPr="00EA5EF1">
        <w:rPr>
          <w:rFonts w:ascii="Times New Roman" w:eastAsia="Times New Roman" w:hAnsi="Times New Roman" w:cs="Times New Roman"/>
          <w:sz w:val="28"/>
          <w:szCs w:val="28"/>
          <w:lang w:eastAsia="ru-RU"/>
        </w:rPr>
        <w:t>-ця</w:t>
      </w:r>
      <w:proofErr w:type="spellEnd"/>
      <w:r w:rsidRPr="00EA5EF1">
        <w:rPr>
          <w:rFonts w:ascii="Times New Roman" w:eastAsia="Times New Roman" w:hAnsi="Times New Roman" w:cs="Times New Roman"/>
          <w:sz w:val="28"/>
          <w:szCs w:val="28"/>
          <w:lang w:eastAsia="ru-RU"/>
        </w:rPr>
        <w:t>) не відповідає вимогам пункту 8.1. Порядку;</w:t>
      </w:r>
    </w:p>
    <w:p w:rsidR="00EA5EF1" w:rsidRPr="00EA5EF1" w:rsidRDefault="00EA5EF1" w:rsidP="00EA5EF1">
      <w:pPr>
        <w:widowControl w:val="0"/>
        <w:tabs>
          <w:tab w:val="left" w:pos="0"/>
        </w:tabs>
        <w:autoSpaceDE w:val="0"/>
        <w:autoSpaceDN w:val="0"/>
        <w:spacing w:after="0" w:line="240" w:lineRule="auto"/>
        <w:ind w:right="58"/>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2) документи подано не у повному обсязі, перелік яких визначено пунктом 8.2 Порядку;</w:t>
      </w:r>
    </w:p>
    <w:p w:rsidR="00EA5EF1" w:rsidRPr="00EA5EF1" w:rsidRDefault="00EA5EF1" w:rsidP="00EA5EF1">
      <w:pPr>
        <w:tabs>
          <w:tab w:val="left" w:pos="0"/>
        </w:tabs>
        <w:spacing w:after="0" w:line="240" w:lineRule="auto"/>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3) заявник(</w:t>
      </w:r>
      <w:proofErr w:type="spellStart"/>
      <w:r w:rsidRPr="00EA5EF1">
        <w:rPr>
          <w:rFonts w:ascii="Times New Roman" w:eastAsia="Times New Roman" w:hAnsi="Times New Roman" w:cs="Times New Roman"/>
          <w:sz w:val="28"/>
          <w:szCs w:val="28"/>
          <w:lang w:eastAsia="ru-RU"/>
        </w:rPr>
        <w:t>-ця</w:t>
      </w:r>
      <w:proofErr w:type="spellEnd"/>
      <w:r w:rsidRPr="00EA5EF1">
        <w:rPr>
          <w:rFonts w:ascii="Times New Roman" w:eastAsia="Times New Roman" w:hAnsi="Times New Roman" w:cs="Times New Roman"/>
          <w:sz w:val="28"/>
          <w:szCs w:val="28"/>
          <w:lang w:eastAsia="ru-RU"/>
        </w:rPr>
        <w:t>) подав(</w:t>
      </w:r>
      <w:proofErr w:type="spellStart"/>
      <w:r w:rsidRPr="00EA5EF1">
        <w:rPr>
          <w:rFonts w:ascii="Times New Roman" w:eastAsia="Times New Roman" w:hAnsi="Times New Roman" w:cs="Times New Roman"/>
          <w:sz w:val="28"/>
          <w:szCs w:val="28"/>
          <w:lang w:eastAsia="ru-RU"/>
        </w:rPr>
        <w:t>-ла</w:t>
      </w:r>
      <w:proofErr w:type="spellEnd"/>
      <w:r w:rsidRPr="00EA5EF1">
        <w:rPr>
          <w:rFonts w:ascii="Times New Roman" w:eastAsia="Times New Roman" w:hAnsi="Times New Roman" w:cs="Times New Roman"/>
          <w:sz w:val="28"/>
          <w:szCs w:val="28"/>
          <w:lang w:eastAsia="ru-RU"/>
        </w:rPr>
        <w:t xml:space="preserve">) документи з недостовірною інформацією </w:t>
      </w:r>
      <w:proofErr w:type="spellStart"/>
      <w:r w:rsidRPr="00EA5EF1">
        <w:rPr>
          <w:rFonts w:ascii="Times New Roman" w:eastAsia="Times New Roman" w:hAnsi="Times New Roman" w:cs="Times New Roman"/>
          <w:sz w:val="28"/>
          <w:szCs w:val="28"/>
          <w:lang w:eastAsia="ru-RU"/>
        </w:rPr>
        <w:t>aбo</w:t>
      </w:r>
      <w:proofErr w:type="spellEnd"/>
      <w:r w:rsidRPr="00EA5EF1">
        <w:rPr>
          <w:rFonts w:ascii="Times New Roman" w:eastAsia="Times New Roman" w:hAnsi="Times New Roman" w:cs="Times New Roman"/>
          <w:sz w:val="28"/>
          <w:szCs w:val="28"/>
          <w:lang w:eastAsia="ru-RU"/>
        </w:rPr>
        <w:t xml:space="preserve"> з порушенням вимог передбачених пунктом 8.2 Порядку;</w:t>
      </w:r>
    </w:p>
    <w:p w:rsidR="00EA5EF1" w:rsidRPr="00EA5EF1" w:rsidRDefault="00EA5EF1" w:rsidP="00EA5EF1">
      <w:pPr>
        <w:widowControl w:val="0"/>
        <w:tabs>
          <w:tab w:val="left" w:pos="0"/>
        </w:tabs>
        <w:autoSpaceDE w:val="0"/>
        <w:autoSpaceDN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4) заявник(</w:t>
      </w:r>
      <w:proofErr w:type="spellStart"/>
      <w:r w:rsidRPr="00EA5EF1">
        <w:rPr>
          <w:rFonts w:ascii="Times New Roman" w:eastAsia="Times New Roman" w:hAnsi="Times New Roman" w:cs="Times New Roman"/>
          <w:sz w:val="28"/>
          <w:szCs w:val="28"/>
          <w:lang w:eastAsia="ru-RU"/>
        </w:rPr>
        <w:t>-ця</w:t>
      </w:r>
      <w:proofErr w:type="spellEnd"/>
      <w:r w:rsidRPr="00EA5EF1">
        <w:rPr>
          <w:rFonts w:ascii="Times New Roman" w:eastAsia="Times New Roman" w:hAnsi="Times New Roman" w:cs="Times New Roman"/>
          <w:sz w:val="28"/>
          <w:szCs w:val="28"/>
          <w:lang w:eastAsia="ru-RU"/>
        </w:rPr>
        <w:t>) використав право на отримання грошової компенсації.</w:t>
      </w:r>
    </w:p>
    <w:p w:rsidR="00EA5EF1" w:rsidRDefault="00EA5EF1" w:rsidP="000D7C36">
      <w:pPr>
        <w:widowControl w:val="0"/>
        <w:tabs>
          <w:tab w:val="left" w:pos="0"/>
          <w:tab w:val="left" w:pos="734"/>
        </w:tabs>
        <w:autoSpaceDE w:val="0"/>
        <w:autoSpaceDN w:val="0"/>
        <w:spacing w:after="0" w:line="240" w:lineRule="auto"/>
        <w:ind w:right="54"/>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w:t>
      </w:r>
    </w:p>
    <w:p w:rsidR="000D7C36" w:rsidRDefault="000D7C36" w:rsidP="000D7C36">
      <w:pPr>
        <w:widowControl w:val="0"/>
        <w:tabs>
          <w:tab w:val="left" w:pos="0"/>
          <w:tab w:val="left" w:pos="734"/>
        </w:tabs>
        <w:autoSpaceDE w:val="0"/>
        <w:autoSpaceDN w:val="0"/>
        <w:spacing w:after="0" w:line="240" w:lineRule="auto"/>
        <w:ind w:right="54"/>
        <w:jc w:val="both"/>
        <w:rPr>
          <w:rFonts w:ascii="Times New Roman" w:eastAsia="Times New Roman" w:hAnsi="Times New Roman" w:cs="Times New Roman"/>
          <w:b/>
          <w:sz w:val="28"/>
          <w:szCs w:val="28"/>
          <w:lang w:eastAsia="ru-RU"/>
        </w:rPr>
      </w:pPr>
    </w:p>
    <w:p w:rsidR="00155D7D" w:rsidRDefault="00155D7D" w:rsidP="000D7C36">
      <w:pPr>
        <w:widowControl w:val="0"/>
        <w:tabs>
          <w:tab w:val="left" w:pos="0"/>
          <w:tab w:val="left" w:pos="734"/>
        </w:tabs>
        <w:autoSpaceDE w:val="0"/>
        <w:autoSpaceDN w:val="0"/>
        <w:spacing w:after="0" w:line="240" w:lineRule="auto"/>
        <w:ind w:right="54"/>
        <w:jc w:val="both"/>
        <w:rPr>
          <w:rFonts w:ascii="Times New Roman" w:eastAsia="Times New Roman" w:hAnsi="Times New Roman" w:cs="Times New Roman"/>
          <w:b/>
          <w:sz w:val="28"/>
          <w:szCs w:val="28"/>
          <w:lang w:eastAsia="ru-RU"/>
        </w:rPr>
      </w:pPr>
    </w:p>
    <w:p w:rsidR="00155D7D" w:rsidRDefault="00155D7D" w:rsidP="000D7C36">
      <w:pPr>
        <w:widowControl w:val="0"/>
        <w:tabs>
          <w:tab w:val="left" w:pos="0"/>
          <w:tab w:val="left" w:pos="734"/>
        </w:tabs>
        <w:autoSpaceDE w:val="0"/>
        <w:autoSpaceDN w:val="0"/>
        <w:spacing w:after="0" w:line="240" w:lineRule="auto"/>
        <w:ind w:right="54"/>
        <w:jc w:val="both"/>
        <w:rPr>
          <w:rFonts w:ascii="Times New Roman" w:eastAsia="Times New Roman" w:hAnsi="Times New Roman" w:cs="Times New Roman"/>
          <w:b/>
          <w:sz w:val="28"/>
          <w:szCs w:val="28"/>
          <w:lang w:eastAsia="ru-RU"/>
        </w:rPr>
      </w:pPr>
    </w:p>
    <w:p w:rsidR="00155D7D" w:rsidRPr="00EA5EF1" w:rsidRDefault="00155D7D" w:rsidP="000D7C36">
      <w:pPr>
        <w:widowControl w:val="0"/>
        <w:tabs>
          <w:tab w:val="left" w:pos="0"/>
          <w:tab w:val="left" w:pos="734"/>
        </w:tabs>
        <w:autoSpaceDE w:val="0"/>
        <w:autoSpaceDN w:val="0"/>
        <w:spacing w:after="0" w:line="240" w:lineRule="auto"/>
        <w:ind w:right="54"/>
        <w:jc w:val="both"/>
        <w:rPr>
          <w:rFonts w:ascii="Times New Roman" w:eastAsia="Times New Roman" w:hAnsi="Times New Roman" w:cs="Times New Roman"/>
          <w:b/>
          <w:sz w:val="28"/>
          <w:szCs w:val="28"/>
          <w:lang w:eastAsia="ru-RU"/>
        </w:rPr>
      </w:pPr>
    </w:p>
    <w:p w:rsidR="00EA5EF1" w:rsidRPr="00EA5EF1" w:rsidRDefault="00EA5EF1" w:rsidP="00EA5EF1">
      <w:pPr>
        <w:spacing w:after="0" w:line="240" w:lineRule="auto"/>
        <w:ind w:firstLine="720"/>
        <w:jc w:val="center"/>
        <w:rPr>
          <w:rFonts w:ascii="Times New Roman" w:eastAsia="Times New Roman" w:hAnsi="Times New Roman" w:cs="Times New Roman"/>
          <w:b/>
          <w:sz w:val="28"/>
          <w:szCs w:val="28"/>
          <w:lang w:eastAsia="ru-RU"/>
        </w:rPr>
      </w:pPr>
      <w:r w:rsidRPr="00EA5EF1">
        <w:rPr>
          <w:rFonts w:ascii="Times New Roman" w:eastAsia="Times New Roman" w:hAnsi="Times New Roman" w:cs="Times New Roman"/>
          <w:b/>
          <w:sz w:val="28"/>
          <w:szCs w:val="28"/>
          <w:lang w:eastAsia="ru-RU"/>
        </w:rPr>
        <w:lastRenderedPageBreak/>
        <w:t>9. Очікувані результати виконання Програми</w:t>
      </w:r>
    </w:p>
    <w:p w:rsidR="00EA5EF1" w:rsidRPr="00EA5EF1" w:rsidRDefault="00EA5EF1" w:rsidP="00EA5EF1">
      <w:pPr>
        <w:spacing w:after="0" w:line="240" w:lineRule="auto"/>
        <w:ind w:firstLine="720"/>
        <w:jc w:val="center"/>
        <w:rPr>
          <w:rFonts w:ascii="Times New Roman" w:eastAsia="Times New Roman" w:hAnsi="Times New Roman" w:cs="Times New Roman"/>
          <w:b/>
          <w:sz w:val="28"/>
          <w:szCs w:val="28"/>
          <w:lang w:eastAsia="ru-RU"/>
        </w:rPr>
      </w:pPr>
      <w:r w:rsidRPr="00EA5EF1">
        <w:rPr>
          <w:rFonts w:ascii="Times New Roman" w:eastAsia="Times New Roman" w:hAnsi="Times New Roman" w:cs="Times New Roman"/>
          <w:b/>
          <w:sz w:val="28"/>
          <w:szCs w:val="28"/>
          <w:lang w:eastAsia="ru-RU"/>
        </w:rPr>
        <w:t xml:space="preserve"> </w:t>
      </w:r>
    </w:p>
    <w:p w:rsidR="00EA5EF1" w:rsidRPr="00EA5EF1" w:rsidRDefault="00EA5EF1" w:rsidP="00EA5EF1">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Arial" w:hAnsi="Times New Roman" w:cs="Times New Roman"/>
          <w:sz w:val="28"/>
          <w:szCs w:val="28"/>
          <w:lang w:eastAsia="ru-RU"/>
        </w:rPr>
        <w:tab/>
        <w:t>9.1.</w:t>
      </w:r>
      <w:r w:rsidRPr="00EA5EF1">
        <w:rPr>
          <w:rFonts w:ascii="Arial" w:eastAsia="Arial" w:hAnsi="Arial" w:cs="Arial"/>
          <w:sz w:val="24"/>
          <w:szCs w:val="24"/>
          <w:lang w:eastAsia="ru-RU"/>
        </w:rPr>
        <w:t xml:space="preserve"> </w:t>
      </w:r>
      <w:r w:rsidRPr="00EA5EF1">
        <w:rPr>
          <w:rFonts w:ascii="Times New Roman" w:eastAsia="Times New Roman" w:hAnsi="Times New Roman" w:cs="Times New Roman"/>
          <w:sz w:val="28"/>
          <w:szCs w:val="28"/>
          <w:lang w:eastAsia="ru-RU"/>
        </w:rPr>
        <w:t xml:space="preserve">Виконання заходів Програми дозволить надавати реальну допомогу в умовах воєнного стану особам, які забезпечують оборону України, захист її суверенітету, територіальної цілісності і недоторканності та членам їх сімей. </w:t>
      </w:r>
    </w:p>
    <w:p w:rsidR="00EA5EF1" w:rsidRPr="00EA5EF1" w:rsidRDefault="00EA5EF1" w:rsidP="00EA5EF1">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9.2. Покращення умов та якості життя мешканців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w:t>
      </w:r>
    </w:p>
    <w:p w:rsidR="00EA5EF1" w:rsidRPr="00EA5EF1" w:rsidRDefault="00EA5EF1" w:rsidP="00EA5EF1">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9.3. Створення нових та поліпшення існуючих соціальних послуг. </w:t>
      </w:r>
    </w:p>
    <w:p w:rsidR="00EA5EF1" w:rsidRPr="00EA5EF1" w:rsidRDefault="00EA5EF1" w:rsidP="00EA5EF1">
      <w:pPr>
        <w:tabs>
          <w:tab w:val="left" w:pos="709"/>
          <w:tab w:val="left" w:pos="851"/>
        </w:tabs>
        <w:spacing w:after="0"/>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w:t>
      </w:r>
    </w:p>
    <w:p w:rsidR="00EA5EF1" w:rsidRPr="00EA5EF1" w:rsidRDefault="00EA5EF1" w:rsidP="00EA5EF1">
      <w:pPr>
        <w:tabs>
          <w:tab w:val="left" w:pos="709"/>
          <w:tab w:val="left" w:pos="851"/>
        </w:tabs>
        <w:spacing w:after="0"/>
        <w:jc w:val="both"/>
        <w:rPr>
          <w:rFonts w:ascii="Arial" w:eastAsia="Arial" w:hAnsi="Arial" w:cs="Arial"/>
          <w:sz w:val="28"/>
          <w:szCs w:val="28"/>
          <w:lang w:eastAsia="ru-RU"/>
        </w:rPr>
      </w:pPr>
    </w:p>
    <w:tbl>
      <w:tblPr>
        <w:tblW w:w="0" w:type="auto"/>
        <w:tblLook w:val="04A0" w:firstRow="1" w:lastRow="0" w:firstColumn="1" w:lastColumn="0" w:noHBand="0" w:noVBand="1"/>
      </w:tblPr>
      <w:tblGrid>
        <w:gridCol w:w="4099"/>
        <w:gridCol w:w="2245"/>
        <w:gridCol w:w="3227"/>
      </w:tblGrid>
      <w:tr w:rsidR="00EA5EF1" w:rsidRPr="00EA5EF1" w:rsidTr="00B02331">
        <w:tc>
          <w:tcPr>
            <w:tcW w:w="4099" w:type="dxa"/>
            <w:shd w:val="clear" w:color="auto" w:fill="auto"/>
          </w:tcPr>
          <w:p w:rsidR="00EA5EF1" w:rsidRPr="00EA5EF1" w:rsidRDefault="00EA5EF1" w:rsidP="00EA5EF1">
            <w:pPr>
              <w:spacing w:after="0" w:line="240" w:lineRule="auto"/>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Начальник відділу соціального</w:t>
            </w:r>
          </w:p>
          <w:p w:rsidR="00EA5EF1" w:rsidRPr="00EA5EF1" w:rsidRDefault="00EA5EF1" w:rsidP="00EA5EF1">
            <w:pPr>
              <w:spacing w:after="0" w:line="240" w:lineRule="auto"/>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 xml:space="preserve">захисту та гуманітарної політики міської військової </w:t>
            </w:r>
          </w:p>
          <w:p w:rsidR="00EA5EF1" w:rsidRPr="00EA5EF1" w:rsidRDefault="00EA5EF1" w:rsidP="00EA5EF1">
            <w:pPr>
              <w:spacing w:after="0" w:line="240" w:lineRule="auto"/>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 xml:space="preserve">адміністрації                                      </w:t>
            </w:r>
          </w:p>
        </w:tc>
        <w:tc>
          <w:tcPr>
            <w:tcW w:w="2245" w:type="dxa"/>
            <w:shd w:val="clear" w:color="auto" w:fill="auto"/>
          </w:tcPr>
          <w:p w:rsidR="00EA5EF1" w:rsidRPr="00EA5EF1" w:rsidRDefault="00EA5EF1" w:rsidP="00EA5EF1">
            <w:pPr>
              <w:spacing w:after="0" w:line="240" w:lineRule="auto"/>
              <w:rPr>
                <w:rFonts w:ascii="Times New Roman" w:eastAsia="Calibri" w:hAnsi="Times New Roman" w:cs="Calibri"/>
                <w:sz w:val="28"/>
                <w:szCs w:val="28"/>
                <w:lang w:eastAsia="ru-RU"/>
              </w:rPr>
            </w:pPr>
          </w:p>
        </w:tc>
        <w:tc>
          <w:tcPr>
            <w:tcW w:w="3227" w:type="dxa"/>
            <w:shd w:val="clear" w:color="auto" w:fill="auto"/>
          </w:tcPr>
          <w:p w:rsidR="00EA5EF1" w:rsidRPr="00EA5EF1" w:rsidRDefault="00EA5EF1" w:rsidP="00EA5EF1">
            <w:pPr>
              <w:spacing w:after="0" w:line="240" w:lineRule="auto"/>
              <w:rPr>
                <w:rFonts w:ascii="Times New Roman" w:eastAsia="Calibri" w:hAnsi="Times New Roman" w:cs="Calibri"/>
                <w:sz w:val="28"/>
                <w:szCs w:val="28"/>
                <w:lang w:eastAsia="ru-RU"/>
              </w:rPr>
            </w:pPr>
          </w:p>
          <w:p w:rsidR="00EA5EF1" w:rsidRPr="00EA5EF1" w:rsidRDefault="00EA5EF1" w:rsidP="00EA5EF1">
            <w:pPr>
              <w:spacing w:after="0" w:line="240" w:lineRule="auto"/>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 xml:space="preserve">         </w:t>
            </w:r>
          </w:p>
          <w:p w:rsidR="00EA5EF1" w:rsidRPr="00EA5EF1" w:rsidRDefault="00EA5EF1" w:rsidP="00EA5EF1">
            <w:pPr>
              <w:spacing w:after="0" w:line="240" w:lineRule="auto"/>
              <w:rPr>
                <w:rFonts w:ascii="Times New Roman" w:eastAsia="Calibri" w:hAnsi="Times New Roman" w:cs="Calibri"/>
                <w:sz w:val="28"/>
                <w:szCs w:val="28"/>
                <w:lang w:eastAsia="ru-RU"/>
              </w:rPr>
            </w:pPr>
          </w:p>
          <w:p w:rsidR="00EA5EF1" w:rsidRPr="00EA5EF1" w:rsidRDefault="00EA5EF1" w:rsidP="00EA5EF1">
            <w:pPr>
              <w:spacing w:after="0" w:line="240" w:lineRule="auto"/>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Анжела МАРЧИШИНА</w:t>
            </w:r>
          </w:p>
        </w:tc>
      </w:tr>
    </w:tbl>
    <w:p w:rsidR="00D211EE" w:rsidRPr="00D211EE" w:rsidRDefault="00D211EE" w:rsidP="00EA5EF1">
      <w:pPr>
        <w:spacing w:after="0" w:line="240" w:lineRule="auto"/>
        <w:ind w:hanging="3"/>
        <w:jc w:val="center"/>
        <w:rPr>
          <w:rFonts w:ascii="Times New Roman" w:eastAsia="Times New Roman" w:hAnsi="Times New Roman" w:cs="Times New Roman"/>
          <w:color w:val="000000"/>
          <w:sz w:val="28"/>
          <w:szCs w:val="28"/>
          <w:lang w:eastAsia="zh-CN"/>
        </w:rPr>
      </w:pPr>
    </w:p>
    <w:sectPr w:rsidR="00D211EE" w:rsidRPr="00D211EE" w:rsidSect="000D7C36">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3739E"/>
    <w:multiLevelType w:val="multilevel"/>
    <w:tmpl w:val="85B6314E"/>
    <w:lvl w:ilvl="0">
      <w:start w:val="8"/>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
    <w:nsid w:val="2FF04379"/>
    <w:multiLevelType w:val="multilevel"/>
    <w:tmpl w:val="96E0A874"/>
    <w:lvl w:ilvl="0">
      <w:start w:val="1"/>
      <w:numFmt w:val="decimal"/>
      <w:lvlText w:val="%1."/>
      <w:lvlJc w:val="left"/>
      <w:pPr>
        <w:ind w:left="432" w:hanging="432"/>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5AD56B50"/>
    <w:multiLevelType w:val="multilevel"/>
    <w:tmpl w:val="FCA2899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nsid w:val="60416C87"/>
    <w:multiLevelType w:val="multilevel"/>
    <w:tmpl w:val="466273FC"/>
    <w:lvl w:ilvl="0">
      <w:start w:val="4"/>
      <w:numFmt w:val="decimal"/>
      <w:lvlText w:val="%1."/>
      <w:lvlJc w:val="left"/>
      <w:pPr>
        <w:ind w:left="1080" w:hanging="360"/>
      </w:pPr>
      <w:rPr>
        <w:rFonts w:hint="default"/>
        <w:b/>
      </w:rPr>
    </w:lvl>
    <w:lvl w:ilvl="1">
      <w:start w:val="9"/>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64FD022B"/>
    <w:multiLevelType w:val="hybridMultilevel"/>
    <w:tmpl w:val="3F920FA2"/>
    <w:lvl w:ilvl="0" w:tplc="EE0868D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7BDC0B3B"/>
    <w:multiLevelType w:val="multilevel"/>
    <w:tmpl w:val="76228C5C"/>
    <w:lvl w:ilvl="0">
      <w:start w:val="1"/>
      <w:numFmt w:val="decimal"/>
      <w:lvlText w:val="%1."/>
      <w:lvlJc w:val="left"/>
      <w:pPr>
        <w:ind w:left="720" w:hanging="360"/>
      </w:pPr>
      <w:rPr>
        <w:color w:val="000000"/>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6">
    <w:nsid w:val="7CE401AD"/>
    <w:multiLevelType w:val="hybridMultilevel"/>
    <w:tmpl w:val="71D44C3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CD7"/>
    <w:rsid w:val="000C4911"/>
    <w:rsid w:val="000D7C36"/>
    <w:rsid w:val="00106C43"/>
    <w:rsid w:val="00155D7D"/>
    <w:rsid w:val="001C0866"/>
    <w:rsid w:val="00330D21"/>
    <w:rsid w:val="00417CE6"/>
    <w:rsid w:val="00424FD5"/>
    <w:rsid w:val="00482477"/>
    <w:rsid w:val="00563891"/>
    <w:rsid w:val="00630887"/>
    <w:rsid w:val="0067264E"/>
    <w:rsid w:val="00672862"/>
    <w:rsid w:val="007C0923"/>
    <w:rsid w:val="007D4D4F"/>
    <w:rsid w:val="008938C2"/>
    <w:rsid w:val="009F07FA"/>
    <w:rsid w:val="00A6477F"/>
    <w:rsid w:val="00C86ED1"/>
    <w:rsid w:val="00C910C8"/>
    <w:rsid w:val="00D211EE"/>
    <w:rsid w:val="00D72C78"/>
    <w:rsid w:val="00D933C2"/>
    <w:rsid w:val="00E711AE"/>
    <w:rsid w:val="00E72401"/>
    <w:rsid w:val="00E81809"/>
    <w:rsid w:val="00E81CD7"/>
    <w:rsid w:val="00EA5EF1"/>
    <w:rsid w:val="00ED4A70"/>
    <w:rsid w:val="00F458FA"/>
    <w:rsid w:val="00F55CF3"/>
    <w:rsid w:val="00FB558C"/>
    <w:rsid w:val="00FD79C4"/>
    <w:rsid w:val="00FE3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8C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8C2"/>
    <w:pPr>
      <w:ind w:left="720"/>
      <w:contextualSpacing/>
    </w:pPr>
  </w:style>
  <w:style w:type="paragraph" w:styleId="a4">
    <w:name w:val="Balloon Text"/>
    <w:basedOn w:val="a"/>
    <w:link w:val="a5"/>
    <w:uiPriority w:val="99"/>
    <w:semiHidden/>
    <w:unhideWhenUsed/>
    <w:rsid w:val="006728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2862"/>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8C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8C2"/>
    <w:pPr>
      <w:ind w:left="720"/>
      <w:contextualSpacing/>
    </w:pPr>
  </w:style>
  <w:style w:type="paragraph" w:styleId="a4">
    <w:name w:val="Balloon Text"/>
    <w:basedOn w:val="a"/>
    <w:link w:val="a5"/>
    <w:uiPriority w:val="99"/>
    <w:semiHidden/>
    <w:unhideWhenUsed/>
    <w:rsid w:val="006728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2862"/>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60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0D\&#1052;&#1040;&#1051;&#1054;&#1041;&#1030;&#1051;&#1054;&#1047;&#1045;&#1056;&#1057;&#1068;&#1050;&#1040;%20&#1057;&#1030;&#1051;&#1068;&#1057;&#1068;&#1050;&#1040;%20&#1056;&#1040;&#1044;&#1040;\Users\nmatveeva\AppData\Roaming\Liga70\Client\Session\kp111242_img_001.gif"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66EFA-DDE2-4697-81CA-4255521C2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17</Pages>
  <Words>5557</Words>
  <Characters>31676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cp:lastPrinted>2026-01-20T13:57:00Z</cp:lastPrinted>
  <dcterms:created xsi:type="dcterms:W3CDTF">2025-02-13T08:48:00Z</dcterms:created>
  <dcterms:modified xsi:type="dcterms:W3CDTF">2026-04-17T07:46:00Z</dcterms:modified>
</cp:coreProperties>
</file>