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BFA0" w14:textId="77777777"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14:paraId="04ED3DDD" w14:textId="77777777"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>едерації на території Василівської міської територіальної громади</w:t>
      </w:r>
    </w:p>
    <w:p w14:paraId="1C6AE782" w14:textId="6BA99626" w:rsidR="005C6928" w:rsidRPr="00B802D3" w:rsidRDefault="00331BAE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26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96A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травня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3011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тридцят</w:t>
      </w:r>
      <w:r w:rsidR="00F94B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четверте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засідання комісії з обстеження пошкоджених та знищених внаслідок воєнних дій об’єктів нерухомого майна на території Василівської міської територіальної громади.</w:t>
      </w:r>
    </w:p>
    <w:p w14:paraId="4C401DBF" w14:textId="75E71673" w:rsidR="005C6928" w:rsidRPr="00B802D3" w:rsidRDefault="005C6928" w:rsidP="00F94B4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9276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331B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496A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</w:t>
      </w:r>
      <w:r w:rsidR="00331BAE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відкрив начальник міської військової адміністрації, голова комісії </w:t>
      </w:r>
      <w:r w:rsidR="00331BA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  Сергій Анатолійович</w:t>
      </w:r>
      <w:r w:rsidR="00331BAE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331BAE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Протоколювання засідання забезпечує начальник відділу  містобудування та архітектури Василівської м</w:t>
      </w:r>
      <w:r w:rsidR="00331B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331BAE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</w:t>
      </w:r>
      <w:r w:rsidR="00927655" w:rsidRPr="009276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52C21914" w14:textId="77777777" w:rsidR="00C22153" w:rsidRPr="00B802D3" w:rsidRDefault="005C6928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14:paraId="7B48F54B" w14:textId="77777777"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614A8E">
        <w:rPr>
          <w:rFonts w:ascii="Times New Roman" w:hAnsi="Times New Roman"/>
          <w:sz w:val="24"/>
          <w:szCs w:val="24"/>
          <w:lang w:val="uk-UA" w:eastAsia="uk-UA"/>
        </w:rPr>
        <w:t>Розгляд матеріалів дистанційного обстеження в інформаційно-комунікаційній системі «Інтеграційна платформа “Дельта” Збройних Сил України», а також матеріалів, отриманих від заявників та уповноважених органів.</w:t>
      </w:r>
    </w:p>
    <w:p w14:paraId="38F74711" w14:textId="5CB593A5"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Поновлення розгляду Комісією виявлених об’єктів, які мають ознаки повного знищення за </w:t>
      </w:r>
      <w:r w:rsidR="00000BF9">
        <w:rPr>
          <w:rFonts w:ascii="Times New Roman" w:hAnsi="Times New Roman"/>
          <w:sz w:val="24"/>
          <w:szCs w:val="24"/>
          <w:lang w:val="uk-UA" w:eastAsia="uk-UA"/>
        </w:rPr>
        <w:t>1</w:t>
      </w:r>
      <w:r w:rsidR="00331BAE">
        <w:rPr>
          <w:rFonts w:ascii="Times New Roman" w:hAnsi="Times New Roman"/>
          <w:sz w:val="24"/>
          <w:szCs w:val="24"/>
          <w:lang w:val="uk-UA" w:eastAsia="uk-UA"/>
        </w:rPr>
        <w:t>1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інформаційними повідомленнями, у яких стан майна визначено як «непридатно до експлуатації» або «знищено повністю», з урахуванням матеріалів дистанційного обстеження в інформаційно-комунікаційній системі «Інтеграційна платформа “Дельта” Збройних Сил України».</w:t>
      </w:r>
    </w:p>
    <w:p w14:paraId="016E24BB" w14:textId="55C8F7C6" w:rsidR="00F20572" w:rsidRPr="00F20572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Василівської міської територіальної громади, відповідно до </w:t>
      </w:r>
      <w:r w:rsidR="00331BAE">
        <w:rPr>
          <w:rFonts w:ascii="Times New Roman" w:hAnsi="Times New Roman"/>
          <w:sz w:val="24"/>
          <w:szCs w:val="24"/>
          <w:lang w:val="uk-UA" w:eastAsia="uk-UA"/>
        </w:rPr>
        <w:t>19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інформаційних повідомлень, у яких стан пошкодженого майна зазначено як «непридатно до експлуатації» або «знищено повністю</w:t>
      </w:r>
      <w:r w:rsidR="00F20572" w:rsidRPr="00F20572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14:paraId="7983CD55" w14:textId="77777777" w:rsidR="00C22153" w:rsidRDefault="00F86625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06926F2" w14:textId="77777777"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D07FB09" w14:textId="4BAD952B" w:rsidR="00C22153" w:rsidRPr="00C22153" w:rsidRDefault="00331BAE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614A8E">
        <w:rPr>
          <w:rFonts w:ascii="Times New Roman" w:hAnsi="Times New Roman"/>
          <w:sz w:val="24"/>
          <w:szCs w:val="24"/>
          <w:lang w:val="uk-UA"/>
        </w:rPr>
        <w:t>ь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66368267" w14:textId="0D1A6AB2" w:rsidR="00C22153" w:rsidRDefault="00000BF9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331BAE">
        <w:rPr>
          <w:rFonts w:ascii="Times New Roman" w:hAnsi="Times New Roman"/>
          <w:sz w:val="24"/>
          <w:szCs w:val="24"/>
          <w:lang w:val="uk-UA"/>
        </w:rPr>
        <w:t>1</w:t>
      </w:r>
      <w:r w:rsidR="00D90186">
        <w:rPr>
          <w:rFonts w:ascii="Times New Roman" w:hAnsi="Times New Roman"/>
          <w:sz w:val="24"/>
          <w:szCs w:val="24"/>
          <w:lang w:val="uk-UA"/>
        </w:rPr>
        <w:t xml:space="preserve"> рішен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54358641" w14:textId="36FB1756" w:rsidR="00A76D58" w:rsidRPr="00A76D58" w:rsidRDefault="00A76D58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331BAE">
        <w:rPr>
          <w:rFonts w:ascii="Times New Roman" w:hAnsi="Times New Roman"/>
          <w:sz w:val="24"/>
          <w:szCs w:val="24"/>
          <w:lang w:val="uk-UA"/>
        </w:rPr>
        <w:t>9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 w:rsidR="0081535D"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</w:t>
      </w:r>
      <w:r w:rsidR="00331BAE">
        <w:rPr>
          <w:rFonts w:ascii="Times New Roman" w:hAnsi="Times New Roman"/>
          <w:sz w:val="24"/>
          <w:szCs w:val="24"/>
          <w:lang w:val="uk-UA"/>
        </w:rPr>
        <w:t>у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sectPr w:rsidR="00A76D58" w:rsidRPr="00A76D58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 w15:restartNumberingAfterBreak="0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811841">
    <w:abstractNumId w:val="6"/>
  </w:num>
  <w:num w:numId="2" w16cid:durableId="769589779">
    <w:abstractNumId w:val="11"/>
  </w:num>
  <w:num w:numId="3" w16cid:durableId="2035306243">
    <w:abstractNumId w:val="2"/>
  </w:num>
  <w:num w:numId="4" w16cid:durableId="1120684076">
    <w:abstractNumId w:val="1"/>
  </w:num>
  <w:num w:numId="5" w16cid:durableId="1709914395">
    <w:abstractNumId w:val="12"/>
  </w:num>
  <w:num w:numId="6" w16cid:durableId="955647618">
    <w:abstractNumId w:val="4"/>
  </w:num>
  <w:num w:numId="7" w16cid:durableId="1336349123">
    <w:abstractNumId w:val="7"/>
  </w:num>
  <w:num w:numId="8" w16cid:durableId="1400203915">
    <w:abstractNumId w:val="10"/>
  </w:num>
  <w:num w:numId="9" w16cid:durableId="306907909">
    <w:abstractNumId w:val="5"/>
  </w:num>
  <w:num w:numId="10" w16cid:durableId="93206049">
    <w:abstractNumId w:val="9"/>
  </w:num>
  <w:num w:numId="11" w16cid:durableId="1201438570">
    <w:abstractNumId w:val="0"/>
  </w:num>
  <w:num w:numId="12" w16cid:durableId="799693680">
    <w:abstractNumId w:val="3"/>
  </w:num>
  <w:num w:numId="13" w16cid:durableId="8344225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90"/>
    <w:rsid w:val="00000BF9"/>
    <w:rsid w:val="00071C11"/>
    <w:rsid w:val="000C6EFD"/>
    <w:rsid w:val="00100A4B"/>
    <w:rsid w:val="001F0394"/>
    <w:rsid w:val="002606B0"/>
    <w:rsid w:val="0030112E"/>
    <w:rsid w:val="00331BAE"/>
    <w:rsid w:val="00345D50"/>
    <w:rsid w:val="00367230"/>
    <w:rsid w:val="003C3255"/>
    <w:rsid w:val="003F7B1A"/>
    <w:rsid w:val="00496AAF"/>
    <w:rsid w:val="0055547E"/>
    <w:rsid w:val="005657DD"/>
    <w:rsid w:val="00582B60"/>
    <w:rsid w:val="005C6928"/>
    <w:rsid w:val="00614A8E"/>
    <w:rsid w:val="00654C4C"/>
    <w:rsid w:val="006C79B8"/>
    <w:rsid w:val="00732EC5"/>
    <w:rsid w:val="007A76CC"/>
    <w:rsid w:val="007E186F"/>
    <w:rsid w:val="0081535D"/>
    <w:rsid w:val="00842686"/>
    <w:rsid w:val="008D35B1"/>
    <w:rsid w:val="008D6C4D"/>
    <w:rsid w:val="00922EA1"/>
    <w:rsid w:val="00927655"/>
    <w:rsid w:val="0093426A"/>
    <w:rsid w:val="009B799E"/>
    <w:rsid w:val="009C75F6"/>
    <w:rsid w:val="009D5266"/>
    <w:rsid w:val="009F3DAF"/>
    <w:rsid w:val="00A76D58"/>
    <w:rsid w:val="00AA602C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56A7"/>
    <w:rsid w:val="00F86625"/>
    <w:rsid w:val="00F94B40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AC58"/>
  <w15:docId w15:val="{D97EE776-F293-41AF-A1A2-69CF11F5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483F7-0A65-4DAE-B4B0-49D159E1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1661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40</cp:revision>
  <cp:lastPrinted>2025-08-28T07:09:00Z</cp:lastPrinted>
  <dcterms:created xsi:type="dcterms:W3CDTF">2025-08-12T10:11:00Z</dcterms:created>
  <dcterms:modified xsi:type="dcterms:W3CDTF">2026-05-27T06:41:00Z</dcterms:modified>
</cp:coreProperties>
</file>