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35CF" w:rsidRPr="001D4EFC" w:rsidRDefault="002C4723" w:rsidP="00E035C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>Рекомендований а</w:t>
      </w:r>
      <w:bookmarkStart w:id="0" w:name="_GoBack"/>
      <w:bookmarkEnd w:id="0"/>
      <w:r w:rsidR="00E035CF" w:rsidRPr="001D4EFC">
        <w:rPr>
          <w:rFonts w:ascii="Times New Roman" w:hAnsi="Times New Roman" w:cs="Times New Roman"/>
          <w:b/>
          <w:sz w:val="32"/>
          <w:szCs w:val="32"/>
          <w:lang w:val="uk-UA"/>
        </w:rPr>
        <w:t>лгоритм дій громадян, установ, підприємств, організацій та органів місцевого самоврядування у разі виявлення осередків саранових</w:t>
      </w:r>
    </w:p>
    <w:tbl>
      <w:tblPr>
        <w:tblStyle w:val="a3"/>
        <w:tblW w:w="15735" w:type="dxa"/>
        <w:tblInd w:w="-289" w:type="dxa"/>
        <w:tblLook w:val="04A0" w:firstRow="1" w:lastRow="0" w:firstColumn="1" w:lastColumn="0" w:noHBand="0" w:noVBand="1"/>
      </w:tblPr>
      <w:tblGrid>
        <w:gridCol w:w="3312"/>
        <w:gridCol w:w="587"/>
        <w:gridCol w:w="3627"/>
        <w:gridCol w:w="670"/>
        <w:gridCol w:w="3632"/>
        <w:gridCol w:w="527"/>
        <w:gridCol w:w="3380"/>
      </w:tblGrid>
      <w:tr w:rsidR="00D44B32" w:rsidTr="00D9197E">
        <w:tc>
          <w:tcPr>
            <w:tcW w:w="3312" w:type="dxa"/>
            <w:tcBorders>
              <w:right w:val="single" w:sz="4" w:space="0" w:color="auto"/>
            </w:tcBorders>
            <w:vAlign w:val="center"/>
          </w:tcPr>
          <w:p w:rsidR="00E035CF" w:rsidRPr="0063178E" w:rsidRDefault="00E035CF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  <w:r w:rsidRPr="0063178E">
              <w:rPr>
                <w:b/>
                <w:sz w:val="32"/>
                <w:szCs w:val="32"/>
                <w:lang w:val="uk-UA"/>
              </w:rPr>
              <w:t>Громадяни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35CF" w:rsidRPr="0063178E" w:rsidRDefault="00E035CF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</w:p>
        </w:tc>
        <w:tc>
          <w:tcPr>
            <w:tcW w:w="36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35CF" w:rsidRPr="0063178E" w:rsidRDefault="00D60921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  <w:r w:rsidRPr="0063178E">
              <w:rPr>
                <w:b/>
                <w:sz w:val="32"/>
                <w:szCs w:val="32"/>
                <w:lang w:val="uk-UA"/>
              </w:rPr>
              <w:t>Сільгоспвиробники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35CF" w:rsidRPr="0063178E" w:rsidRDefault="00E035CF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</w:p>
        </w:tc>
        <w:tc>
          <w:tcPr>
            <w:tcW w:w="363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E035CF" w:rsidRPr="0063178E" w:rsidRDefault="00D60921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  <w:r w:rsidRPr="0063178E">
              <w:rPr>
                <w:b/>
                <w:sz w:val="32"/>
                <w:szCs w:val="32"/>
                <w:lang w:val="uk-UA"/>
              </w:rPr>
              <w:t>Підприємства, установи, організації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E035CF" w:rsidRPr="0063178E" w:rsidRDefault="00E035CF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E035CF" w:rsidRPr="0063178E" w:rsidRDefault="00E035CF" w:rsidP="00E035CF">
            <w:pPr>
              <w:tabs>
                <w:tab w:val="left" w:pos="8340"/>
              </w:tabs>
              <w:jc w:val="center"/>
              <w:rPr>
                <w:b/>
                <w:sz w:val="32"/>
                <w:szCs w:val="32"/>
                <w:lang w:val="uk-UA"/>
              </w:rPr>
            </w:pPr>
            <w:r w:rsidRPr="0063178E">
              <w:rPr>
                <w:b/>
                <w:sz w:val="32"/>
                <w:szCs w:val="32"/>
                <w:lang w:val="uk-UA"/>
              </w:rPr>
              <w:t>Органи місцевого самоврядування</w:t>
            </w:r>
          </w:p>
        </w:tc>
      </w:tr>
      <w:tr w:rsidR="00D44B32" w:rsidRPr="002C4723" w:rsidTr="00D9197E">
        <w:tc>
          <w:tcPr>
            <w:tcW w:w="3312" w:type="dxa"/>
            <w:tcBorders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Щоденний огляд (обстеження) присадибних ділянок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27" w:type="dxa"/>
            <w:tcBorders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Щоденний огляд (обстеження) сільгоспугідь на наявність осередків саранових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32" w:type="dxa"/>
            <w:tcBorders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Щоденний огляд (обстеження) власних територій на наявність осередків саранових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AA4644" w:rsidRPr="00601649" w:rsidRDefault="00AA4644" w:rsidP="00F8001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AA4644" w:rsidRPr="00601649" w:rsidRDefault="00601649" w:rsidP="00F8001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Щоденний огляд територій суспільного користування на наявність осередків саранових</w:t>
            </w:r>
          </w:p>
        </w:tc>
      </w:tr>
      <w:tr w:rsidR="00367132" w:rsidRPr="002C4723" w:rsidTr="00014599">
        <w:trPr>
          <w:trHeight w:val="2225"/>
        </w:trPr>
        <w:tc>
          <w:tcPr>
            <w:tcW w:w="3312" w:type="dxa"/>
            <w:vMerge w:val="restart"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 разі виявленн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я осередків саранових (більше 10-15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особин на 1 </w:t>
            </w:r>
            <w:proofErr w:type="spellStart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кв</w:t>
            </w:r>
            <w:proofErr w:type="spellEnd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. метр)</w:t>
            </w:r>
          </w:p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негайно повідомити відповідальну особу територіальної громади згідно зазначеного Переліку.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27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 разі виявлен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ня осередків саранових (більше 1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-15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особин на 1 </w:t>
            </w:r>
            <w:proofErr w:type="spellStart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кв</w:t>
            </w:r>
            <w:proofErr w:type="spellEnd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. метр) </w:t>
            </w:r>
            <w:r w:rsidRPr="007E3E1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та  поширенн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я шкідливих організмів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негайно</w:t>
            </w:r>
            <w:r w:rsidRPr="001D4EF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</w:t>
            </w: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повідомити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про це</w:t>
            </w: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відповідальну особу територіальної громади згідно зазначеного Переліку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та </w:t>
            </w:r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 xml:space="preserve">Головне управління </w:t>
            </w:r>
            <w:proofErr w:type="spellStart"/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>Держпродспоживслужби</w:t>
            </w:r>
            <w:proofErr w:type="spellEnd"/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 xml:space="preserve"> в Запорізькій області.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32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 разі виявлен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ня осередків саранових (більше 1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0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-15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особин на 1 </w:t>
            </w:r>
            <w:proofErr w:type="spellStart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кв</w:t>
            </w:r>
            <w:proofErr w:type="spellEnd"/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. метр) </w:t>
            </w:r>
            <w:r w:rsidRPr="007E3E1D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та  поширенн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я шкідливих організмів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негайно</w:t>
            </w:r>
            <w:r w:rsidRPr="001D4EFC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</w:t>
            </w: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повідомити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про це</w:t>
            </w: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відповідальну особу територіальної громади згідно зазначеного Переліку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та </w:t>
            </w:r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 xml:space="preserve">Головне управління </w:t>
            </w:r>
            <w:proofErr w:type="spellStart"/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>Держпродспоживслужби</w:t>
            </w:r>
            <w:proofErr w:type="spellEnd"/>
            <w:r w:rsidRPr="00367132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6"/>
                <w:szCs w:val="26"/>
                <w:lang w:val="uk-UA"/>
              </w:rPr>
              <w:t xml:space="preserve"> в Запорізькій області.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sz w:val="26"/>
                <w:szCs w:val="26"/>
                <w:lang w:val="uk-UA"/>
              </w:rPr>
            </w:pPr>
            <w:r w:rsidRPr="00D810A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У разі виявленн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я осередків саранових (більше 10-15</w:t>
            </w:r>
            <w:r w:rsidRPr="00D810A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особин на 1 </w:t>
            </w:r>
            <w:proofErr w:type="spellStart"/>
            <w:r w:rsidRPr="00D810A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кв</w:t>
            </w:r>
            <w:proofErr w:type="spellEnd"/>
            <w:r w:rsidRPr="00D810A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. метр) негайно повідомити </w:t>
            </w:r>
            <w:r w:rsidRPr="0036713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Головне управління </w:t>
            </w:r>
            <w:proofErr w:type="spellStart"/>
            <w:r w:rsidRPr="0036713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>Держпродспоживслужби</w:t>
            </w:r>
            <w:proofErr w:type="spellEnd"/>
            <w:r w:rsidRPr="00367132">
              <w:rPr>
                <w:rFonts w:ascii="Times New Roman" w:hAnsi="Times New Roman" w:cs="Times New Roman"/>
                <w:b/>
                <w:bCs/>
                <w:i/>
                <w:iCs/>
                <w:sz w:val="26"/>
                <w:szCs w:val="26"/>
                <w:lang w:val="uk-UA"/>
              </w:rPr>
              <w:t xml:space="preserve"> в Запорізькій області.</w:t>
            </w:r>
          </w:p>
        </w:tc>
      </w:tr>
      <w:tr w:rsidR="00367132" w:rsidRPr="002C4723" w:rsidTr="00367132">
        <w:trPr>
          <w:trHeight w:val="1317"/>
        </w:trPr>
        <w:tc>
          <w:tcPr>
            <w:tcW w:w="3312" w:type="dxa"/>
            <w:vMerge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27" w:type="dxa"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Комісія визначається з методами та засобами боротьби з осередком саранових.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32" w:type="dxa"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Комісія визначається з методами та засобами боротьби з осередком саранових.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367132" w:rsidRPr="00D810A0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Комісія визначається з методами та засобами боротьби з осередком саранових.</w:t>
            </w:r>
          </w:p>
        </w:tc>
      </w:tr>
      <w:tr w:rsidR="00367132" w:rsidRPr="002C4723" w:rsidTr="00D9197E">
        <w:tc>
          <w:tcPr>
            <w:tcW w:w="3312" w:type="dxa"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Після обстеження території та отримання рекомендацій, п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ровести комплекс профілактичних і винищувальних заходів дозволеними препаратами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для боротьби з сараною. 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sz w:val="26"/>
                <w:szCs w:val="26"/>
                <w:lang w:val="uk-UA"/>
              </w:rPr>
            </w:pP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Після обстеження території та отримання рекомендацій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,</w:t>
            </w: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</w:t>
            </w:r>
            <w:r w:rsidRPr="00D810A0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провести комплекс профілактичних і винищувальних заходів дозволеними пре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паратами для боротьби з сараною.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632" w:type="dxa"/>
            <w:tcBorders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Після обстеження території та отримання рекомендацій, провести комплекс профілактичних і винищувальних заходів дозволеними препаратами для боротьби з сараною.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rPr>
                <w:sz w:val="26"/>
                <w:szCs w:val="26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367132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</w:p>
          <w:p w:rsidR="00367132" w:rsidRPr="00601649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sz w:val="26"/>
                <w:szCs w:val="26"/>
                <w:lang w:val="uk-UA"/>
              </w:rPr>
            </w:pPr>
            <w:r w:rsidRPr="00D44B32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Після обстеження території та отримання рекомендацій, 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провести </w:t>
            </w:r>
            <w:r w:rsidRPr="00601649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комплекс профілактичних і винищувальних заходів дозволеними препаратами</w:t>
            </w:r>
            <w:r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 xml:space="preserve"> для боротьби з сараною.</w:t>
            </w:r>
          </w:p>
        </w:tc>
      </w:tr>
      <w:tr w:rsidR="00367132" w:rsidRPr="002C4723" w:rsidTr="00D9197E">
        <w:tc>
          <w:tcPr>
            <w:tcW w:w="3312" w:type="dxa"/>
            <w:tcBorders>
              <w:right w:val="single" w:sz="4" w:space="0" w:color="auto"/>
            </w:tcBorders>
            <w:vAlign w:val="center"/>
          </w:tcPr>
          <w:p w:rsidR="00367132" w:rsidRPr="007E3E1D" w:rsidRDefault="00367132" w:rsidP="00367132">
            <w:pPr>
              <w:pStyle w:val="LO-normal"/>
              <w:widowControl w:val="0"/>
              <w:tabs>
                <w:tab w:val="left" w:pos="8340"/>
              </w:tabs>
              <w:spacing w:line="240" w:lineRule="exact"/>
              <w:jc w:val="center"/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Перевірити ефективність використання 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хімічних та інших засобів</w:t>
            </w:r>
          </w:p>
          <w:p w:rsidR="00367132" w:rsidRPr="007E3E1D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ru-RU"/>
              </w:rPr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захисту сільськогосподарських та інших рослин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.</w:t>
            </w:r>
          </w:p>
        </w:tc>
        <w:tc>
          <w:tcPr>
            <w:tcW w:w="58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62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367132" w:rsidRPr="007E3E1D" w:rsidRDefault="00367132" w:rsidP="00367132">
            <w:pPr>
              <w:pStyle w:val="LO-normal"/>
              <w:widowControl w:val="0"/>
              <w:tabs>
                <w:tab w:val="left" w:pos="8340"/>
              </w:tabs>
              <w:spacing w:line="240" w:lineRule="exact"/>
              <w:jc w:val="center"/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Перевірити ефективність використання 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хімічних та інших засобів</w:t>
            </w:r>
          </w:p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захисту сільськогосподарських та інших рослин</w:t>
            </w:r>
            <w:r w:rsidRPr="00AB4584"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  <w:t>.</w:t>
            </w:r>
          </w:p>
        </w:tc>
        <w:tc>
          <w:tcPr>
            <w:tcW w:w="67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632" w:type="dxa"/>
            <w:tcBorders>
              <w:right w:val="single" w:sz="4" w:space="0" w:color="auto"/>
            </w:tcBorders>
            <w:vAlign w:val="center"/>
          </w:tcPr>
          <w:p w:rsidR="00367132" w:rsidRPr="007E3E1D" w:rsidRDefault="00367132" w:rsidP="00367132">
            <w:pPr>
              <w:pStyle w:val="LO-normal"/>
              <w:widowControl w:val="0"/>
              <w:tabs>
                <w:tab w:val="left" w:pos="8340"/>
              </w:tabs>
              <w:spacing w:line="240" w:lineRule="exact"/>
              <w:jc w:val="center"/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Перевірити ефективність використання 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хімічних та інших засобів</w:t>
            </w:r>
          </w:p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b/>
                <w:i/>
                <w:sz w:val="26"/>
                <w:szCs w:val="26"/>
                <w:lang w:val="uk-UA"/>
              </w:rPr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захисту сільськогосподарських та інших рослин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.</w:t>
            </w:r>
          </w:p>
        </w:tc>
        <w:tc>
          <w:tcPr>
            <w:tcW w:w="52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</w:p>
        </w:tc>
        <w:tc>
          <w:tcPr>
            <w:tcW w:w="3380" w:type="dxa"/>
            <w:tcBorders>
              <w:left w:val="single" w:sz="4" w:space="0" w:color="auto"/>
            </w:tcBorders>
            <w:vAlign w:val="center"/>
          </w:tcPr>
          <w:p w:rsidR="00367132" w:rsidRPr="007E3E1D" w:rsidRDefault="00367132" w:rsidP="00367132">
            <w:pPr>
              <w:pStyle w:val="LO-normal"/>
              <w:widowControl w:val="0"/>
              <w:tabs>
                <w:tab w:val="left" w:pos="8340"/>
              </w:tabs>
              <w:spacing w:line="240" w:lineRule="exact"/>
              <w:jc w:val="center"/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</w:rPr>
              <w:t xml:space="preserve">Перевірити ефективність використання 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</w:rPr>
              <w:t>хімічних та інших засобів</w:t>
            </w:r>
          </w:p>
          <w:p w:rsidR="00367132" w:rsidRPr="00AB4584" w:rsidRDefault="00367132" w:rsidP="00367132">
            <w:pPr>
              <w:tabs>
                <w:tab w:val="left" w:pos="8340"/>
              </w:tabs>
              <w:spacing w:line="240" w:lineRule="exact"/>
              <w:jc w:val="center"/>
              <w:rPr>
                <w:rFonts w:ascii="Times New Roman" w:hAnsi="Times New Roman" w:cs="Times New Roman"/>
                <w:sz w:val="26"/>
                <w:szCs w:val="26"/>
                <w:lang w:val="uk-UA"/>
              </w:rPr>
            </w:pPr>
            <w:r w:rsidRPr="007E3E1D">
              <w:rPr>
                <w:rFonts w:ascii="Times New Roman" w:eastAsia="Times New Roman" w:hAnsi="Times New Roman" w:cs="Times New Roman"/>
                <w:b/>
                <w:i/>
                <w:sz w:val="28"/>
                <w:szCs w:val="28"/>
                <w:lang w:val="uk-UA"/>
              </w:rPr>
              <w:t>захисту сільськогосподарських та інших рослин</w:t>
            </w:r>
            <w:r w:rsidRPr="007E3E1D">
              <w:rPr>
                <w:rFonts w:ascii="Times New Roman" w:eastAsia="Times New Roman" w:hAnsi="Times New Roman" w:cs="Times New Roman"/>
                <w:b/>
                <w:i/>
                <w:sz w:val="26"/>
                <w:szCs w:val="26"/>
                <w:lang w:val="ru-RU"/>
              </w:rPr>
              <w:t>.</w:t>
            </w:r>
          </w:p>
        </w:tc>
      </w:tr>
    </w:tbl>
    <w:p w:rsidR="0012136D" w:rsidRDefault="0012136D" w:rsidP="00C25DC1">
      <w:pPr>
        <w:tabs>
          <w:tab w:val="left" w:pos="834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  <w:sectPr w:rsidR="0012136D" w:rsidSect="00D810A0">
          <w:pgSz w:w="16838" w:h="11906" w:orient="landscape" w:code="9"/>
          <w:pgMar w:top="284" w:right="536" w:bottom="284" w:left="992" w:header="709" w:footer="709" w:gutter="0"/>
          <w:cols w:space="708"/>
          <w:titlePg/>
          <w:docGrid w:linePitch="360"/>
        </w:sectPr>
      </w:pPr>
    </w:p>
    <w:p w:rsidR="00C25DC1" w:rsidRDefault="00C25DC1" w:rsidP="001C771C">
      <w:pPr>
        <w:tabs>
          <w:tab w:val="left" w:pos="8340"/>
        </w:tabs>
        <w:spacing w:after="0" w:line="240" w:lineRule="auto"/>
        <w:ind w:firstLine="426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0C76BA" w:rsidRDefault="000C76BA" w:rsidP="000C76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t>ПЕРЕЛІК</w:t>
      </w:r>
    </w:p>
    <w:p w:rsidR="000C76BA" w:rsidRDefault="000C76BA" w:rsidP="000C76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відповідальних</w:t>
      </w:r>
      <w:proofErr w:type="spellEnd"/>
      <w:r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ru-RU"/>
        </w:rPr>
        <w:t>осі</w:t>
      </w:r>
      <w:r w:rsidR="00DD68D6">
        <w:rPr>
          <w:rFonts w:ascii="Times New Roman" w:hAnsi="Times New Roman" w:cs="Times New Roman"/>
          <w:b/>
          <w:sz w:val="28"/>
          <w:szCs w:val="28"/>
          <w:lang w:val="ru-RU"/>
        </w:rPr>
        <w:t>б</w:t>
      </w:r>
      <w:proofErr w:type="spellEnd"/>
      <w:r w:rsidRPr="000C76BA">
        <w:rPr>
          <w:rFonts w:ascii="Times New Roman" w:hAnsi="Times New Roman" w:cs="Times New Roman"/>
          <w:b/>
          <w:sz w:val="28"/>
          <w:szCs w:val="28"/>
          <w:lang w:val="ru-RU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uk-UA"/>
        </w:rPr>
        <w:t>органів місцевого самоврядування</w:t>
      </w:r>
    </w:p>
    <w:p w:rsidR="000C76BA" w:rsidRDefault="000C76BA" w:rsidP="000C76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щодо боротьби з сараною</w:t>
      </w:r>
    </w:p>
    <w:p w:rsidR="000C76BA" w:rsidRPr="000C76BA" w:rsidRDefault="000C76BA" w:rsidP="000C76B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tbl>
      <w:tblPr>
        <w:tblStyle w:val="a3"/>
        <w:tblW w:w="10060" w:type="dxa"/>
        <w:tblLook w:val="04A0" w:firstRow="1" w:lastRow="0" w:firstColumn="1" w:lastColumn="0" w:noHBand="0" w:noVBand="1"/>
      </w:tblPr>
      <w:tblGrid>
        <w:gridCol w:w="3714"/>
        <w:gridCol w:w="3482"/>
        <w:gridCol w:w="2864"/>
      </w:tblGrid>
      <w:tr w:rsidR="000C76BA" w:rsidRPr="00A77385" w:rsidTr="009D5C72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76BA" w:rsidRPr="00A77385" w:rsidRDefault="000C76BA" w:rsidP="00F96D9E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A77385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Запорізький район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Біленьківська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Тетяна Олексіївна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9D5C72" w:rsidRDefault="009D5C72" w:rsidP="009D5C7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096 471 90 70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(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Viber)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Вільнянська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Анатолій Анатолійович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066 271 06 33</w:t>
            </w:r>
          </w:p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Долинська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Яна Іванівна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099 791 3400</w:t>
            </w:r>
          </w:p>
        </w:tc>
      </w:tr>
      <w:tr w:rsidR="009D5C72" w:rsidRPr="000C76BA" w:rsidTr="009D5C72">
        <w:trPr>
          <w:trHeight w:val="2248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Запорізька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Контакт центр</w:t>
            </w:r>
          </w:p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м. Запоріжжя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онлайн-портал: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br/>
              <w:t>1580.zp.gov.ua</w:t>
            </w:r>
          </w:p>
          <w:p w:rsidR="009D5C72" w:rsidRPr="00743A71" w:rsidRDefault="009D5C72" w:rsidP="009D5C72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15-80 (зі стаціонарних)</w:t>
            </w:r>
          </w:p>
          <w:p w:rsidR="009D5C72" w:rsidRPr="00743A71" w:rsidRDefault="009D5C72" w:rsidP="009D5C72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(061) 787 15 80</w:t>
            </w:r>
          </w:p>
          <w:p w:rsidR="009D5C72" w:rsidRPr="00743A71" w:rsidRDefault="009D5C72" w:rsidP="009D5C72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050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 xml:space="preserve"> 414 15 80</w:t>
            </w:r>
          </w:p>
          <w:p w:rsidR="009D5C72" w:rsidRPr="00743A71" w:rsidRDefault="009D5C72" w:rsidP="009D5C72">
            <w:pPr>
              <w:shd w:val="clear" w:color="auto" w:fill="FDFEFE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</w:pPr>
            <w:r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>067</w:t>
            </w:r>
            <w:r w:rsidRPr="00743A71"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val="uk-UA" w:eastAsia="uk-UA"/>
              </w:rPr>
              <w:t xml:space="preserve"> 656 15 80</w:t>
            </w:r>
          </w:p>
        </w:tc>
      </w:tr>
      <w:tr w:rsidR="009D5C72" w:rsidRPr="000C76BA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Комишуваська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Тетяна Іванівна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097 392 78 57 </w:t>
            </w:r>
          </w:p>
        </w:tc>
      </w:tr>
      <w:tr w:rsidR="009D5C72" w:rsidRPr="000C76BA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Кушугумська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Олександрович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099 685 96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57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Матвіївська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Олена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Вікторівна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066 658 11 23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Михайлівська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Віктор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Григорович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097 047 34 16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BE306F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Михайло-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Л</w:t>
            </w:r>
            <w:r w:rsidR="009D5C72"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укашівська</w:t>
            </w:r>
            <w:proofErr w:type="spellEnd"/>
            <w:r w:rsidR="009D5C72"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Світлана Валеріївна, </w:t>
            </w:r>
          </w:p>
          <w:p w:rsidR="009D5C72" w:rsidRPr="00743A71" w:rsidRDefault="009D5C72" w:rsidP="009D5C72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</w:pP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Інна Федорівна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068 068 47 34</w:t>
            </w:r>
          </w:p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095 091 58 74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Новомиколаївська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Олексійович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099 313 84 36 </w:t>
            </w:r>
          </w:p>
        </w:tc>
      </w:tr>
      <w:tr w:rsidR="009D5C72" w:rsidRPr="00A77385" w:rsidTr="009D5C72">
        <w:trPr>
          <w:trHeight w:val="414"/>
        </w:trPr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Новоолександрівська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Олена Вікторівна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098 380 93 43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Павлівська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Наталя Іванівна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096 630 8614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>Петро-М</w:t>
            </w:r>
            <w:r w:rsidRPr="00743A71">
              <w:rPr>
                <w:rFonts w:ascii="Times New Roman" w:eastAsia="Times New Roman" w:hAnsi="Times New Roman" w:cs="Times New Roman"/>
                <w:sz w:val="28"/>
                <w:szCs w:val="28"/>
                <w:lang w:val="uk-UA" w:eastAsia="ru-RU"/>
              </w:rPr>
              <w:t xml:space="preserve">ихайлівська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Тетяна Анатоліївна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095 791 38 48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Степненська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Валентина Павлівна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095 255 11 93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Таврійська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Сергій Сергійович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096 678 2121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Тернуватська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Людмила Дмитрівна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bCs/>
                <w:sz w:val="28"/>
                <w:szCs w:val="28"/>
                <w:lang w:val="uk-UA"/>
              </w:rPr>
              <w:t>096 604 02 45</w:t>
            </w: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Широківська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Євген Олександрович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067 707 72 06</w:t>
            </w:r>
          </w:p>
        </w:tc>
      </w:tr>
      <w:tr w:rsidR="009D5C72" w:rsidRPr="00A77385" w:rsidTr="009D5C72">
        <w:tc>
          <w:tcPr>
            <w:tcW w:w="100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Пологівський</w:t>
            </w:r>
            <w:proofErr w:type="spellEnd"/>
            <w:r w:rsidRPr="00743A71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район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bCs/>
                <w:color w:val="404040"/>
                <w:sz w:val="28"/>
                <w:szCs w:val="28"/>
                <w:lang w:val="uk-UA"/>
              </w:rPr>
              <w:t>Воздвижівська</w:t>
            </w:r>
            <w:proofErr w:type="spellEnd"/>
            <w:r w:rsidRPr="00743A71">
              <w:rPr>
                <w:rFonts w:ascii="Times New Roman" w:hAnsi="Times New Roman" w:cs="Times New Roman"/>
                <w:bCs/>
                <w:color w:val="404040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Олена Григорівна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099 46 25 087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Малотокмачанська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Юрій </w:t>
            </w:r>
            <w:proofErr w:type="spellStart"/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>Леонидович</w:t>
            </w:r>
            <w:proofErr w:type="spellEnd"/>
            <w:r w:rsidRPr="00743A71">
              <w:rPr>
                <w:rFonts w:ascii="Times New Roman" w:eastAsia="Calibri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066 545 59 39 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Гуляйпільська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224A96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Микола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Юрійович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095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 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605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34</w:t>
            </w:r>
            <w:r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sz w:val="28"/>
                <w:szCs w:val="28"/>
              </w:rPr>
              <w:t>09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9D5C72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Оріхівська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Олександр Сергійович 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</w:pPr>
            <w:r w:rsidRPr="00743A7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  <w:t>066 345 15</w:t>
            </w:r>
            <w:r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  <w:t xml:space="preserve"> </w:t>
            </w:r>
            <w:r w:rsidRPr="00743A71">
              <w:rPr>
                <w:rFonts w:ascii="Times New Roman" w:hAnsi="Times New Roman" w:cs="Times New Roman"/>
                <w:color w:val="050505"/>
                <w:sz w:val="28"/>
                <w:szCs w:val="28"/>
                <w:shd w:val="clear" w:color="auto" w:fill="FFFFFF"/>
                <w:lang w:val="uk-UA"/>
              </w:rPr>
              <w:t>44</w:t>
            </w:r>
          </w:p>
        </w:tc>
      </w:tr>
      <w:tr w:rsidR="009D5C72" w:rsidRPr="00A77385" w:rsidTr="009D5C72">
        <w:tc>
          <w:tcPr>
            <w:tcW w:w="37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D5C72" w:rsidRPr="00743A71" w:rsidRDefault="009D5C72" w:rsidP="004D17C9">
            <w:pPr>
              <w:shd w:val="clear" w:color="auto" w:fill="FFFFFF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proofErr w:type="spellStart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Малинівська</w:t>
            </w:r>
            <w:proofErr w:type="spellEnd"/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 xml:space="preserve"> </w:t>
            </w:r>
          </w:p>
        </w:tc>
        <w:tc>
          <w:tcPr>
            <w:tcW w:w="34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Сергій Миколайович</w:t>
            </w:r>
          </w:p>
        </w:tc>
        <w:tc>
          <w:tcPr>
            <w:tcW w:w="28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D5C72" w:rsidRPr="00743A71" w:rsidRDefault="009D5C72" w:rsidP="009D5C72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743A7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066 633 14 44</w:t>
            </w:r>
          </w:p>
        </w:tc>
      </w:tr>
    </w:tbl>
    <w:p w:rsidR="000C76BA" w:rsidRDefault="000C76BA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9197E" w:rsidRDefault="00D9197E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9197E" w:rsidRDefault="00D9197E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9197E" w:rsidRDefault="00D9197E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9D5C72" w:rsidRDefault="009D5C72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9197E" w:rsidRDefault="00D9197E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D9197E" w:rsidRDefault="00D9197E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</w:p>
    <w:p w:rsidR="00C25DC1" w:rsidRDefault="0012136D" w:rsidP="001C771C">
      <w:pPr>
        <w:tabs>
          <w:tab w:val="left" w:pos="8340"/>
        </w:tabs>
        <w:spacing w:after="0" w:line="240" w:lineRule="auto"/>
        <w:ind w:firstLine="426"/>
        <w:jc w:val="center"/>
        <w:rPr>
          <w:rFonts w:ascii="Times New Roman" w:hAnsi="Times New Roman" w:cs="Times New Roman"/>
          <w:b/>
          <w:sz w:val="32"/>
          <w:szCs w:val="32"/>
          <w:lang w:val="uk-UA"/>
        </w:r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lastRenderedPageBreak/>
        <w:t>Алгоритм дій о</w:t>
      </w:r>
      <w:r w:rsidR="00C25DC1">
        <w:rPr>
          <w:rFonts w:ascii="Times New Roman" w:hAnsi="Times New Roman" w:cs="Times New Roman"/>
          <w:b/>
          <w:sz w:val="32"/>
          <w:szCs w:val="32"/>
          <w:lang w:val="uk-UA"/>
        </w:rPr>
        <w:t>рган</w:t>
      </w:r>
      <w:r>
        <w:rPr>
          <w:rFonts w:ascii="Times New Roman" w:hAnsi="Times New Roman" w:cs="Times New Roman"/>
          <w:b/>
          <w:sz w:val="32"/>
          <w:szCs w:val="32"/>
          <w:lang w:val="uk-UA"/>
        </w:rPr>
        <w:t>ів</w:t>
      </w:r>
      <w:r w:rsidR="00C25DC1">
        <w:rPr>
          <w:rFonts w:ascii="Times New Roman" w:hAnsi="Times New Roman" w:cs="Times New Roman"/>
          <w:b/>
          <w:sz w:val="32"/>
          <w:szCs w:val="32"/>
          <w:lang w:val="uk-UA"/>
        </w:rPr>
        <w:t xml:space="preserve"> місцевого самоврядування на підконтрольній Україні території Запорізької області з метою оперативного реагування щодо виявлення та ліквідації осередків саранових:</w:t>
      </w:r>
    </w:p>
    <w:p w:rsidR="001C771C" w:rsidRPr="00E80C0E" w:rsidRDefault="001C771C" w:rsidP="00E80C0E">
      <w:p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C25DC1" w:rsidRDefault="00E80C0E" w:rsidP="001C771C">
      <w:pPr>
        <w:pStyle w:val="a6"/>
        <w:numPr>
          <w:ilvl w:val="0"/>
          <w:numId w:val="1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>До складу створених</w:t>
      </w:r>
      <w:r w:rsidR="00C25DC1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комісій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 з виявлення та ліквідації осередків саранових</w:t>
      </w:r>
      <w:r w:rsidR="00C25DC1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, рекомендовано включити землевпорядника громади, </w:t>
      </w:r>
      <w:proofErr w:type="spellStart"/>
      <w:r w:rsidR="00C25DC1" w:rsidRPr="001C771C">
        <w:rPr>
          <w:rFonts w:ascii="Times New Roman" w:hAnsi="Times New Roman" w:cs="Times New Roman"/>
          <w:b/>
          <w:sz w:val="36"/>
          <w:szCs w:val="36"/>
          <w:lang w:val="uk-UA"/>
        </w:rPr>
        <w:t>старост</w:t>
      </w:r>
      <w:proofErr w:type="spellEnd"/>
      <w:r w:rsidR="00C25DC1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громади, предст</w:t>
      </w:r>
      <w:r>
        <w:rPr>
          <w:rFonts w:ascii="Times New Roman" w:hAnsi="Times New Roman" w:cs="Times New Roman"/>
          <w:b/>
          <w:sz w:val="36"/>
          <w:szCs w:val="36"/>
          <w:lang w:val="uk-UA"/>
        </w:rPr>
        <w:t>авників фермерських господарств та</w:t>
      </w:r>
      <w:r w:rsidR="00C25DC1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громадськість. </w:t>
      </w:r>
    </w:p>
    <w:p w:rsidR="00645B92" w:rsidRPr="00645B92" w:rsidRDefault="00645B92" w:rsidP="00645B92">
      <w:pPr>
        <w:pStyle w:val="a6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45B92" w:rsidRPr="001C771C" w:rsidRDefault="00645B92" w:rsidP="001C771C">
      <w:pPr>
        <w:pStyle w:val="a6"/>
        <w:numPr>
          <w:ilvl w:val="0"/>
          <w:numId w:val="1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Спільно з сільгоспвиробниками (фермерами) визначити наявність засобів боротьби з сараною в громаді (у </w:t>
      </w:r>
      <w:proofErr w:type="spellStart"/>
      <w:r>
        <w:rPr>
          <w:rFonts w:ascii="Times New Roman" w:hAnsi="Times New Roman" w:cs="Times New Roman"/>
          <w:b/>
          <w:sz w:val="36"/>
          <w:szCs w:val="36"/>
          <w:lang w:val="uk-UA"/>
        </w:rPr>
        <w:t>т.ч</w:t>
      </w:r>
      <w:proofErr w:type="spellEnd"/>
      <w:r>
        <w:rPr>
          <w:rFonts w:ascii="Times New Roman" w:hAnsi="Times New Roman" w:cs="Times New Roman"/>
          <w:b/>
          <w:sz w:val="36"/>
          <w:szCs w:val="36"/>
          <w:lang w:val="uk-UA"/>
        </w:rPr>
        <w:t xml:space="preserve">. наявність та запас дозволених </w:t>
      </w:r>
      <w:r w:rsidR="00D9197E">
        <w:rPr>
          <w:rFonts w:ascii="Times New Roman" w:hAnsi="Times New Roman" w:cs="Times New Roman"/>
          <w:b/>
          <w:sz w:val="36"/>
          <w:szCs w:val="36"/>
          <w:lang w:val="uk-UA"/>
        </w:rPr>
        <w:t>для використання інсектицидів), у тому числі пристроїв для обробки рослин.</w:t>
      </w:r>
    </w:p>
    <w:p w:rsidR="001C771C" w:rsidRPr="001C771C" w:rsidRDefault="001C771C" w:rsidP="001C771C">
      <w:pPr>
        <w:pStyle w:val="a6"/>
        <w:spacing w:after="0" w:line="240" w:lineRule="auto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6E5E62" w:rsidRPr="001C771C" w:rsidRDefault="006E5E62" w:rsidP="001C771C">
      <w:pPr>
        <w:pStyle w:val="a6"/>
        <w:numPr>
          <w:ilvl w:val="0"/>
          <w:numId w:val="1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В офіційних джерелах громади (телеграм-канал, сторінка </w:t>
      </w:r>
      <w:proofErr w:type="spellStart"/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>фейсбук</w:t>
      </w:r>
      <w:proofErr w:type="spellEnd"/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, офіційний </w:t>
      </w:r>
      <w:proofErr w:type="spellStart"/>
      <w:r w:rsidR="0012136D" w:rsidRPr="001C771C">
        <w:rPr>
          <w:rFonts w:ascii="Times New Roman" w:hAnsi="Times New Roman" w:cs="Times New Roman"/>
          <w:b/>
          <w:sz w:val="36"/>
          <w:szCs w:val="36"/>
          <w:lang w:val="uk-UA"/>
        </w:rPr>
        <w:t>веб</w:t>
      </w:r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>сайт</w:t>
      </w:r>
      <w:proofErr w:type="spellEnd"/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) розмістити інформацію про створені комісії, алгоритм дій та відповідальних осіб (з вказанням контактного номера телефона) для інформування </w:t>
      </w:r>
      <w:r w:rsidR="00E044D7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громади </w:t>
      </w:r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>у разі виявлення осередків сарани.</w:t>
      </w:r>
    </w:p>
    <w:p w:rsidR="001C771C" w:rsidRPr="001C771C" w:rsidRDefault="001C771C" w:rsidP="001C771C">
      <w:pPr>
        <w:pStyle w:val="a6"/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</w:p>
    <w:p w:rsidR="00E044D7" w:rsidRPr="001C771C" w:rsidRDefault="00E044D7" w:rsidP="001C771C">
      <w:pPr>
        <w:pStyle w:val="a6"/>
        <w:numPr>
          <w:ilvl w:val="0"/>
          <w:numId w:val="1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b/>
          <w:sz w:val="36"/>
          <w:szCs w:val="36"/>
          <w:lang w:val="uk-UA"/>
        </w:rPr>
      </w:pPr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У разі виявлення осередків сарани громада </w:t>
      </w:r>
      <w:r w:rsidR="00D67372"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негайно </w:t>
      </w:r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інформує Головне управління </w:t>
      </w:r>
      <w:proofErr w:type="spellStart"/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>Держпродспоживслужби</w:t>
      </w:r>
      <w:proofErr w:type="spellEnd"/>
      <w:r w:rsidRPr="001C771C">
        <w:rPr>
          <w:rFonts w:ascii="Times New Roman" w:hAnsi="Times New Roman" w:cs="Times New Roman"/>
          <w:b/>
          <w:sz w:val="36"/>
          <w:szCs w:val="36"/>
          <w:lang w:val="uk-UA"/>
        </w:rPr>
        <w:t xml:space="preserve"> у Запорізькій області</w:t>
      </w:r>
      <w:r w:rsidR="00D67372" w:rsidRPr="001C771C">
        <w:rPr>
          <w:rFonts w:ascii="Times New Roman" w:hAnsi="Times New Roman" w:cs="Times New Roman"/>
          <w:b/>
          <w:sz w:val="36"/>
          <w:szCs w:val="36"/>
          <w:lang w:val="uk-UA"/>
        </w:rPr>
        <w:t>, визначає пр</w:t>
      </w:r>
      <w:r w:rsidR="00367132">
        <w:rPr>
          <w:rFonts w:ascii="Times New Roman" w:hAnsi="Times New Roman" w:cs="Times New Roman"/>
          <w:b/>
          <w:sz w:val="36"/>
          <w:szCs w:val="36"/>
          <w:lang w:val="uk-UA"/>
        </w:rPr>
        <w:t xml:space="preserve">иналежність зараженої території, </w:t>
      </w:r>
      <w:r w:rsidR="00D67372" w:rsidRPr="001C771C">
        <w:rPr>
          <w:rFonts w:ascii="Times New Roman" w:hAnsi="Times New Roman" w:cs="Times New Roman"/>
          <w:b/>
          <w:sz w:val="36"/>
          <w:szCs w:val="36"/>
          <w:lang w:val="uk-UA"/>
        </w:rPr>
        <w:t>визначає методи боротьби.</w:t>
      </w:r>
    </w:p>
    <w:p w:rsidR="00E044D7" w:rsidRDefault="00E044D7" w:rsidP="001C771C">
      <w:pPr>
        <w:tabs>
          <w:tab w:val="left" w:pos="8340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  <w:sectPr w:rsidR="00E044D7" w:rsidSect="0012136D">
          <w:pgSz w:w="11906" w:h="16838" w:code="9"/>
          <w:pgMar w:top="539" w:right="849" w:bottom="992" w:left="85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/>
          <w:sz w:val="32"/>
          <w:szCs w:val="32"/>
          <w:lang w:val="uk-UA"/>
        </w:rPr>
        <w:t xml:space="preserve"> </w:t>
      </w:r>
    </w:p>
    <w:tbl>
      <w:tblPr>
        <w:tblStyle w:val="a3"/>
        <w:tblW w:w="15276" w:type="dxa"/>
        <w:tblLayout w:type="fixed"/>
        <w:tblLook w:val="04A0" w:firstRow="1" w:lastRow="0" w:firstColumn="1" w:lastColumn="0" w:noHBand="0" w:noVBand="1"/>
      </w:tblPr>
      <w:tblGrid>
        <w:gridCol w:w="4217"/>
        <w:gridCol w:w="5245"/>
        <w:gridCol w:w="5814"/>
      </w:tblGrid>
      <w:tr w:rsidR="0014758C" w:rsidRPr="002C4723" w:rsidTr="0040045C">
        <w:tc>
          <w:tcPr>
            <w:tcW w:w="15276" w:type="dxa"/>
            <w:gridSpan w:val="3"/>
          </w:tcPr>
          <w:p w:rsidR="0014758C" w:rsidRP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</w:pP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lastRenderedPageBreak/>
              <w:t>Перелік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інсектицидів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які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за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призначенням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зареєстровані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проти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саранових</w:t>
            </w:r>
            <w:proofErr w:type="spellEnd"/>
          </w:p>
          <w:p w:rsid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</w:pPr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(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згідно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до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Переліку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пестицидів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та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агрохімікатів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,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дозволених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до </w:t>
            </w:r>
            <w:proofErr w:type="spell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використання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 xml:space="preserve"> в </w:t>
            </w:r>
            <w:proofErr w:type="spellStart"/>
            <w:proofErr w:type="gramStart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Україні</w:t>
            </w:r>
            <w:proofErr w:type="spellEnd"/>
            <w:r w:rsidRPr="0014758C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)</w:t>
            </w:r>
            <w:r w:rsidR="00846E82">
              <w:rPr>
                <w:rFonts w:ascii="Times New Roman" w:hAnsi="Times New Roman" w:cs="Times New Roman"/>
                <w:b/>
                <w:color w:val="000000"/>
                <w:sz w:val="32"/>
                <w:szCs w:val="32"/>
                <w:shd w:val="clear" w:color="auto" w:fill="FFFFFF"/>
                <w:lang w:val="ru-RU"/>
              </w:rPr>
              <w:t>*</w:t>
            </w:r>
            <w:proofErr w:type="gramEnd"/>
          </w:p>
          <w:p w:rsidR="0014758C" w:rsidRP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</w:p>
        </w:tc>
      </w:tr>
      <w:tr w:rsidR="0014758C" w:rsidRPr="00A36D39" w:rsidTr="0040045C">
        <w:tc>
          <w:tcPr>
            <w:tcW w:w="4217" w:type="dxa"/>
          </w:tcPr>
          <w:p w:rsid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Блискавка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КЕ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ProtectON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мл</w:t>
            </w:r>
            <w:proofErr w:type="spellEnd"/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val="uk-UA" w:eastAsia="uk-UA"/>
              </w:rPr>
              <w:drawing>
                <wp:inline distT="0" distB="0" distL="0" distR="0" wp14:anchorId="700D8849" wp14:editId="523240E5">
                  <wp:extent cx="1196340" cy="1648187"/>
                  <wp:effectExtent l="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533" cy="16787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Грінфорт</w:t>
            </w:r>
            <w:proofErr w:type="spellEnd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ХЦ 550, КЕ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noProof/>
                <w:color w:val="000000"/>
                <w:sz w:val="28"/>
                <w:szCs w:val="28"/>
                <w:shd w:val="clear" w:color="auto" w:fill="FFFFFF"/>
                <w:lang w:val="uk-UA" w:eastAsia="uk-UA"/>
              </w:rPr>
              <w:drawing>
                <wp:inline distT="0" distB="0" distL="0" distR="0" wp14:anchorId="6CF06C14" wp14:editId="5E6F21C4">
                  <wp:extent cx="1295400" cy="1786559"/>
                  <wp:effectExtent l="0" t="0" r="0" b="0"/>
                  <wp:docPr id="1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1900" cy="1809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</w:tcPr>
          <w:p w:rsidR="0014758C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Енжіо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247 SC, KC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5910" w:dyaOrig="76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pt;height:133.8pt" o:ole="">
                  <v:imagedata r:id="rId7" o:title=""/>
                </v:shape>
                <o:OLEObject Type="Embed" ProgID="PBrush" ShapeID="_x0000_i1025" DrawAspect="Content" ObjectID="_1815394560" r:id="rId8"/>
              </w:object>
            </w:r>
          </w:p>
        </w:tc>
      </w:tr>
      <w:tr w:rsidR="0014758C" w:rsidRPr="00A36D39" w:rsidTr="0040045C">
        <w:tc>
          <w:tcPr>
            <w:tcW w:w="4217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Блискавка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,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к.е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5 л, Presence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5505" w:dyaOrig="7125">
                <v:shape id="_x0000_i1026" type="#_x0000_t75" style="width:97.2pt;height:132.6pt" o:ole="">
                  <v:imagedata r:id="rId9" o:title=""/>
                </v:shape>
                <o:OLEObject Type="Embed" ProgID="PBrush" ShapeID="_x0000_i1026" DrawAspect="Content" ObjectID="_1815394561" r:id="rId10"/>
              </w:object>
            </w:r>
          </w:p>
        </w:tc>
        <w:tc>
          <w:tcPr>
            <w:tcW w:w="5245" w:type="dxa"/>
          </w:tcPr>
          <w:p w:rsidR="0014758C" w:rsidRPr="00A36D39" w:rsidRDefault="0014758C" w:rsidP="0040045C">
            <w:pPr>
              <w:pStyle w:val="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rFonts w:ascii="Arial" w:hAnsi="Arial" w:cs="Arial"/>
                <w:color w:val="F4A137"/>
                <w:sz w:val="28"/>
                <w:szCs w:val="28"/>
              </w:rPr>
            </w:pPr>
            <w:proofErr w:type="spellStart"/>
            <w:r w:rsidRPr="00A36D39">
              <w:rPr>
                <w:color w:val="000000"/>
                <w:sz w:val="28"/>
                <w:szCs w:val="28"/>
                <w:shd w:val="clear" w:color="auto" w:fill="FFFFFF"/>
              </w:rPr>
              <w:t>ДиХлор</w:t>
            </w:r>
            <w:proofErr w:type="spellEnd"/>
            <w:r w:rsidRPr="00A36D39">
              <w:rPr>
                <w:color w:val="000000"/>
                <w:sz w:val="28"/>
                <w:szCs w:val="28"/>
                <w:shd w:val="clear" w:color="auto" w:fill="FFFFFF"/>
              </w:rPr>
              <w:t xml:space="preserve"> БТ, КЕ </w:t>
            </w:r>
            <w:proofErr w:type="spellStart"/>
            <w:r w:rsidRPr="00A36D39">
              <w:rPr>
                <w:sz w:val="28"/>
                <w:szCs w:val="28"/>
                <w:bdr w:val="none" w:sz="0" w:space="0" w:color="auto" w:frame="1"/>
              </w:rPr>
              <w:t>Okean</w:t>
            </w:r>
            <w:proofErr w:type="spellEnd"/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4665" w:dyaOrig="5655">
                <v:shape id="_x0000_i1027" type="#_x0000_t75" style="width:114.6pt;height:138.6pt" o:ole="">
                  <v:imagedata r:id="rId11" o:title=""/>
                </v:shape>
                <o:OLEObject Type="Embed" ProgID="PBrush" ShapeID="_x0000_i1027" DrawAspect="Content" ObjectID="_1815394562" r:id="rId12"/>
              </w:object>
            </w:r>
          </w:p>
        </w:tc>
        <w:tc>
          <w:tcPr>
            <w:tcW w:w="5814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Ефорія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247 SC, KC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4440" w:dyaOrig="6270">
                <v:shape id="_x0000_i1028" type="#_x0000_t75" style="width:110.4pt;height:139.8pt" o:ole="">
                  <v:imagedata r:id="rId13" o:title=""/>
                </v:shape>
                <o:OLEObject Type="Embed" ProgID="PBrush" ShapeID="_x0000_i1028" DrawAspect="Content" ObjectID="_1815394563" r:id="rId14"/>
              </w:object>
            </w:r>
          </w:p>
        </w:tc>
      </w:tr>
      <w:tr w:rsidR="0014758C" w:rsidRPr="00A36D39" w:rsidTr="0040045C">
        <w:tc>
          <w:tcPr>
            <w:tcW w:w="4217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Залп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КЕ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4155" w:dyaOrig="5835">
                <v:shape id="_x0000_i1029" type="#_x0000_t75" style="width:116.4pt;height:142.2pt" o:ole="">
                  <v:imagedata r:id="rId15" o:title=""/>
                </v:shape>
                <o:OLEObject Type="Embed" ProgID="PBrush" ShapeID="_x0000_i1029" DrawAspect="Content" ObjectID="_1815394564" r:id="rId16"/>
              </w:object>
            </w:r>
          </w:p>
        </w:tc>
        <w:tc>
          <w:tcPr>
            <w:tcW w:w="5245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Карате </w:t>
            </w: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Зеон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  <w:lang w:val="ru-RU"/>
              </w:rPr>
              <w:t>, 050 СS, CK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4470" w:dyaOrig="5910">
                <v:shape id="_x0000_i1030" type="#_x0000_t75" style="width:114.6pt;height:151.8pt" o:ole="">
                  <v:imagedata r:id="rId17" o:title=""/>
                </v:shape>
                <o:OLEObject Type="Embed" ProgID="PBrush" ShapeID="_x0000_i1030" DrawAspect="Content" ObjectID="_1815394565" r:id="rId18"/>
              </w:object>
            </w:r>
          </w:p>
        </w:tc>
        <w:tc>
          <w:tcPr>
            <w:tcW w:w="5814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Нірвана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, КЕ</w:t>
            </w:r>
          </w:p>
          <w:p w:rsidR="0014758C" w:rsidRPr="00A36D39" w:rsidRDefault="0014758C" w:rsidP="0040045C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b/>
                <w:sz w:val="28"/>
                <w:szCs w:val="28"/>
              </w:rPr>
              <w:object w:dxaOrig="4920" w:dyaOrig="6855">
                <v:shape id="_x0000_i1031" type="#_x0000_t75" style="width:113.4pt;height:135.6pt" o:ole="">
                  <v:imagedata r:id="rId19" o:title=""/>
                </v:shape>
                <o:OLEObject Type="Embed" ProgID="PBrush" ShapeID="_x0000_i1031" DrawAspect="Content" ObjectID="_1815394566" r:id="rId20"/>
              </w:object>
            </w:r>
          </w:p>
        </w:tc>
      </w:tr>
      <w:tr w:rsidR="0014758C" w:rsidRPr="00A36D39" w:rsidTr="0040045C">
        <w:tc>
          <w:tcPr>
            <w:tcW w:w="4217" w:type="dxa"/>
            <w:vAlign w:val="center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>Панкратіон</w:t>
            </w:r>
            <w:proofErr w:type="spellEnd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247 SC, КС</w:t>
            </w:r>
          </w:p>
          <w:p w:rsidR="0014758C" w:rsidRPr="00A36D39" w:rsidRDefault="0014758C" w:rsidP="0040045C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686F489F" wp14:editId="1041F599">
                  <wp:extent cx="1455690" cy="2065020"/>
                  <wp:effectExtent l="0" t="0" r="0" b="0"/>
                  <wp:docPr id="4" name="Рисунок 4" descr="C:\Users\5\Desktop\Screenshot 2025-07-28 1435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5\Desktop\Screenshot 2025-07-28 14354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" r="65364" b="17157"/>
                          <a:stretch/>
                        </pic:blipFill>
                        <pic:spPr bwMode="auto">
                          <a:xfrm>
                            <a:off x="0" y="0"/>
                            <a:ext cx="1579295" cy="22403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>Матч</w:t>
            </w:r>
            <w:proofErr w:type="spellEnd"/>
            <w:r w:rsidRPr="00A36D39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  <w:t xml:space="preserve"> 050 ЕС, КЕ</w:t>
            </w:r>
          </w:p>
          <w:p w:rsidR="0014758C" w:rsidRPr="00A36D39" w:rsidRDefault="0014758C" w:rsidP="0040045C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shd w:val="clear" w:color="auto" w:fill="FFFFFF"/>
              </w:rPr>
            </w:pPr>
            <w:r w:rsidRPr="00A36D39">
              <w:rPr>
                <w:b/>
                <w:sz w:val="28"/>
                <w:szCs w:val="28"/>
              </w:rPr>
              <w:object w:dxaOrig="3780" w:dyaOrig="3795">
                <v:shape id="_x0000_i1032" type="#_x0000_t75" style="width:129pt;height:147.6pt" o:ole="">
                  <v:imagedata r:id="rId22" o:title=""/>
                </v:shape>
                <o:OLEObject Type="Embed" ProgID="PBrush" ShapeID="_x0000_i1032" DrawAspect="Content" ObjectID="_1815394567" r:id="rId23"/>
              </w:object>
            </w:r>
          </w:p>
        </w:tc>
        <w:tc>
          <w:tcPr>
            <w:tcW w:w="5814" w:type="dxa"/>
            <w:vAlign w:val="center"/>
          </w:tcPr>
          <w:p w:rsidR="0014758C" w:rsidRPr="00A36D39" w:rsidRDefault="0014758C" w:rsidP="0040045C">
            <w:pPr>
              <w:jc w:val="center"/>
              <w:rPr>
                <w:b/>
                <w:sz w:val="28"/>
                <w:szCs w:val="28"/>
              </w:rPr>
            </w:pPr>
            <w:proofErr w:type="spellStart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Променад</w:t>
            </w:r>
            <w:proofErr w:type="spellEnd"/>
            <w:r w:rsidRPr="00A36D39">
              <w:rPr>
                <w:rFonts w:ascii="Times New Roman" w:hAnsi="Times New Roman" w:cs="Times New Roman"/>
                <w:b/>
                <w:sz w:val="28"/>
                <w:szCs w:val="28"/>
              </w:rPr>
              <w:t>, КЕ</w:t>
            </w:r>
          </w:p>
          <w:p w:rsidR="0014758C" w:rsidRPr="00A36D39" w:rsidRDefault="0014758C" w:rsidP="0040045C">
            <w:pPr>
              <w:jc w:val="center"/>
              <w:rPr>
                <w:b/>
                <w:sz w:val="28"/>
                <w:szCs w:val="28"/>
              </w:rPr>
            </w:pPr>
            <w:r w:rsidRPr="00A36D39">
              <w:rPr>
                <w:b/>
                <w:noProof/>
                <w:sz w:val="28"/>
                <w:szCs w:val="28"/>
                <w:lang w:val="uk-UA" w:eastAsia="uk-UA"/>
              </w:rPr>
              <w:drawing>
                <wp:inline distT="0" distB="0" distL="0" distR="0" wp14:anchorId="4D77AF65" wp14:editId="0390941B">
                  <wp:extent cx="1615440" cy="1790687"/>
                  <wp:effectExtent l="0" t="0" r="0" b="0"/>
                  <wp:docPr id="5" name="Рисунок 5" descr="C:\Users\5\Desktop\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5\Desktop\3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" r="65611" b="25880"/>
                          <a:stretch/>
                        </pic:blipFill>
                        <pic:spPr bwMode="auto">
                          <a:xfrm>
                            <a:off x="0" y="0"/>
                            <a:ext cx="1744236" cy="193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F2" w:rsidRPr="00A36D39" w:rsidTr="0040045C">
        <w:tc>
          <w:tcPr>
            <w:tcW w:w="4217" w:type="dxa"/>
            <w:vAlign w:val="center"/>
          </w:tcPr>
          <w:p w:rsidR="004C71F2" w:rsidRDefault="004C71F2" w:rsidP="004C71F2">
            <w:pPr>
              <w:jc w:val="center"/>
            </w:pPr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>ТОМ, КЕ</w:t>
            </w:r>
          </w:p>
          <w:p w:rsidR="004C71F2" w:rsidRDefault="004C71F2" w:rsidP="004C71F2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3EC989DC" wp14:editId="54BA9B08">
                  <wp:extent cx="1607820" cy="1607820"/>
                  <wp:effectExtent l="0" t="0" r="0" b="0"/>
                  <wp:docPr id="3" name="Рисунок 3" descr="Инсектицид Том купить в Украине от Best Agrochemical: цена, характеристики,  нормы внесения - АгроАнтал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нсектицид Том купить в Украине от Best Agrochemical: цена, характеристики,  нормы внесения - АгроАнтал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820" cy="1607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4C71F2" w:rsidRDefault="004C71F2" w:rsidP="004C7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>Флоксен</w:t>
            </w:r>
            <w:proofErr w:type="spellEnd"/>
            <w:r w:rsidRPr="000A0F5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247 SC, КС</w:t>
            </w:r>
          </w:p>
          <w:p w:rsidR="004C71F2" w:rsidRDefault="004C71F2" w:rsidP="004C71F2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15DA6125" wp14:editId="75CD76BE">
                  <wp:extent cx="1844719" cy="1714500"/>
                  <wp:effectExtent l="0" t="0" r="0" b="0"/>
                  <wp:docPr id="6" name="Рисунок 6" descr="C:\Users\5\Desktop\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5\Desktop\6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6" r="53892"/>
                          <a:stretch/>
                        </pic:blipFill>
                        <pic:spPr bwMode="auto">
                          <a:xfrm>
                            <a:off x="0" y="0"/>
                            <a:ext cx="1916359" cy="1781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  <w:vAlign w:val="center"/>
          </w:tcPr>
          <w:p w:rsidR="004C71F2" w:rsidRDefault="004C71F2" w:rsidP="004C71F2">
            <w:pPr>
              <w:jc w:val="center"/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Хлорпірівіт-агро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КЕ</w:t>
            </w:r>
          </w:p>
          <w:p w:rsidR="004C71F2" w:rsidRPr="00A36D39" w:rsidRDefault="004C71F2" w:rsidP="004C7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665160F7" wp14:editId="5B01CD01">
                  <wp:extent cx="1234026" cy="1469181"/>
                  <wp:effectExtent l="0" t="0" r="0" b="0"/>
                  <wp:docPr id="11" name="Рисунок 11" descr="C:\Users\5\Desktop\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5\Desktop\9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4370" t="4497" r="58055" b="4497"/>
                          <a:stretch/>
                        </pic:blipFill>
                        <pic:spPr bwMode="auto">
                          <a:xfrm>
                            <a:off x="0" y="0"/>
                            <a:ext cx="1293682" cy="1540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71F2" w:rsidRPr="002C4723" w:rsidTr="0040045C">
        <w:tc>
          <w:tcPr>
            <w:tcW w:w="4217" w:type="dxa"/>
            <w:vAlign w:val="center"/>
          </w:tcPr>
          <w:p w:rsidR="004C71F2" w:rsidRDefault="004C71F2" w:rsidP="004C71F2">
            <w:pPr>
              <w:jc w:val="center"/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Форинт, КЕ</w:t>
            </w:r>
          </w:p>
          <w:p w:rsidR="004C71F2" w:rsidRDefault="004C71F2" w:rsidP="004C71F2">
            <w:pPr>
              <w:jc w:val="center"/>
            </w:pPr>
            <w:r>
              <w:rPr>
                <w:noProof/>
                <w:lang w:val="uk-UA" w:eastAsia="uk-UA"/>
              </w:rPr>
              <w:drawing>
                <wp:inline distT="0" distB="0" distL="0" distR="0" wp14:anchorId="5BDE1B86" wp14:editId="72D2C5E9">
                  <wp:extent cx="1775995" cy="1699260"/>
                  <wp:effectExtent l="0" t="0" r="0" b="0"/>
                  <wp:docPr id="7" name="Рисунок 7" descr="C:\Users\5\Desktop\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5\Desktop\7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-1" r="49292" b="19190"/>
                          <a:stretch/>
                        </pic:blipFill>
                        <pic:spPr bwMode="auto">
                          <a:xfrm>
                            <a:off x="0" y="0"/>
                            <a:ext cx="1874791" cy="179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vAlign w:val="center"/>
          </w:tcPr>
          <w:p w:rsidR="004C71F2" w:rsidRDefault="004C71F2" w:rsidP="004C7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Ф’юрі</w:t>
            </w:r>
            <w:proofErr w:type="spellEnd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, ВЕ</w:t>
            </w:r>
          </w:p>
          <w:p w:rsidR="004C71F2" w:rsidRPr="00720E13" w:rsidRDefault="004C71F2" w:rsidP="004C71F2">
            <w:pPr>
              <w:pStyle w:val="a7"/>
              <w:jc w:val="center"/>
              <w:rPr>
                <w:lang w:val="uk-UA" w:eastAsia="uk-UA"/>
              </w:rPr>
            </w:pPr>
            <w:r w:rsidRPr="00720E13">
              <w:rPr>
                <w:noProof/>
                <w:lang w:val="uk-UA" w:eastAsia="uk-UA"/>
              </w:rPr>
              <w:drawing>
                <wp:inline distT="0" distB="0" distL="0" distR="0" wp14:anchorId="1AFF65F8" wp14:editId="52F7AB57">
                  <wp:extent cx="1531620" cy="1508760"/>
                  <wp:effectExtent l="0" t="0" r="0" b="0"/>
                  <wp:docPr id="23" name="Рисунок 23" descr="C:\Users\ACERNI~1\AppData\Local\Temp\{C2BA53AC-E866-4750-AA36-CE9E238A716C}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CERNI~1\AppData\Local\Temp\{C2BA53AC-E866-4750-AA36-CE9E238A716C}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620" cy="150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14" w:type="dxa"/>
            <w:vAlign w:val="center"/>
          </w:tcPr>
          <w:p w:rsidR="004C71F2" w:rsidRPr="00846E82" w:rsidRDefault="004C71F2" w:rsidP="004C71F2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</w:pPr>
            <w:r w:rsidRPr="00846E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*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 </w:t>
            </w:r>
            <w:r w:rsidRPr="00846E82"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 xml:space="preserve">- 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uk-UA"/>
              </w:rPr>
              <w:t>або інші дозволені до використання в Україні препарати</w:t>
            </w:r>
          </w:p>
        </w:tc>
      </w:tr>
    </w:tbl>
    <w:p w:rsidR="00B242EE" w:rsidRDefault="00B242EE" w:rsidP="00F80012">
      <w:pPr>
        <w:tabs>
          <w:tab w:val="left" w:pos="8340"/>
        </w:tabs>
        <w:spacing w:line="240" w:lineRule="exact"/>
        <w:rPr>
          <w:rFonts w:ascii="Times New Roman" w:hAnsi="Times New Roman" w:cs="Times New Roman"/>
          <w:b/>
          <w:sz w:val="32"/>
          <w:szCs w:val="32"/>
          <w:lang w:val="uk-UA"/>
        </w:rPr>
        <w:sectPr w:rsidR="00B242EE" w:rsidSect="003F3CFA">
          <w:pgSz w:w="16838" w:h="11906" w:orient="landscape" w:code="9"/>
          <w:pgMar w:top="426" w:right="536" w:bottom="284" w:left="992" w:header="709" w:footer="709" w:gutter="0"/>
          <w:cols w:space="708"/>
          <w:titlePg/>
          <w:docGrid w:linePitch="360"/>
        </w:sectPr>
      </w:pPr>
    </w:p>
    <w:p w:rsidR="00B533AB" w:rsidRPr="00B533AB" w:rsidRDefault="00B533AB" w:rsidP="001E3B79">
      <w:pPr>
        <w:tabs>
          <w:tab w:val="left" w:pos="8340"/>
        </w:tabs>
        <w:spacing w:line="240" w:lineRule="auto"/>
        <w:rPr>
          <w:rFonts w:ascii="Times New Roman" w:hAnsi="Times New Roman" w:cs="Times New Roman"/>
          <w:b/>
          <w:sz w:val="32"/>
          <w:szCs w:val="32"/>
          <w:lang w:val="uk-UA"/>
        </w:rPr>
      </w:pPr>
    </w:p>
    <w:sectPr w:rsidR="00B533AB" w:rsidRPr="00B533AB" w:rsidSect="00580228">
      <w:pgSz w:w="11906" w:h="16838" w:code="9"/>
      <w:pgMar w:top="284" w:right="284" w:bottom="426" w:left="1276" w:header="709" w:footer="709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altName w:val="Times New Roman"/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99230C"/>
    <w:multiLevelType w:val="multilevel"/>
    <w:tmpl w:val="82F6A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CA938F6"/>
    <w:multiLevelType w:val="multilevel"/>
    <w:tmpl w:val="D05C07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5BE2B0C"/>
    <w:multiLevelType w:val="multilevel"/>
    <w:tmpl w:val="57860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56C092D"/>
    <w:multiLevelType w:val="hybridMultilevel"/>
    <w:tmpl w:val="46465ABE"/>
    <w:lvl w:ilvl="0" w:tplc="8E980146">
      <w:start w:val="4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9CB7DE5"/>
    <w:multiLevelType w:val="hybridMultilevel"/>
    <w:tmpl w:val="20C8F7EE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EC1206"/>
    <w:multiLevelType w:val="multilevel"/>
    <w:tmpl w:val="4CFCBD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EA63621"/>
    <w:multiLevelType w:val="hybridMultilevel"/>
    <w:tmpl w:val="E76809D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2200B9D"/>
    <w:multiLevelType w:val="multilevel"/>
    <w:tmpl w:val="4F8034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3"/>
  </w:num>
  <w:num w:numId="3">
    <w:abstractNumId w:val="4"/>
  </w:num>
  <w:num w:numId="4">
    <w:abstractNumId w:val="0"/>
  </w:num>
  <w:num w:numId="5">
    <w:abstractNumId w:val="1"/>
  </w:num>
  <w:num w:numId="6">
    <w:abstractNumId w:val="5"/>
  </w:num>
  <w:num w:numId="7">
    <w:abstractNumId w:val="7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53B9A"/>
    <w:rsid w:val="000C76BA"/>
    <w:rsid w:val="0012136D"/>
    <w:rsid w:val="0014758C"/>
    <w:rsid w:val="001C771C"/>
    <w:rsid w:val="001D4EFC"/>
    <w:rsid w:val="001E3B79"/>
    <w:rsid w:val="002C4723"/>
    <w:rsid w:val="00367132"/>
    <w:rsid w:val="003F3CFA"/>
    <w:rsid w:val="004C71F2"/>
    <w:rsid w:val="004D17C9"/>
    <w:rsid w:val="00580228"/>
    <w:rsid w:val="00601649"/>
    <w:rsid w:val="0063178E"/>
    <w:rsid w:val="00645B92"/>
    <w:rsid w:val="006E5E62"/>
    <w:rsid w:val="00760C2B"/>
    <w:rsid w:val="007E3E1D"/>
    <w:rsid w:val="00846E82"/>
    <w:rsid w:val="008879BD"/>
    <w:rsid w:val="009376F4"/>
    <w:rsid w:val="009D5C72"/>
    <w:rsid w:val="00A17B21"/>
    <w:rsid w:val="00AA4644"/>
    <w:rsid w:val="00AB4584"/>
    <w:rsid w:val="00B242EE"/>
    <w:rsid w:val="00B533AB"/>
    <w:rsid w:val="00BE306F"/>
    <w:rsid w:val="00C25DC1"/>
    <w:rsid w:val="00C7755C"/>
    <w:rsid w:val="00D44B32"/>
    <w:rsid w:val="00D60921"/>
    <w:rsid w:val="00D67372"/>
    <w:rsid w:val="00D810A0"/>
    <w:rsid w:val="00D85283"/>
    <w:rsid w:val="00D9197E"/>
    <w:rsid w:val="00DD68D6"/>
    <w:rsid w:val="00E035CF"/>
    <w:rsid w:val="00E044D7"/>
    <w:rsid w:val="00E80C0E"/>
    <w:rsid w:val="00E977A9"/>
    <w:rsid w:val="00F53B9A"/>
    <w:rsid w:val="00F800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5A09C1"/>
  <w15:chartTrackingRefBased/>
  <w15:docId w15:val="{35D982E3-79D5-4FE2-8913-D35B98887F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14758C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035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F3C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F3CFA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C25DC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14758C"/>
    <w:rPr>
      <w:rFonts w:ascii="Times New Roman" w:eastAsia="Times New Roman" w:hAnsi="Times New Roman" w:cs="Times New Roman"/>
      <w:b/>
      <w:bCs/>
      <w:kern w:val="36"/>
      <w:sz w:val="48"/>
      <w:szCs w:val="48"/>
      <w:lang w:val="uk-UA" w:eastAsia="uk-UA"/>
    </w:rPr>
  </w:style>
  <w:style w:type="paragraph" w:styleId="a7">
    <w:name w:val="Normal (Web)"/>
    <w:basedOn w:val="a"/>
    <w:uiPriority w:val="99"/>
    <w:unhideWhenUsed/>
    <w:qFormat/>
    <w:rsid w:val="005802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styleId="a8">
    <w:name w:val="Strong"/>
    <w:basedOn w:val="a0"/>
    <w:uiPriority w:val="22"/>
    <w:qFormat/>
    <w:rsid w:val="00580228"/>
    <w:rPr>
      <w:b/>
      <w:bCs/>
    </w:rPr>
  </w:style>
  <w:style w:type="character" w:styleId="a9">
    <w:name w:val="Emphasis"/>
    <w:basedOn w:val="a0"/>
    <w:uiPriority w:val="20"/>
    <w:qFormat/>
    <w:rsid w:val="00580228"/>
    <w:rPr>
      <w:i/>
      <w:iCs/>
    </w:rPr>
  </w:style>
  <w:style w:type="character" w:styleId="aa">
    <w:name w:val="Hyperlink"/>
    <w:basedOn w:val="a0"/>
    <w:uiPriority w:val="99"/>
    <w:semiHidden/>
    <w:unhideWhenUsed/>
    <w:rsid w:val="000C76BA"/>
    <w:rPr>
      <w:color w:val="0000FF"/>
      <w:u w:val="single"/>
    </w:rPr>
  </w:style>
  <w:style w:type="paragraph" w:customStyle="1" w:styleId="LO-normal">
    <w:name w:val="LO-normal"/>
    <w:qFormat/>
    <w:rsid w:val="007E3E1D"/>
    <w:pPr>
      <w:suppressAutoHyphens/>
    </w:pPr>
    <w:rPr>
      <w:rFonts w:ascii="Calibri" w:eastAsia="Calibri" w:hAnsi="Calibri" w:cs="Calibri"/>
      <w:lang w:val="uk-UA"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281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png"/><Relationship Id="rId18" Type="http://schemas.openxmlformats.org/officeDocument/2006/relationships/oleObject" Target="embeddings/oleObject6.bin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3.png"/><Relationship Id="rId12" Type="http://schemas.openxmlformats.org/officeDocument/2006/relationships/oleObject" Target="embeddings/oleObject3.bin"/><Relationship Id="rId17" Type="http://schemas.openxmlformats.org/officeDocument/2006/relationships/image" Target="media/image8.pn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29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23" Type="http://schemas.openxmlformats.org/officeDocument/2006/relationships/oleObject" Target="embeddings/oleObject8.bin"/><Relationship Id="rId28" Type="http://schemas.openxmlformats.org/officeDocument/2006/relationships/image" Target="media/image16.png"/><Relationship Id="rId10" Type="http://schemas.openxmlformats.org/officeDocument/2006/relationships/oleObject" Target="embeddings/oleObject2.bin"/><Relationship Id="rId19" Type="http://schemas.openxmlformats.org/officeDocument/2006/relationships/image" Target="media/image9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oleObject" Target="embeddings/oleObject4.bin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321</TotalTime>
  <Pages>6</Pages>
  <Words>3703</Words>
  <Characters>2112</Characters>
  <Application>Microsoft Office Word</Application>
  <DocSecurity>0</DocSecurity>
  <Lines>17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AcerNitro5</dc:creator>
  <cp:keywords/>
  <dc:description/>
  <cp:lastModifiedBy>AcerNitro5</cp:lastModifiedBy>
  <cp:revision>37</cp:revision>
  <cp:lastPrinted>2025-07-28T12:07:00Z</cp:lastPrinted>
  <dcterms:created xsi:type="dcterms:W3CDTF">2025-07-28T11:13:00Z</dcterms:created>
  <dcterms:modified xsi:type="dcterms:W3CDTF">2025-07-30T12:29:00Z</dcterms:modified>
</cp:coreProperties>
</file>