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ОБҐРУНТУВАННЯ</w:t>
      </w:r>
    </w:p>
    <w:p w:rsidR="00CC1C17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 </w:t>
      </w:r>
    </w:p>
    <w:p w:rsidR="00F81BEA" w:rsidRPr="004355DD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</w:pPr>
    </w:p>
    <w:p w:rsidR="003F5F98" w:rsidRPr="004355DD" w:rsidRDefault="003F5F98" w:rsidP="003F5F9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hAnsi="Times New Roman" w:cs="Times New Roman"/>
          <w:b/>
          <w:lang w:val="uk-UA"/>
        </w:rPr>
        <w:t xml:space="preserve">Спеціальна </w:t>
      </w:r>
      <w:r w:rsidR="0099451C" w:rsidRPr="004355DD">
        <w:rPr>
          <w:rFonts w:ascii="Times New Roman" w:hAnsi="Times New Roman" w:cs="Times New Roman"/>
          <w:b/>
          <w:lang w:val="uk-UA"/>
        </w:rPr>
        <w:t>автомобільна техніка (автомобілі спеціальні</w:t>
      </w:r>
      <w:r w:rsidRPr="004355DD">
        <w:rPr>
          <w:rFonts w:ascii="Times New Roman" w:hAnsi="Times New Roman" w:cs="Times New Roman"/>
          <w:b/>
          <w:lang w:val="uk-UA"/>
        </w:rPr>
        <w:t xml:space="preserve">)  для забезпечення потреб комунальних підприємств та здійснення  заходів по благоустрою територій </w:t>
      </w:r>
      <w:r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за кодом ДК 021:2015:34130000-7 : </w:t>
      </w:r>
      <w:proofErr w:type="spellStart"/>
      <w:r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вантажні засоби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i/>
          <w:iCs/>
          <w:spacing w:val="7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F81BEA" w:rsidRPr="004355DD" w:rsidRDefault="00F81BEA" w:rsidP="003F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lang w:val="uk-UA" w:eastAsia="ru-RU"/>
        </w:rPr>
      </w:pP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1. Найменування:</w:t>
      </w:r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proofErr w:type="spellStart"/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Василівська</w:t>
      </w:r>
      <w:proofErr w:type="spellEnd"/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2. Місце знаходження:</w:t>
      </w:r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м.Василівка</w:t>
      </w:r>
      <w:proofErr w:type="spellEnd"/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, б.Центральний,1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3. Код ЄДРПОУ:</w:t>
      </w:r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4. Категорія замовника: </w:t>
      </w:r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  <w:bookmarkStart w:id="0" w:name="_GoBack"/>
      <w:bookmarkEnd w:id="0"/>
    </w:p>
    <w:p w:rsidR="00CC1C17" w:rsidRPr="004355DD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hAnsi="Times New Roman" w:cs="Times New Roman"/>
          <w:b/>
          <w:spacing w:val="7"/>
          <w:shd w:val="clear" w:color="auto" w:fill="FFFFFF"/>
          <w:lang w:val="uk-UA"/>
        </w:rPr>
        <w:t>5. Назва предмету закупівлі із зазначенням коду за Єдиним закупівельним</w:t>
      </w:r>
      <w:r w:rsidRPr="004355DD">
        <w:rPr>
          <w:rFonts w:ascii="Times New Roman" w:hAnsi="Times New Roman" w:cs="Times New Roman"/>
          <w:spacing w:val="7"/>
          <w:shd w:val="clear" w:color="auto" w:fill="FFFFFF"/>
          <w:lang w:val="uk-UA"/>
        </w:rPr>
        <w:t xml:space="preserve"> словником: 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Спеціальна </w:t>
      </w:r>
      <w:r w:rsidR="0099451C" w:rsidRPr="004355DD">
        <w:rPr>
          <w:rFonts w:ascii="Times New Roman" w:hAnsi="Times New Roman" w:cs="Times New Roman"/>
          <w:b/>
          <w:lang w:val="uk-UA"/>
        </w:rPr>
        <w:t>автомобільна техніка (автомобілі спеціальні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)  для забезпечення потреб комунальних підприємств та здійснення  заходів по благоустрою територій </w:t>
      </w:r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вантажні засоби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6. Дата оголошення:</w:t>
      </w:r>
      <w:r w:rsidR="00CC1C17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</w:t>
      </w:r>
      <w:r w:rsidR="0099451C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16</w:t>
      </w:r>
      <w:r w:rsidR="003F5F98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.10.2025</w:t>
      </w:r>
      <w:r w:rsidR="00D37535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7. Процедура закупівлі:</w:t>
      </w:r>
      <w:r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 відкриті торги з особливостями</w:t>
      </w:r>
      <w:r w:rsidR="00D37535" w:rsidRPr="004355DD">
        <w:rPr>
          <w:rFonts w:ascii="Times New Roman" w:eastAsia="Times New Roman" w:hAnsi="Times New Roman" w:cs="Times New Roman"/>
          <w:spacing w:val="7"/>
          <w:shd w:val="clear" w:color="auto" w:fill="FFFFFF"/>
          <w:lang w:val="uk-UA" w:eastAsia="ru-RU"/>
        </w:rPr>
        <w:t>.</w:t>
      </w:r>
    </w:p>
    <w:p w:rsidR="00251E67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0F5F2"/>
          <w:lang w:val="uk-UA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8. Ідентифікатор закупівлі:</w:t>
      </w:r>
      <w:r w:rsidR="0099451C" w:rsidRPr="004355DD">
        <w:t xml:space="preserve"> </w:t>
      </w:r>
      <w:r w:rsidR="0099451C"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UA-2025-10-16-016058-a</w:t>
      </w:r>
      <w:r w:rsidR="00CC1C17" w:rsidRPr="004355DD">
        <w:rPr>
          <w:rFonts w:ascii="Times New Roman" w:eastAsia="Times New Roman" w:hAnsi="Times New Roman" w:cs="Times New Roman"/>
          <w:bCs/>
          <w:spacing w:val="7"/>
          <w:shd w:val="clear" w:color="auto" w:fill="FFFFFF"/>
          <w:lang w:val="uk-UA" w:eastAsia="ru-RU"/>
        </w:rPr>
        <w:t>.</w:t>
      </w:r>
      <w:r w:rsidR="00CC1C17" w:rsidRPr="004355DD">
        <w:rPr>
          <w:rFonts w:ascii="Times New Roman" w:hAnsi="Times New Roman" w:cs="Times New Roman"/>
          <w:shd w:val="clear" w:color="auto" w:fill="F0F5F2"/>
          <w:lang w:val="uk-UA"/>
        </w:rPr>
        <w:t xml:space="preserve"> </w:t>
      </w:r>
    </w:p>
    <w:p w:rsidR="00251E67" w:rsidRPr="004355DD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4355DD">
        <w:rPr>
          <w:rFonts w:ascii="Times New Roman" w:eastAsia="Times New Roman" w:hAnsi="Times New Roman" w:cs="Times New Roman"/>
          <w:b/>
          <w:bCs/>
          <w:spacing w:val="7"/>
          <w:shd w:val="clear" w:color="auto" w:fill="FFFFFF"/>
          <w:lang w:val="uk-UA" w:eastAsia="ru-RU"/>
        </w:rPr>
        <w:t xml:space="preserve">: </w:t>
      </w:r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>деокупованих</w:t>
      </w:r>
      <w:proofErr w:type="spellEnd"/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4355DD">
        <w:rPr>
          <w:rFonts w:ascii="Times New Roman" w:hAnsi="Times New Roman" w:cs="Times New Roman"/>
          <w:lang w:val="uk-UA"/>
        </w:rPr>
        <w:t xml:space="preserve"> зі змінами, </w:t>
      </w:r>
      <w:proofErr w:type="spellStart"/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>Василівській</w:t>
      </w:r>
      <w:proofErr w:type="spellEnd"/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4355D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51E67" w:rsidRPr="004355DD">
        <w:rPr>
          <w:rFonts w:ascii="Times New Roman" w:hAnsi="Times New Roman" w:cs="Times New Roman"/>
          <w:lang w:val="uk-UA"/>
        </w:rPr>
        <w:t>Кошти спрямовані на</w:t>
      </w:r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51E67" w:rsidRPr="004355DD">
        <w:rPr>
          <w:rFonts w:ascii="Times New Roman" w:hAnsi="Times New Roman" w:cs="Times New Roman"/>
          <w:lang w:val="uk-UA"/>
        </w:rPr>
        <w:t>закупівлю транспортних засобів спеціалізованого та спеціального призначення</w:t>
      </w:r>
      <w:r w:rsidR="00D37535" w:rsidRPr="004355DD">
        <w:rPr>
          <w:rFonts w:ascii="Times New Roman" w:hAnsi="Times New Roman" w:cs="Times New Roman"/>
          <w:lang w:val="uk-UA"/>
        </w:rPr>
        <w:t>, тракторів</w:t>
      </w:r>
      <w:r w:rsidR="00251E67" w:rsidRPr="004355DD">
        <w:rPr>
          <w:rFonts w:ascii="Times New Roman" w:hAnsi="Times New Roman" w:cs="Times New Roman"/>
          <w:lang w:val="uk-UA"/>
        </w:rPr>
        <w:t xml:space="preserve">.  </w:t>
      </w:r>
      <w:r w:rsidR="00251E67" w:rsidRPr="004355DD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із цим планується закупівля </w:t>
      </w:r>
      <w:r w:rsidR="003F5F98" w:rsidRPr="004355DD">
        <w:rPr>
          <w:rFonts w:ascii="Times New Roman" w:hAnsi="Times New Roman" w:cs="Times New Roman"/>
          <w:b/>
          <w:lang w:val="uk-UA"/>
        </w:rPr>
        <w:t>Спеціальної автомобільної техніки</w:t>
      </w:r>
      <w:r w:rsidR="0099451C" w:rsidRPr="004355DD">
        <w:rPr>
          <w:rFonts w:ascii="Times New Roman" w:hAnsi="Times New Roman" w:cs="Times New Roman"/>
          <w:b/>
          <w:lang w:val="uk-UA"/>
        </w:rPr>
        <w:t xml:space="preserve"> (автомобілів спеціальних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)  для забезпечення потреб комунальних підприємств та здійснення  заходів по благоустрою територій </w:t>
      </w:r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вантажні засоби</w:t>
      </w:r>
    </w:p>
    <w:p w:rsidR="00D37535" w:rsidRPr="004355DD" w:rsidRDefault="00251E67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 </w:t>
      </w:r>
      <w:r w:rsidR="00E04E83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="0099451C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394</w:t>
      </w:r>
      <w:r w:rsidR="003F5F98"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 xml:space="preserve">0000,00 </w:t>
      </w:r>
      <w:r w:rsidR="00E04E83" w:rsidRPr="004355DD">
        <w:rPr>
          <w:rFonts w:ascii="Times New Roman" w:eastAsia="Times New Roman" w:hAnsi="Times New Roman" w:cs="Times New Roman"/>
          <w:bCs/>
          <w:spacing w:val="7"/>
          <w:lang w:val="uk-UA" w:eastAsia="ru-RU"/>
        </w:rPr>
        <w:t>грн. з ПДВ</w:t>
      </w:r>
      <w:r w:rsidR="00E04E83"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4355DD">
        <w:rPr>
          <w:rFonts w:ascii="Times New Roman" w:eastAsia="Times New Roman" w:hAnsi="Times New Roman" w:cs="Times New Roman"/>
          <w:iCs/>
          <w:spacing w:val="7"/>
          <w:lang w:val="uk-UA" w:eastAsia="ru-RU"/>
        </w:rPr>
        <w:t>.</w:t>
      </w:r>
    </w:p>
    <w:p w:rsidR="00F81BEA" w:rsidRPr="004355DD" w:rsidRDefault="00E04E83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eastAsia="Times New Roman" w:hAnsi="Times New Roman" w:cs="Times New Roman"/>
          <w:b/>
          <w:bCs/>
          <w:spacing w:val="7"/>
          <w:lang w:val="uk-UA" w:eastAsia="ru-RU"/>
        </w:rPr>
        <w:t>11. Розмір бюджетного призначення:</w:t>
      </w:r>
      <w:r w:rsidRPr="004355DD">
        <w:rPr>
          <w:rFonts w:ascii="Times New Roman" w:eastAsia="Times New Roman" w:hAnsi="Times New Roman" w:cs="Times New Roman"/>
          <w:spacing w:val="7"/>
          <w:lang w:val="uk-UA" w:eastAsia="ru-RU"/>
        </w:rPr>
        <w:t> </w:t>
      </w:r>
      <w:r w:rsidR="00D37535" w:rsidRPr="004355DD">
        <w:rPr>
          <w:rFonts w:ascii="Times New Roman" w:hAnsi="Times New Roman" w:cs="Times New Roman"/>
          <w:lang w:val="uk-UA"/>
        </w:rPr>
        <w:t>Розмір бюджетного призначення для закупівлі відповідає кошторису</w:t>
      </w:r>
      <w:r w:rsidR="00D37535" w:rsidRPr="004355DD">
        <w:rPr>
          <w:rFonts w:ascii="Times New Roman" w:hAnsi="Times New Roman" w:cs="Times New Roman"/>
          <w:lang w:val="uk-UA" w:eastAsia="ru-RU"/>
        </w:rPr>
        <w:t xml:space="preserve"> </w:t>
      </w:r>
      <w:proofErr w:type="spellStart"/>
      <w:r w:rsidR="00D37535" w:rsidRPr="004355DD">
        <w:rPr>
          <w:rFonts w:ascii="Times New Roman" w:hAnsi="Times New Roman" w:cs="Times New Roman"/>
          <w:lang w:val="uk-UA" w:eastAsia="ru-RU"/>
        </w:rPr>
        <w:t>Василівської</w:t>
      </w:r>
      <w:proofErr w:type="spellEnd"/>
      <w:r w:rsidR="00D37535" w:rsidRPr="004355DD">
        <w:rPr>
          <w:rFonts w:ascii="Times New Roman" w:hAnsi="Times New Roman" w:cs="Times New Roman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Спеціальна </w:t>
      </w:r>
      <w:r w:rsidR="0099451C" w:rsidRPr="004355DD">
        <w:rPr>
          <w:rFonts w:ascii="Times New Roman" w:hAnsi="Times New Roman" w:cs="Times New Roman"/>
          <w:b/>
          <w:lang w:val="uk-UA"/>
        </w:rPr>
        <w:t>автомобільна техніка (автомобілі спеціальні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)  для забезпечення потреб комунальних підприємств та здійснення  заходів по благоустрою територій </w:t>
      </w:r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вантажні засоби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 </w:t>
      </w:r>
      <w:r w:rsidR="00D37535" w:rsidRPr="004355DD">
        <w:rPr>
          <w:rFonts w:ascii="Times New Roman" w:hAnsi="Times New Roman" w:cs="Times New Roman"/>
          <w:lang w:val="uk-UA" w:eastAsia="ru-RU"/>
        </w:rPr>
        <w:t>за КЕКВ 3110.</w:t>
      </w:r>
    </w:p>
    <w:p w:rsidR="00E04E83" w:rsidRPr="004355DD" w:rsidRDefault="00E04E83" w:rsidP="003F5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lang w:val="uk-UA" w:eastAsia="ru-RU"/>
        </w:rPr>
      </w:pPr>
      <w:r w:rsidRPr="004355DD">
        <w:rPr>
          <w:rFonts w:ascii="Times New Roman" w:eastAsia="Times New Roman" w:hAnsi="Times New Roman" w:cs="Times New Roman"/>
          <w:b/>
          <w:bCs/>
          <w:iCs/>
          <w:spacing w:val="7"/>
          <w:lang w:val="uk-UA" w:eastAsia="ru-RU"/>
        </w:rPr>
        <w:t>12. Обґрунтування технічних та якісних характеристик предмета закупівлі:</w:t>
      </w:r>
    </w:p>
    <w:p w:rsidR="003F5F98" w:rsidRPr="004355DD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355DD">
        <w:rPr>
          <w:rFonts w:ascii="Times New Roman" w:hAnsi="Times New Roman" w:cs="Times New Roman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тендерної документації на закупівлю</w:t>
      </w:r>
      <w:r w:rsidR="00F81BEA" w:rsidRPr="004355DD">
        <w:rPr>
          <w:rFonts w:ascii="Times New Roman" w:hAnsi="Times New Roman" w:cs="Times New Roman"/>
          <w:lang w:val="uk-UA" w:eastAsia="ru-RU"/>
        </w:rPr>
        <w:t xml:space="preserve"> 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Спеціальна автомобільна техніка </w:t>
      </w:r>
      <w:r w:rsidR="0099451C" w:rsidRPr="004355DD">
        <w:rPr>
          <w:rFonts w:ascii="Times New Roman" w:hAnsi="Times New Roman" w:cs="Times New Roman"/>
          <w:b/>
          <w:lang w:val="uk-UA"/>
        </w:rPr>
        <w:t>(автомобілі спеціальні</w:t>
      </w:r>
      <w:r w:rsidR="003F5F98" w:rsidRPr="004355DD">
        <w:rPr>
          <w:rFonts w:ascii="Times New Roman" w:hAnsi="Times New Roman" w:cs="Times New Roman"/>
          <w:b/>
          <w:lang w:val="uk-UA"/>
        </w:rPr>
        <w:t xml:space="preserve">)  для забезпечення потреб комунальних підприємств та здійснення  заходів по благоустрою територій </w:t>
      </w:r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за кодом ДК 021:2015:34130000-7 : </w:t>
      </w:r>
      <w:proofErr w:type="spellStart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>Мототранспортні</w:t>
      </w:r>
      <w:proofErr w:type="spellEnd"/>
      <w:r w:rsidR="003F5F98" w:rsidRPr="004355DD">
        <w:rPr>
          <w:rFonts w:ascii="Times New Roman" w:hAnsi="Times New Roman" w:cs="Times New Roman"/>
          <w:b/>
          <w:color w:val="000000"/>
          <w:shd w:val="clear" w:color="auto" w:fill="FDFEFD"/>
          <w:lang w:val="uk-UA"/>
        </w:rPr>
        <w:t xml:space="preserve"> вантажні засоби.</w:t>
      </w:r>
    </w:p>
    <w:p w:rsidR="002811D7" w:rsidRPr="004355DD" w:rsidRDefault="00D37535" w:rsidP="003F5F98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  <w:r w:rsidRPr="004355DD">
        <w:rPr>
          <w:rFonts w:ascii="Times New Roman" w:hAnsi="Times New Roman" w:cs="Times New Roman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43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3F5F98"/>
    <w:rsid w:val="004355DD"/>
    <w:rsid w:val="00750E7A"/>
    <w:rsid w:val="0099451C"/>
    <w:rsid w:val="00A975CD"/>
    <w:rsid w:val="00AF7752"/>
    <w:rsid w:val="00CB68A7"/>
    <w:rsid w:val="00CC1C17"/>
    <w:rsid w:val="00D37535"/>
    <w:rsid w:val="00E04E83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-lot-title">
    <w:name w:val="js-lot-title"/>
    <w:basedOn w:val="a0"/>
    <w:rsid w:val="0075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2025-10-27T09:45:00Z</cp:lastPrinted>
  <dcterms:created xsi:type="dcterms:W3CDTF">2025-07-10T11:13:00Z</dcterms:created>
  <dcterms:modified xsi:type="dcterms:W3CDTF">2025-10-27T10:21:00Z</dcterms:modified>
</cp:coreProperties>
</file>