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DF748" w14:textId="30EFF720" w:rsidR="003108F4" w:rsidRPr="001547AF" w:rsidRDefault="00465398" w:rsidP="00465398">
      <w:pPr>
        <w:widowControl/>
        <w:suppressAutoHyphens w:val="0"/>
        <w:ind w:firstLine="709"/>
        <w:jc w:val="center"/>
        <w:rPr>
          <w:b/>
          <w:bCs/>
          <w:lang w:eastAsia="ru-RU"/>
        </w:rPr>
      </w:pPr>
      <w:r w:rsidRPr="001547AF">
        <w:rPr>
          <w:b/>
          <w:bCs/>
          <w:lang w:eastAsia="ru-RU"/>
        </w:rPr>
        <w:t>ВАСИЛІВСЬКА МІСЬКА РАДА ЗАПОРІЗЬКОЇ ОБЛАСТІ</w:t>
      </w:r>
    </w:p>
    <w:p w14:paraId="73446703" w14:textId="77777777" w:rsidR="003108F4" w:rsidRPr="001547AF" w:rsidRDefault="003108F4" w:rsidP="00756AB2">
      <w:pPr>
        <w:widowControl/>
        <w:suppressAutoHyphens w:val="0"/>
        <w:ind w:firstLine="709"/>
        <w:rPr>
          <w:b/>
          <w:bCs/>
          <w:lang w:eastAsia="ru-RU"/>
        </w:rPr>
      </w:pPr>
    </w:p>
    <w:p w14:paraId="2230C079" w14:textId="77777777" w:rsidR="003108F4" w:rsidRPr="001547AF" w:rsidRDefault="003108F4" w:rsidP="00756AB2">
      <w:pPr>
        <w:widowControl/>
        <w:suppressAutoHyphens w:val="0"/>
        <w:ind w:firstLine="709"/>
        <w:rPr>
          <w:b/>
          <w:bCs/>
          <w:lang w:eastAsia="ru-RU"/>
        </w:rPr>
      </w:pPr>
    </w:p>
    <w:p w14:paraId="4354A877" w14:textId="77777777" w:rsidR="003108F4" w:rsidRPr="001547AF" w:rsidRDefault="003108F4" w:rsidP="00756AB2">
      <w:pPr>
        <w:autoSpaceDN w:val="0"/>
        <w:ind w:left="-1418" w:firstLine="709"/>
        <w:jc w:val="right"/>
        <w:textAlignment w:val="baseline"/>
        <w:rPr>
          <w:b/>
          <w:kern w:val="3"/>
          <w:lang w:eastAsia="zh-CN" w:bidi="hi-IN"/>
        </w:rPr>
      </w:pPr>
    </w:p>
    <w:tbl>
      <w:tblPr>
        <w:tblW w:w="9888" w:type="dxa"/>
        <w:tblLayout w:type="fixed"/>
        <w:tblLook w:val="04A0" w:firstRow="1" w:lastRow="0" w:firstColumn="1" w:lastColumn="0" w:noHBand="0" w:noVBand="1"/>
      </w:tblPr>
      <w:tblGrid>
        <w:gridCol w:w="9888"/>
      </w:tblGrid>
      <w:tr w:rsidR="00465398" w:rsidRPr="001547AF" w14:paraId="55D72775" w14:textId="77777777" w:rsidTr="00465398">
        <w:tc>
          <w:tcPr>
            <w:tcW w:w="4595" w:type="dxa"/>
            <w:hideMark/>
          </w:tcPr>
          <w:p w14:paraId="62EC2DEF" w14:textId="77777777" w:rsidR="00465398" w:rsidRPr="001547AF" w:rsidRDefault="00465398" w:rsidP="00465398">
            <w:pPr>
              <w:jc w:val="right"/>
              <w:rPr>
                <w:b/>
              </w:rPr>
            </w:pPr>
          </w:p>
          <w:p w14:paraId="19AB25D5" w14:textId="77777777" w:rsidR="00465398" w:rsidRPr="001547AF" w:rsidRDefault="00465398" w:rsidP="00465398">
            <w:pPr>
              <w:jc w:val="right"/>
              <w:rPr>
                <w:b/>
                <w:lang w:eastAsia="uk-UA"/>
              </w:rPr>
            </w:pPr>
            <w:r w:rsidRPr="001547AF">
              <w:rPr>
                <w:b/>
              </w:rPr>
              <w:t>«ЗАТВЕРДЖЕНО»</w:t>
            </w:r>
          </w:p>
        </w:tc>
      </w:tr>
      <w:tr w:rsidR="00465398" w:rsidRPr="001547AF" w14:paraId="4E6DFA62" w14:textId="77777777" w:rsidTr="00465398">
        <w:tc>
          <w:tcPr>
            <w:tcW w:w="4595" w:type="dxa"/>
            <w:hideMark/>
          </w:tcPr>
          <w:p w14:paraId="3A118D7E" w14:textId="77777777" w:rsidR="00465398" w:rsidRPr="001547AF" w:rsidRDefault="00465398" w:rsidP="00465398">
            <w:pPr>
              <w:jc w:val="right"/>
              <w:rPr>
                <w:b/>
                <w:lang w:eastAsia="uk-UA"/>
              </w:rPr>
            </w:pPr>
            <w:r w:rsidRPr="001547AF">
              <w:rPr>
                <w:b/>
              </w:rPr>
              <w:t xml:space="preserve">Протоколом уповноваженої  особи </w:t>
            </w:r>
          </w:p>
        </w:tc>
      </w:tr>
      <w:tr w:rsidR="00465398" w:rsidRPr="001547AF" w14:paraId="68B6E7F3" w14:textId="77777777" w:rsidTr="00465398">
        <w:tc>
          <w:tcPr>
            <w:tcW w:w="4595" w:type="dxa"/>
            <w:hideMark/>
          </w:tcPr>
          <w:p w14:paraId="6C2B52BF" w14:textId="77777777" w:rsidR="00465398" w:rsidRPr="001547AF" w:rsidRDefault="00465398" w:rsidP="00465398">
            <w:pPr>
              <w:jc w:val="right"/>
            </w:pPr>
            <w:r w:rsidRPr="001547AF">
              <w:t>Василівської міської ради Запорізької області</w:t>
            </w:r>
          </w:p>
          <w:p w14:paraId="55125EB9" w14:textId="05E08C37" w:rsidR="00465398" w:rsidRPr="001547AF" w:rsidRDefault="00BF25F0" w:rsidP="00465398">
            <w:pPr>
              <w:jc w:val="right"/>
            </w:pPr>
            <w:r w:rsidRPr="00BC04F8">
              <w:t xml:space="preserve">№ </w:t>
            </w:r>
            <w:r w:rsidR="00BC04F8" w:rsidRPr="00BC04F8">
              <w:t xml:space="preserve">52 </w:t>
            </w:r>
            <w:r w:rsidRPr="00BC04F8">
              <w:t>від</w:t>
            </w:r>
            <w:r w:rsidR="00BC04F8">
              <w:t xml:space="preserve"> 24.10.2025</w:t>
            </w:r>
            <w:r>
              <w:t xml:space="preserve"> </w:t>
            </w:r>
            <w:r w:rsidR="001547AF" w:rsidRPr="001547AF">
              <w:t xml:space="preserve"> </w:t>
            </w:r>
          </w:p>
          <w:p w14:paraId="3CC8CA6E" w14:textId="77777777" w:rsidR="00465398" w:rsidRPr="001547AF" w:rsidRDefault="00465398" w:rsidP="00465398">
            <w:pPr>
              <w:jc w:val="right"/>
            </w:pPr>
          </w:p>
          <w:p w14:paraId="7E0AB506" w14:textId="77777777" w:rsidR="00465398" w:rsidRPr="001547AF" w:rsidRDefault="00465398" w:rsidP="00465398">
            <w:pPr>
              <w:jc w:val="right"/>
            </w:pPr>
            <w:r w:rsidRPr="001547AF">
              <w:t>Уповноважена особа</w:t>
            </w:r>
          </w:p>
          <w:p w14:paraId="7BCFA9ED" w14:textId="77777777" w:rsidR="00465398" w:rsidRPr="001547AF" w:rsidRDefault="00465398" w:rsidP="00465398">
            <w:pPr>
              <w:jc w:val="right"/>
              <w:rPr>
                <w:lang w:eastAsia="uk-UA"/>
              </w:rPr>
            </w:pPr>
            <w:r w:rsidRPr="001547AF">
              <w:t>Катерина БОНДАРЕНКО</w:t>
            </w:r>
          </w:p>
        </w:tc>
      </w:tr>
    </w:tbl>
    <w:p w14:paraId="0177A70C" w14:textId="49A3ED1F" w:rsidR="003108F4" w:rsidRPr="001547AF" w:rsidRDefault="00465398" w:rsidP="00465398">
      <w:pPr>
        <w:autoSpaceDN w:val="0"/>
        <w:ind w:left="-1418" w:firstLine="709"/>
        <w:jc w:val="right"/>
        <w:textAlignment w:val="baseline"/>
        <w:rPr>
          <w:kern w:val="3"/>
          <w:lang w:eastAsia="zh-CN" w:bidi="hi-IN"/>
        </w:rPr>
      </w:pPr>
      <w:r w:rsidRPr="001547AF">
        <w:rPr>
          <w:b/>
          <w:kern w:val="3"/>
          <w:lang w:eastAsia="zh-CN" w:bidi="hi-IN"/>
        </w:rPr>
        <w:t xml:space="preserve"> </w:t>
      </w:r>
    </w:p>
    <w:p w14:paraId="66503300" w14:textId="77777777" w:rsidR="003108F4" w:rsidRPr="001547AF" w:rsidRDefault="003108F4" w:rsidP="00756AB2">
      <w:pPr>
        <w:autoSpaceDN w:val="0"/>
        <w:ind w:left="-1418" w:firstLine="709"/>
        <w:jc w:val="right"/>
        <w:textAlignment w:val="baseline"/>
        <w:rPr>
          <w:i/>
          <w:kern w:val="3"/>
          <w:lang w:eastAsia="zh-CN" w:bidi="hi-IN"/>
        </w:rPr>
      </w:pPr>
    </w:p>
    <w:p w14:paraId="2DC17752" w14:textId="77777777" w:rsidR="003108F4" w:rsidRPr="001547AF" w:rsidRDefault="003108F4" w:rsidP="00756AB2">
      <w:pPr>
        <w:suppressAutoHyphens w:val="0"/>
        <w:autoSpaceDE w:val="0"/>
        <w:autoSpaceDN w:val="0"/>
        <w:adjustRightInd w:val="0"/>
        <w:ind w:left="320" w:firstLine="709"/>
        <w:jc w:val="center"/>
        <w:rPr>
          <w:kern w:val="3"/>
          <w:lang w:eastAsia="zh-CN" w:bidi="hi-IN"/>
        </w:rPr>
      </w:pPr>
    </w:p>
    <w:p w14:paraId="720B4E7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6CD3418"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79545E0C"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34A8F0B1"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5026735E"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6E24B869" w14:textId="77777777" w:rsidR="003108F4" w:rsidRPr="001547AF" w:rsidRDefault="003108F4" w:rsidP="00756AB2">
      <w:pPr>
        <w:suppressAutoHyphens w:val="0"/>
        <w:autoSpaceDE w:val="0"/>
        <w:autoSpaceDN w:val="0"/>
        <w:adjustRightInd w:val="0"/>
        <w:ind w:left="320" w:firstLine="709"/>
        <w:jc w:val="center"/>
        <w:rPr>
          <w:b/>
          <w:bCs/>
          <w:lang w:eastAsia="ru-RU"/>
        </w:rPr>
      </w:pPr>
    </w:p>
    <w:p w14:paraId="11C37721" w14:textId="77777777" w:rsidR="003108F4" w:rsidRPr="001547AF" w:rsidRDefault="003108F4" w:rsidP="00756AB2">
      <w:pPr>
        <w:widowControl/>
        <w:suppressAutoHyphens w:val="0"/>
        <w:ind w:firstLine="709"/>
        <w:jc w:val="center"/>
        <w:rPr>
          <w:b/>
          <w:bCs/>
          <w:lang w:eastAsia="ru-RU"/>
        </w:rPr>
      </w:pPr>
    </w:p>
    <w:p w14:paraId="0DBBC341" w14:textId="77777777" w:rsidR="000A7866" w:rsidRPr="001547AF" w:rsidRDefault="000A7866" w:rsidP="000A7866">
      <w:pPr>
        <w:jc w:val="center"/>
        <w:rPr>
          <w:b/>
          <w:bCs/>
          <w:lang w:eastAsia="ru-RU"/>
        </w:rPr>
      </w:pPr>
      <w:r w:rsidRPr="001547AF">
        <w:rPr>
          <w:b/>
          <w:bCs/>
          <w:lang w:eastAsia="ru-RU"/>
        </w:rPr>
        <w:t>ТЕНДЕРНА ДОКУМЕНТАЦІЯ</w:t>
      </w:r>
    </w:p>
    <w:p w14:paraId="773E4DC8" w14:textId="77777777" w:rsidR="000A7866" w:rsidRPr="001547AF" w:rsidRDefault="000A7866" w:rsidP="000A7866">
      <w:pPr>
        <w:jc w:val="center"/>
      </w:pPr>
    </w:p>
    <w:p w14:paraId="2C3AE233" w14:textId="77777777" w:rsidR="000A7866" w:rsidRPr="001547AF" w:rsidRDefault="000A7866" w:rsidP="000A7866">
      <w:pPr>
        <w:jc w:val="center"/>
        <w:rPr>
          <w:b/>
          <w:lang w:eastAsia="uk-UA"/>
        </w:rPr>
      </w:pPr>
      <w:r w:rsidRPr="001547AF">
        <w:rPr>
          <w:b/>
          <w:lang w:eastAsia="uk-UA"/>
        </w:rPr>
        <w:t>ВІДКРИТІ ТОРГИ</w:t>
      </w:r>
    </w:p>
    <w:p w14:paraId="6A0491C5" w14:textId="77777777" w:rsidR="000A7866" w:rsidRPr="001547AF" w:rsidRDefault="000A7866" w:rsidP="000A7866">
      <w:pPr>
        <w:jc w:val="center"/>
        <w:rPr>
          <w:b/>
          <w:lang w:eastAsia="uk-UA"/>
        </w:rPr>
      </w:pPr>
      <w:r w:rsidRPr="001547AF">
        <w:rPr>
          <w:b/>
          <w:lang w:eastAsia="uk-UA"/>
        </w:rPr>
        <w:t>(з особливостями)</w:t>
      </w:r>
    </w:p>
    <w:p w14:paraId="4C592B33" w14:textId="77777777" w:rsidR="000A7866" w:rsidRPr="001547AF" w:rsidRDefault="000A7866" w:rsidP="000A7866">
      <w:pPr>
        <w:widowControl/>
        <w:tabs>
          <w:tab w:val="left" w:pos="3402"/>
        </w:tabs>
        <w:suppressAutoHyphens w:val="0"/>
        <w:rPr>
          <w:b/>
          <w:bCs/>
          <w:lang w:eastAsia="ru-RU"/>
        </w:rPr>
      </w:pPr>
    </w:p>
    <w:p w14:paraId="13DB2E4E" w14:textId="77777777" w:rsidR="000A7866" w:rsidRPr="001547AF" w:rsidRDefault="000A7866" w:rsidP="000A7866">
      <w:pPr>
        <w:widowControl/>
        <w:tabs>
          <w:tab w:val="left" w:pos="3402"/>
        </w:tabs>
        <w:suppressAutoHyphens w:val="0"/>
        <w:ind w:left="2977" w:hanging="2977"/>
        <w:jc w:val="center"/>
        <w:rPr>
          <w:b/>
          <w:bCs/>
          <w:lang w:eastAsia="ru-RU"/>
        </w:rPr>
      </w:pPr>
      <w:r w:rsidRPr="001547AF">
        <w:rPr>
          <w:b/>
          <w:bCs/>
          <w:lang w:eastAsia="ru-RU"/>
        </w:rPr>
        <w:t>Предмет закупівлі:</w:t>
      </w:r>
    </w:p>
    <w:p w14:paraId="5A8C1397" w14:textId="77777777" w:rsidR="000A7866" w:rsidRPr="005E6029" w:rsidRDefault="000A7866" w:rsidP="000A7866">
      <w:pPr>
        <w:widowControl/>
        <w:tabs>
          <w:tab w:val="left" w:pos="3402"/>
        </w:tabs>
        <w:suppressAutoHyphens w:val="0"/>
        <w:ind w:left="2977" w:hanging="2977"/>
        <w:jc w:val="center"/>
        <w:rPr>
          <w:b/>
          <w:bCs/>
          <w:sz w:val="28"/>
          <w:lang w:eastAsia="ru-RU"/>
        </w:rPr>
      </w:pPr>
    </w:p>
    <w:p w14:paraId="210E7AF3" w14:textId="080EB108" w:rsidR="003108F4" w:rsidRPr="00DD7F6C" w:rsidRDefault="005E6029" w:rsidP="00805788">
      <w:pPr>
        <w:ind w:firstLine="709"/>
        <w:jc w:val="center"/>
        <w:rPr>
          <w:b/>
          <w:sz w:val="28"/>
          <w:szCs w:val="28"/>
        </w:rPr>
      </w:pPr>
      <w:r w:rsidRPr="00DD7F6C">
        <w:rPr>
          <w:b/>
          <w:sz w:val="28"/>
          <w:szCs w:val="28"/>
        </w:rPr>
        <w:t>Спеціалізована техніка для комунальних підприємств (</w:t>
      </w:r>
      <w:r w:rsidR="00805788" w:rsidRPr="00DD7F6C">
        <w:rPr>
          <w:b/>
          <w:sz w:val="28"/>
          <w:szCs w:val="28"/>
        </w:rPr>
        <w:t>трактор колісний</w:t>
      </w:r>
      <w:r w:rsidRPr="00DD7F6C">
        <w:rPr>
          <w:b/>
          <w:sz w:val="28"/>
          <w:szCs w:val="28"/>
        </w:rPr>
        <w:t xml:space="preserve">) </w:t>
      </w:r>
      <w:r w:rsidR="00D20F12" w:rsidRPr="00DD7F6C">
        <w:rPr>
          <w:b/>
          <w:sz w:val="28"/>
          <w:szCs w:val="28"/>
          <w:shd w:val="clear" w:color="auto" w:fill="FDFEFD"/>
        </w:rPr>
        <w:t>за кодом ДК 021:2015:</w:t>
      </w:r>
      <w:r w:rsidRPr="00DD7F6C">
        <w:rPr>
          <w:b/>
          <w:sz w:val="28"/>
          <w:szCs w:val="28"/>
        </w:rPr>
        <w:t xml:space="preserve"> </w:t>
      </w:r>
      <w:r w:rsidR="001D552F" w:rsidRPr="00DD7F6C">
        <w:rPr>
          <w:b/>
          <w:sz w:val="28"/>
          <w:szCs w:val="28"/>
        </w:rPr>
        <w:t xml:space="preserve">34140000-0 — Великовантажні </w:t>
      </w:r>
      <w:proofErr w:type="spellStart"/>
      <w:r w:rsidR="001D552F" w:rsidRPr="00DD7F6C">
        <w:rPr>
          <w:b/>
          <w:sz w:val="28"/>
          <w:szCs w:val="28"/>
        </w:rPr>
        <w:t>мототранспортні</w:t>
      </w:r>
      <w:proofErr w:type="spellEnd"/>
      <w:r w:rsidR="001D552F" w:rsidRPr="00DD7F6C">
        <w:rPr>
          <w:b/>
          <w:sz w:val="28"/>
          <w:szCs w:val="28"/>
        </w:rPr>
        <w:t xml:space="preserve"> засоби</w:t>
      </w:r>
    </w:p>
    <w:p w14:paraId="438F802A" w14:textId="77777777" w:rsidR="003108F4" w:rsidRPr="001D552F" w:rsidRDefault="003108F4" w:rsidP="00756AB2">
      <w:pPr>
        <w:ind w:firstLine="709"/>
        <w:rPr>
          <w:b/>
          <w:sz w:val="28"/>
          <w:szCs w:val="28"/>
        </w:rPr>
      </w:pPr>
    </w:p>
    <w:p w14:paraId="73349476" w14:textId="77777777" w:rsidR="003108F4" w:rsidRPr="001D552F" w:rsidRDefault="003108F4" w:rsidP="00756AB2">
      <w:pPr>
        <w:ind w:firstLine="709"/>
        <w:rPr>
          <w:b/>
          <w:sz w:val="28"/>
          <w:szCs w:val="28"/>
        </w:rPr>
      </w:pPr>
    </w:p>
    <w:p w14:paraId="43305E77" w14:textId="77777777" w:rsidR="003108F4" w:rsidRPr="001D552F" w:rsidRDefault="003108F4" w:rsidP="00756AB2">
      <w:pPr>
        <w:ind w:firstLine="709"/>
        <w:rPr>
          <w:b/>
          <w:sz w:val="28"/>
          <w:szCs w:val="28"/>
        </w:rPr>
      </w:pPr>
    </w:p>
    <w:p w14:paraId="31A4CEC7" w14:textId="77777777" w:rsidR="003108F4" w:rsidRPr="001547AF" w:rsidRDefault="003108F4" w:rsidP="00756AB2">
      <w:pPr>
        <w:ind w:firstLine="709"/>
      </w:pPr>
    </w:p>
    <w:p w14:paraId="1A9D7014" w14:textId="77777777" w:rsidR="003108F4" w:rsidRPr="001547AF" w:rsidRDefault="003108F4" w:rsidP="00756AB2">
      <w:pPr>
        <w:ind w:firstLine="709"/>
      </w:pPr>
    </w:p>
    <w:p w14:paraId="24E16331" w14:textId="77777777" w:rsidR="003108F4" w:rsidRPr="001547AF" w:rsidRDefault="003108F4" w:rsidP="00756AB2">
      <w:pPr>
        <w:ind w:firstLine="709"/>
      </w:pPr>
    </w:p>
    <w:p w14:paraId="75A723EB" w14:textId="77777777" w:rsidR="003108F4" w:rsidRPr="001547AF" w:rsidRDefault="003108F4" w:rsidP="00756AB2">
      <w:pPr>
        <w:ind w:firstLine="709"/>
      </w:pPr>
    </w:p>
    <w:p w14:paraId="2819D566" w14:textId="77777777" w:rsidR="003108F4" w:rsidRPr="001547AF" w:rsidRDefault="003108F4" w:rsidP="00756AB2">
      <w:pPr>
        <w:ind w:firstLine="709"/>
      </w:pPr>
    </w:p>
    <w:p w14:paraId="021C7A9B" w14:textId="77777777" w:rsidR="003108F4" w:rsidRPr="001547AF" w:rsidRDefault="003108F4" w:rsidP="00756AB2">
      <w:pPr>
        <w:ind w:firstLine="709"/>
      </w:pPr>
    </w:p>
    <w:p w14:paraId="199849E7" w14:textId="77777777" w:rsidR="003108F4" w:rsidRPr="001547AF" w:rsidRDefault="003108F4" w:rsidP="00756AB2">
      <w:pPr>
        <w:ind w:firstLine="709"/>
      </w:pPr>
    </w:p>
    <w:p w14:paraId="0257E23D" w14:textId="77777777" w:rsidR="003108F4" w:rsidRPr="001547AF" w:rsidRDefault="003108F4" w:rsidP="00756AB2">
      <w:pPr>
        <w:ind w:firstLine="709"/>
      </w:pPr>
    </w:p>
    <w:p w14:paraId="3A2CE70B" w14:textId="77777777" w:rsidR="00A26C74" w:rsidRPr="001547AF" w:rsidRDefault="003108F4" w:rsidP="000F7089">
      <w:pPr>
        <w:rPr>
          <w:b/>
          <w:bCs/>
        </w:rPr>
      </w:pPr>
      <w:r w:rsidRPr="001547AF">
        <w:rPr>
          <w:b/>
          <w:bCs/>
        </w:rPr>
        <w:t xml:space="preserve"> </w:t>
      </w:r>
    </w:p>
    <w:p w14:paraId="67A85383" w14:textId="77777777" w:rsidR="00A26C74" w:rsidRPr="001547AF" w:rsidRDefault="00A26C74" w:rsidP="00756AB2">
      <w:pPr>
        <w:ind w:firstLine="709"/>
        <w:jc w:val="center"/>
        <w:rPr>
          <w:b/>
          <w:bCs/>
        </w:rPr>
      </w:pPr>
    </w:p>
    <w:p w14:paraId="3F98B5B0" w14:textId="77777777" w:rsidR="00A26C74" w:rsidRPr="001547AF" w:rsidRDefault="00A26C74" w:rsidP="00756AB2">
      <w:pPr>
        <w:ind w:firstLine="709"/>
        <w:jc w:val="center"/>
        <w:rPr>
          <w:b/>
          <w:bCs/>
        </w:rPr>
      </w:pPr>
    </w:p>
    <w:p w14:paraId="1CE8DC06" w14:textId="77777777" w:rsidR="003409DD" w:rsidRPr="001547AF" w:rsidRDefault="003409DD" w:rsidP="00756AB2">
      <w:pPr>
        <w:ind w:firstLine="709"/>
        <w:jc w:val="center"/>
        <w:rPr>
          <w:b/>
          <w:bCs/>
        </w:rPr>
      </w:pPr>
    </w:p>
    <w:p w14:paraId="2C4D8BDE" w14:textId="77777777" w:rsidR="003409DD" w:rsidRPr="001547AF" w:rsidRDefault="003409DD" w:rsidP="00756AB2">
      <w:pPr>
        <w:ind w:firstLine="709"/>
        <w:jc w:val="center"/>
        <w:rPr>
          <w:b/>
          <w:bCs/>
        </w:rPr>
      </w:pPr>
    </w:p>
    <w:p w14:paraId="35FB88FF" w14:textId="77777777" w:rsidR="003409DD" w:rsidRPr="001547AF" w:rsidRDefault="003409DD" w:rsidP="00756AB2">
      <w:pPr>
        <w:ind w:firstLine="709"/>
        <w:jc w:val="center"/>
        <w:rPr>
          <w:b/>
          <w:bCs/>
        </w:rPr>
      </w:pPr>
    </w:p>
    <w:p w14:paraId="378A4A46" w14:textId="77777777" w:rsidR="003409DD" w:rsidRPr="001547AF" w:rsidRDefault="003409DD" w:rsidP="001547AF">
      <w:pPr>
        <w:rPr>
          <w:b/>
          <w:bCs/>
        </w:rPr>
      </w:pPr>
    </w:p>
    <w:p w14:paraId="316AB2B9" w14:textId="77777777" w:rsidR="00CE4C4F" w:rsidRDefault="00CE4C4F" w:rsidP="00756AB2">
      <w:pPr>
        <w:ind w:firstLine="709"/>
        <w:jc w:val="center"/>
        <w:rPr>
          <w:b/>
          <w:bCs/>
        </w:rPr>
      </w:pPr>
    </w:p>
    <w:p w14:paraId="607EE665" w14:textId="77777777" w:rsidR="003108F4" w:rsidRPr="001547AF" w:rsidRDefault="003108F4" w:rsidP="00756AB2">
      <w:pPr>
        <w:ind w:firstLine="709"/>
        <w:jc w:val="center"/>
        <w:rPr>
          <w:b/>
          <w:bCs/>
        </w:rPr>
      </w:pPr>
      <w:r w:rsidRPr="001547AF">
        <w:rPr>
          <w:b/>
          <w:bCs/>
        </w:rPr>
        <w:t xml:space="preserve">Запоріжжя </w:t>
      </w:r>
    </w:p>
    <w:p w14:paraId="7F599923" w14:textId="77777777" w:rsidR="003108F4" w:rsidRPr="001547AF" w:rsidRDefault="003108F4" w:rsidP="00756AB2">
      <w:pPr>
        <w:tabs>
          <w:tab w:val="left" w:pos="709"/>
        </w:tabs>
        <w:ind w:firstLine="709"/>
        <w:jc w:val="center"/>
        <w:textAlignment w:val="center"/>
        <w:rPr>
          <w:b/>
          <w:bCs/>
        </w:rPr>
      </w:pPr>
      <w:r w:rsidRPr="001547AF">
        <w:rPr>
          <w:b/>
          <w:bCs/>
        </w:rPr>
        <w:t xml:space="preserve"> 2025 рік</w:t>
      </w:r>
    </w:p>
    <w:p w14:paraId="259C6A81" w14:textId="77777777" w:rsidR="00D3233B" w:rsidRDefault="00D3233B" w:rsidP="00756AB2">
      <w:pPr>
        <w:tabs>
          <w:tab w:val="left" w:pos="709"/>
        </w:tabs>
        <w:ind w:firstLine="709"/>
        <w:jc w:val="center"/>
        <w:textAlignment w:val="center"/>
        <w:rPr>
          <w:b/>
          <w:bCs/>
        </w:rPr>
      </w:pPr>
    </w:p>
    <w:p w14:paraId="54ED5F37" w14:textId="77777777" w:rsidR="00CE4C4F" w:rsidRPr="001547AF" w:rsidRDefault="00CE4C4F" w:rsidP="00756AB2">
      <w:pPr>
        <w:tabs>
          <w:tab w:val="left" w:pos="709"/>
        </w:tabs>
        <w:ind w:firstLine="709"/>
        <w:jc w:val="center"/>
        <w:textAlignment w:val="center"/>
        <w:rPr>
          <w:b/>
          <w:bCs/>
        </w:rPr>
      </w:pPr>
    </w:p>
    <w:p w14:paraId="586327AA" w14:textId="77777777" w:rsidR="003108F4" w:rsidRPr="001547AF" w:rsidRDefault="003108F4" w:rsidP="00756AB2">
      <w:pPr>
        <w:tabs>
          <w:tab w:val="left" w:pos="709"/>
        </w:tabs>
        <w:ind w:firstLine="709"/>
        <w:jc w:val="center"/>
        <w:textAlignment w:val="center"/>
        <w:rPr>
          <w:bCs/>
          <w:iCs/>
          <w:shd w:val="clear" w:color="auto" w:fill="FFFFFF"/>
        </w:rPr>
      </w:pPr>
    </w:p>
    <w:tbl>
      <w:tblPr>
        <w:tblW w:w="10348" w:type="dxa"/>
        <w:tblLayout w:type="fixed"/>
        <w:tblCellMar>
          <w:top w:w="15" w:type="dxa"/>
          <w:left w:w="15" w:type="dxa"/>
          <w:bottom w:w="15" w:type="dxa"/>
          <w:right w:w="15" w:type="dxa"/>
        </w:tblCellMar>
        <w:tblLook w:val="0000" w:firstRow="0" w:lastRow="0" w:firstColumn="0" w:lastColumn="0" w:noHBand="0" w:noVBand="0"/>
      </w:tblPr>
      <w:tblGrid>
        <w:gridCol w:w="2816"/>
        <w:gridCol w:w="20"/>
        <w:gridCol w:w="7512"/>
      </w:tblGrid>
      <w:tr w:rsidR="003108F4" w:rsidRPr="001547AF" w14:paraId="5E9E5BDE" w14:textId="77777777" w:rsidTr="007C6BDE">
        <w:tc>
          <w:tcPr>
            <w:tcW w:w="10348" w:type="dxa"/>
            <w:gridSpan w:val="3"/>
            <w:tcBorders>
              <w:top w:val="single" w:sz="4" w:space="0" w:color="000000"/>
              <w:left w:val="single" w:sz="4" w:space="0" w:color="000000"/>
              <w:bottom w:val="single" w:sz="4" w:space="0" w:color="000000"/>
              <w:right w:val="single" w:sz="4" w:space="0" w:color="000000"/>
            </w:tcBorders>
            <w:vAlign w:val="center"/>
          </w:tcPr>
          <w:p w14:paraId="6EF59692" w14:textId="77777777" w:rsidR="003108F4" w:rsidRPr="001547AF" w:rsidRDefault="003108F4" w:rsidP="007C6BDE">
            <w:pPr>
              <w:pStyle w:val="11"/>
              <w:numPr>
                <w:ilvl w:val="0"/>
                <w:numId w:val="3"/>
              </w:numPr>
              <w:snapToGrid w:val="0"/>
              <w:spacing w:before="0" w:after="0"/>
              <w:ind w:firstLine="0"/>
              <w:jc w:val="center"/>
            </w:pPr>
            <w:r w:rsidRPr="001547AF">
              <w:rPr>
                <w:b/>
                <w:bCs/>
              </w:rPr>
              <w:t>Загальні положення</w:t>
            </w:r>
            <w:r w:rsidRPr="001547AF">
              <w:t> </w:t>
            </w:r>
          </w:p>
        </w:tc>
      </w:tr>
      <w:tr w:rsidR="003108F4" w:rsidRPr="001547AF" w14:paraId="19EA429F" w14:textId="77777777" w:rsidTr="007C6BDE">
        <w:trPr>
          <w:trHeight w:val="43"/>
        </w:trPr>
        <w:tc>
          <w:tcPr>
            <w:tcW w:w="2816" w:type="dxa"/>
            <w:tcBorders>
              <w:top w:val="single" w:sz="4" w:space="0" w:color="000000"/>
              <w:left w:val="single" w:sz="4" w:space="0" w:color="000000"/>
              <w:bottom w:val="single" w:sz="4" w:space="0" w:color="000000"/>
            </w:tcBorders>
            <w:vAlign w:val="center"/>
          </w:tcPr>
          <w:p w14:paraId="7C374529" w14:textId="77777777" w:rsidR="003108F4" w:rsidRPr="001547AF" w:rsidRDefault="003108F4" w:rsidP="007C6BDE">
            <w:pPr>
              <w:pStyle w:val="11"/>
              <w:snapToGrid w:val="0"/>
              <w:spacing w:before="0" w:after="0"/>
              <w:jc w:val="center"/>
            </w:pPr>
            <w:r w:rsidRPr="001547AF">
              <w:t>1 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F653D36" w14:textId="77777777" w:rsidR="003108F4" w:rsidRPr="001547AF" w:rsidRDefault="003108F4" w:rsidP="007C6BDE">
            <w:pPr>
              <w:pStyle w:val="11"/>
              <w:snapToGrid w:val="0"/>
              <w:spacing w:before="0" w:after="0"/>
              <w:jc w:val="center"/>
            </w:pPr>
            <w:r w:rsidRPr="001547AF">
              <w:t>2 </w:t>
            </w:r>
          </w:p>
        </w:tc>
      </w:tr>
      <w:tr w:rsidR="003108F4" w:rsidRPr="001547AF" w14:paraId="5CE87E75" w14:textId="77777777" w:rsidTr="007C6BDE">
        <w:tc>
          <w:tcPr>
            <w:tcW w:w="2816" w:type="dxa"/>
            <w:tcBorders>
              <w:top w:val="single" w:sz="4" w:space="0" w:color="000000"/>
              <w:left w:val="single" w:sz="4" w:space="0" w:color="000000"/>
              <w:bottom w:val="single" w:sz="4" w:space="0" w:color="000000"/>
            </w:tcBorders>
            <w:vAlign w:val="center"/>
          </w:tcPr>
          <w:p w14:paraId="4B0A86EF" w14:textId="77777777" w:rsidR="003108F4" w:rsidRPr="001547AF" w:rsidRDefault="003108F4" w:rsidP="007C6BDE">
            <w:pPr>
              <w:pStyle w:val="11"/>
              <w:snapToGrid w:val="0"/>
              <w:spacing w:before="0" w:after="0"/>
            </w:pPr>
            <w:r w:rsidRPr="001547AF">
              <w:rPr>
                <w:b/>
                <w:bCs/>
              </w:rPr>
              <w:t>1. Терміни, які вживаються в тендерній документації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DE74900" w14:textId="77777777" w:rsidR="003108F4" w:rsidRPr="001547AF" w:rsidRDefault="003108F4" w:rsidP="007C6BDE">
            <w:pPr>
              <w:pStyle w:val="11"/>
              <w:snapToGrid w:val="0"/>
              <w:spacing w:before="0" w:after="0"/>
              <w:jc w:val="both"/>
            </w:pPr>
            <w:r w:rsidRPr="001547AF">
              <w:rPr>
                <w:lang w:eastAsia="ru-RU"/>
              </w:rPr>
              <w:t xml:space="preserve">Тендерну документацію розроблено відповідно до вимог Закону України «Про публічні закупівлі» (зі змінами) (далі – Закон) </w:t>
            </w:r>
            <w:r w:rsidRPr="001547AF">
              <w:t>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змінами й доповненнями) (далі — Особливості). Терміни, які використовуються в цій документації, вживаються у значенні, наведеному в Законі та Особливостях.</w:t>
            </w:r>
          </w:p>
        </w:tc>
      </w:tr>
      <w:tr w:rsidR="003108F4" w:rsidRPr="001547AF" w14:paraId="4E16AD42" w14:textId="77777777" w:rsidTr="007C6BDE">
        <w:tc>
          <w:tcPr>
            <w:tcW w:w="2816" w:type="dxa"/>
            <w:tcBorders>
              <w:top w:val="single" w:sz="4" w:space="0" w:color="000000"/>
              <w:left w:val="single" w:sz="4" w:space="0" w:color="000000"/>
              <w:bottom w:val="single" w:sz="4" w:space="0" w:color="000000"/>
            </w:tcBorders>
            <w:vAlign w:val="center"/>
          </w:tcPr>
          <w:p w14:paraId="5E483946" w14:textId="77777777" w:rsidR="003108F4" w:rsidRPr="001547AF" w:rsidRDefault="003108F4" w:rsidP="007C6BDE">
            <w:pPr>
              <w:pStyle w:val="11"/>
              <w:snapToGrid w:val="0"/>
              <w:spacing w:before="0" w:after="0"/>
            </w:pPr>
            <w:r w:rsidRPr="001547AF">
              <w:rPr>
                <w:b/>
                <w:bCs/>
              </w:rPr>
              <w:t>2. Інформація про замовника торгів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3CA2C6A" w14:textId="77777777" w:rsidR="003108F4" w:rsidRPr="001547AF" w:rsidRDefault="003108F4" w:rsidP="007C6BDE">
            <w:pPr>
              <w:pStyle w:val="11"/>
              <w:snapToGrid w:val="0"/>
              <w:spacing w:before="0" w:after="0"/>
              <w:jc w:val="both"/>
            </w:pPr>
            <w:r w:rsidRPr="001547AF">
              <w:t>  </w:t>
            </w:r>
          </w:p>
        </w:tc>
      </w:tr>
      <w:tr w:rsidR="003108F4" w:rsidRPr="001547AF" w14:paraId="51E0FF54" w14:textId="77777777" w:rsidTr="007C6BDE">
        <w:tc>
          <w:tcPr>
            <w:tcW w:w="2816" w:type="dxa"/>
            <w:tcBorders>
              <w:top w:val="single" w:sz="4" w:space="0" w:color="000000"/>
              <w:left w:val="single" w:sz="4" w:space="0" w:color="000000"/>
              <w:bottom w:val="single" w:sz="4" w:space="0" w:color="000000"/>
            </w:tcBorders>
            <w:vAlign w:val="center"/>
          </w:tcPr>
          <w:p w14:paraId="57019325" w14:textId="77777777" w:rsidR="003108F4" w:rsidRPr="001547AF" w:rsidRDefault="003108F4" w:rsidP="007C6BDE">
            <w:pPr>
              <w:pStyle w:val="11"/>
              <w:snapToGrid w:val="0"/>
              <w:spacing w:before="0" w:after="0"/>
            </w:pPr>
            <w:r w:rsidRPr="001547AF">
              <w:t>повне найменування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7276C7EF" w14:textId="77777777" w:rsidR="003108F4" w:rsidRPr="001547AF" w:rsidRDefault="003108F4" w:rsidP="007C6BDE">
            <w:pPr>
              <w:pStyle w:val="11"/>
              <w:snapToGrid w:val="0"/>
              <w:spacing w:before="0" w:after="0"/>
              <w:jc w:val="both"/>
            </w:pPr>
            <w:r w:rsidRPr="001547AF">
              <w:t>Василівська міська рада Запорізької області</w:t>
            </w:r>
          </w:p>
        </w:tc>
      </w:tr>
      <w:tr w:rsidR="003108F4" w:rsidRPr="001547AF" w14:paraId="4D20CB16" w14:textId="77777777" w:rsidTr="007C6BDE">
        <w:tc>
          <w:tcPr>
            <w:tcW w:w="2816" w:type="dxa"/>
            <w:tcBorders>
              <w:top w:val="single" w:sz="4" w:space="0" w:color="000000"/>
              <w:left w:val="single" w:sz="4" w:space="0" w:color="000000"/>
              <w:bottom w:val="single" w:sz="4" w:space="0" w:color="000000"/>
            </w:tcBorders>
            <w:vAlign w:val="center"/>
          </w:tcPr>
          <w:p w14:paraId="3FB01BBF" w14:textId="77777777" w:rsidR="003108F4" w:rsidRPr="001547AF" w:rsidRDefault="003108F4" w:rsidP="007C6BDE">
            <w:pPr>
              <w:pStyle w:val="11"/>
              <w:snapToGrid w:val="0"/>
              <w:spacing w:before="0" w:after="0"/>
            </w:pPr>
            <w:r w:rsidRPr="001547AF">
              <w:t>місцезнаходження </w:t>
            </w:r>
          </w:p>
        </w:tc>
        <w:tc>
          <w:tcPr>
            <w:tcW w:w="7532" w:type="dxa"/>
            <w:gridSpan w:val="2"/>
            <w:tcBorders>
              <w:top w:val="single" w:sz="4" w:space="0" w:color="000000"/>
              <w:left w:val="single" w:sz="4" w:space="0" w:color="000000"/>
              <w:bottom w:val="single" w:sz="4" w:space="0" w:color="000000"/>
              <w:right w:val="single" w:sz="4" w:space="0" w:color="000000"/>
            </w:tcBorders>
          </w:tcPr>
          <w:p w14:paraId="62254D3F" w14:textId="77777777" w:rsidR="003108F4" w:rsidRPr="001547AF" w:rsidRDefault="003108F4" w:rsidP="007C6BDE">
            <w:pPr>
              <w:pStyle w:val="11"/>
              <w:snapToGrid w:val="0"/>
              <w:spacing w:before="0" w:after="0"/>
              <w:jc w:val="both"/>
              <w:rPr>
                <w:rFonts w:eastAsia="Courier New"/>
              </w:rPr>
            </w:pPr>
            <w:r w:rsidRPr="001547AF">
              <w:rPr>
                <w:rFonts w:eastAsia="Courier New"/>
              </w:rPr>
              <w:t>Юридична адреса: 71600, Україна, Запорізька область, місто Василівка Бульвар Центральний, 1</w:t>
            </w:r>
          </w:p>
          <w:p w14:paraId="4C114214" w14:textId="77777777" w:rsidR="006B23A6" w:rsidRPr="001547AF" w:rsidRDefault="006B23A6" w:rsidP="007C6BDE">
            <w:pPr>
              <w:pStyle w:val="11"/>
              <w:snapToGrid w:val="0"/>
              <w:spacing w:before="0" w:after="0"/>
              <w:jc w:val="both"/>
            </w:pPr>
            <w:r w:rsidRPr="001547AF">
              <w:t>Адреса для листування: 69059, м. Запоріжжя,  вул. Парамонова, буд. 6</w:t>
            </w:r>
          </w:p>
        </w:tc>
      </w:tr>
      <w:tr w:rsidR="003108F4" w:rsidRPr="001547AF" w14:paraId="2580E5C4" w14:textId="77777777" w:rsidTr="007C6BDE">
        <w:tc>
          <w:tcPr>
            <w:tcW w:w="2816" w:type="dxa"/>
            <w:tcBorders>
              <w:top w:val="single" w:sz="4" w:space="0" w:color="000000"/>
              <w:left w:val="single" w:sz="4" w:space="0" w:color="000000"/>
              <w:bottom w:val="single" w:sz="4" w:space="0" w:color="000000"/>
            </w:tcBorders>
            <w:vAlign w:val="center"/>
          </w:tcPr>
          <w:p w14:paraId="7E1BF251" w14:textId="77777777" w:rsidR="003108F4" w:rsidRPr="001547AF" w:rsidRDefault="003108F4" w:rsidP="007C6BDE">
            <w:pPr>
              <w:pStyle w:val="11"/>
              <w:snapToGrid w:val="0"/>
              <w:spacing w:before="0" w:after="0"/>
            </w:pPr>
            <w:r w:rsidRPr="001547AF">
              <w:rPr>
                <w:lang w:eastAsia="uk-UA"/>
              </w:rPr>
              <w:t>посадова особа замовника, уповноважена здійснювати зв'язок з учасниками</w:t>
            </w:r>
          </w:p>
        </w:tc>
        <w:tc>
          <w:tcPr>
            <w:tcW w:w="7532" w:type="dxa"/>
            <w:gridSpan w:val="2"/>
            <w:tcBorders>
              <w:top w:val="single" w:sz="4" w:space="0" w:color="000000"/>
              <w:left w:val="single" w:sz="4" w:space="0" w:color="000000"/>
              <w:bottom w:val="single" w:sz="4" w:space="0" w:color="000000"/>
              <w:right w:val="single" w:sz="4" w:space="0" w:color="000000"/>
            </w:tcBorders>
          </w:tcPr>
          <w:p w14:paraId="112BF9C6" w14:textId="77777777" w:rsidR="003108F4" w:rsidRPr="001547AF" w:rsidRDefault="003108F4" w:rsidP="007C6BDE">
            <w:pPr>
              <w:pStyle w:val="11"/>
              <w:snapToGrid w:val="0"/>
              <w:spacing w:before="0" w:after="0"/>
              <w:jc w:val="both"/>
              <w:rPr>
                <w:lang w:val="ru-RU"/>
              </w:rPr>
            </w:pPr>
            <w:r w:rsidRPr="001547AF">
              <w:t>Бондаренко Катерина Сергіївна,</w:t>
            </w:r>
          </w:p>
          <w:p w14:paraId="5F19ED94" w14:textId="77777777" w:rsidR="003108F4" w:rsidRPr="001547AF" w:rsidRDefault="003108F4" w:rsidP="007C6BDE">
            <w:pPr>
              <w:pStyle w:val="11"/>
              <w:snapToGrid w:val="0"/>
              <w:spacing w:before="0" w:after="0"/>
              <w:jc w:val="both"/>
              <w:rPr>
                <w:bCs/>
                <w:shd w:val="clear" w:color="auto" w:fill="FFFFFF"/>
              </w:rPr>
            </w:pPr>
            <w:r w:rsidRPr="001547AF">
              <w:t xml:space="preserve">головний спеціаліст відділу з питань публічних закупівель, </w:t>
            </w:r>
            <w:r w:rsidRPr="001547AF">
              <w:rPr>
                <w:bCs/>
                <w:shd w:val="clear" w:color="auto" w:fill="FFFFFF"/>
              </w:rPr>
              <w:t xml:space="preserve"> </w:t>
            </w:r>
          </w:p>
          <w:p w14:paraId="00BC4001" w14:textId="77777777" w:rsidR="003108F4" w:rsidRPr="001547AF" w:rsidRDefault="003108F4" w:rsidP="007C6BDE">
            <w:pPr>
              <w:pStyle w:val="11"/>
              <w:snapToGrid w:val="0"/>
              <w:spacing w:before="0" w:after="0"/>
              <w:jc w:val="both"/>
              <w:rPr>
                <w:bCs/>
                <w:shd w:val="clear" w:color="auto" w:fill="FFFFFF"/>
                <w:lang w:val="en-US"/>
              </w:rPr>
            </w:pPr>
            <w:r w:rsidRPr="001547AF">
              <w:rPr>
                <w:bCs/>
                <w:shd w:val="clear" w:color="auto" w:fill="FFFFFF"/>
              </w:rPr>
              <w:t>Тел.+30963298574</w:t>
            </w:r>
          </w:p>
          <w:p w14:paraId="50F015CB" w14:textId="77777777" w:rsidR="003108F4" w:rsidRPr="001547AF" w:rsidRDefault="003108F4" w:rsidP="007C6BDE">
            <w:pPr>
              <w:pStyle w:val="11"/>
              <w:snapToGrid w:val="0"/>
              <w:spacing w:before="0" w:after="0"/>
              <w:jc w:val="both"/>
            </w:pPr>
            <w:r w:rsidRPr="001547AF">
              <w:rPr>
                <w:bCs/>
                <w:shd w:val="clear" w:color="auto" w:fill="FFFFFF"/>
                <w:lang w:val="en-US"/>
              </w:rPr>
              <w:t>Email</w:t>
            </w:r>
            <w:r w:rsidRPr="001547AF">
              <w:rPr>
                <w:bCs/>
                <w:shd w:val="clear" w:color="auto" w:fill="FFFFFF"/>
              </w:rPr>
              <w:t xml:space="preserve">: </w:t>
            </w:r>
            <w:r w:rsidRPr="001547AF">
              <w:rPr>
                <w:bCs/>
                <w:shd w:val="clear" w:color="auto" w:fill="FFFFFF"/>
                <w:lang w:val="en-US"/>
              </w:rPr>
              <w:t>publichzak@ukr.net</w:t>
            </w:r>
            <w:r w:rsidRPr="001547AF">
              <w:rPr>
                <w:b/>
                <w:bCs/>
                <w:shd w:val="clear" w:color="auto" w:fill="FFFFFF"/>
              </w:rPr>
              <w:t xml:space="preserve"> </w:t>
            </w:r>
          </w:p>
        </w:tc>
      </w:tr>
      <w:tr w:rsidR="003108F4" w:rsidRPr="001547AF" w14:paraId="1F46C393" w14:textId="77777777" w:rsidTr="007C6BDE">
        <w:tc>
          <w:tcPr>
            <w:tcW w:w="2816" w:type="dxa"/>
            <w:tcBorders>
              <w:top w:val="single" w:sz="4" w:space="0" w:color="000000"/>
              <w:left w:val="single" w:sz="4" w:space="0" w:color="000000"/>
              <w:bottom w:val="single" w:sz="4" w:space="0" w:color="000000"/>
            </w:tcBorders>
            <w:vAlign w:val="center"/>
          </w:tcPr>
          <w:p w14:paraId="5CFB470D" w14:textId="77777777" w:rsidR="003108F4" w:rsidRPr="001547AF" w:rsidRDefault="003108F4" w:rsidP="007C6BDE">
            <w:pPr>
              <w:pStyle w:val="11"/>
              <w:snapToGrid w:val="0"/>
              <w:spacing w:before="0" w:after="0"/>
              <w:rPr>
                <w:lang w:eastAsia="uk-UA"/>
              </w:rPr>
            </w:pPr>
            <w:r w:rsidRPr="001547AF">
              <w:rPr>
                <w:b/>
                <w:bCs/>
              </w:rPr>
              <w:t>3. Процедура закупівлі</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EE19611" w14:textId="77777777" w:rsidR="003108F4" w:rsidRPr="001547AF" w:rsidRDefault="003108F4" w:rsidP="007C6BDE">
            <w:pPr>
              <w:pStyle w:val="PreformattedText"/>
              <w:snapToGrid w:val="0"/>
              <w:rPr>
                <w:rFonts w:ascii="Times New Roman" w:hAnsi="Times New Roman" w:cs="Times New Roman"/>
                <w:sz w:val="24"/>
                <w:szCs w:val="24"/>
              </w:rPr>
            </w:pPr>
            <w:r w:rsidRPr="001547AF">
              <w:rPr>
                <w:rFonts w:ascii="Times New Roman" w:hAnsi="Times New Roman" w:cs="Times New Roman"/>
                <w:sz w:val="24"/>
                <w:szCs w:val="24"/>
              </w:rPr>
              <w:t>Відкриті торги з особливостями</w:t>
            </w:r>
          </w:p>
        </w:tc>
      </w:tr>
      <w:tr w:rsidR="003108F4" w:rsidRPr="001547AF" w14:paraId="5FEB27E1" w14:textId="77777777" w:rsidTr="007C6BDE">
        <w:tc>
          <w:tcPr>
            <w:tcW w:w="2816" w:type="dxa"/>
            <w:tcBorders>
              <w:top w:val="single" w:sz="4" w:space="0" w:color="000000"/>
              <w:left w:val="single" w:sz="4" w:space="0" w:color="000000"/>
              <w:bottom w:val="single" w:sz="4" w:space="0" w:color="000000"/>
            </w:tcBorders>
            <w:vAlign w:val="center"/>
          </w:tcPr>
          <w:p w14:paraId="78C9971F" w14:textId="77777777" w:rsidR="003108F4" w:rsidRPr="001547AF" w:rsidRDefault="003108F4" w:rsidP="007C6BDE">
            <w:pPr>
              <w:pStyle w:val="11"/>
              <w:snapToGrid w:val="0"/>
              <w:spacing w:before="0" w:after="0"/>
            </w:pPr>
            <w:r w:rsidRPr="001547AF">
              <w:rPr>
                <w:b/>
                <w:bCs/>
              </w:rPr>
              <w:t>4. Інформація про предмет закупівлі</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8B76D5B" w14:textId="77777777" w:rsidR="003108F4" w:rsidRPr="001547AF" w:rsidRDefault="003108F4" w:rsidP="007C6BDE">
            <w:pPr>
              <w:pStyle w:val="PreformattedText"/>
              <w:jc w:val="both"/>
              <w:rPr>
                <w:rFonts w:ascii="Times New Roman" w:hAnsi="Times New Roman" w:cs="Times New Roman"/>
                <w:sz w:val="24"/>
                <w:szCs w:val="24"/>
              </w:rPr>
            </w:pPr>
          </w:p>
        </w:tc>
      </w:tr>
      <w:tr w:rsidR="003108F4" w:rsidRPr="001547AF" w14:paraId="7646DC7A" w14:textId="77777777" w:rsidTr="007C6BDE">
        <w:tc>
          <w:tcPr>
            <w:tcW w:w="2816" w:type="dxa"/>
            <w:tcBorders>
              <w:top w:val="single" w:sz="4" w:space="0" w:color="000000"/>
              <w:left w:val="single" w:sz="4" w:space="0" w:color="000000"/>
              <w:bottom w:val="single" w:sz="4" w:space="0" w:color="000000"/>
            </w:tcBorders>
            <w:vAlign w:val="center"/>
          </w:tcPr>
          <w:p w14:paraId="5B65CB30" w14:textId="77777777" w:rsidR="003108F4" w:rsidRPr="001547AF" w:rsidRDefault="003108F4" w:rsidP="007C6BDE">
            <w:pPr>
              <w:pStyle w:val="11"/>
              <w:snapToGrid w:val="0"/>
              <w:spacing w:before="0" w:after="0"/>
            </w:pPr>
            <w:r w:rsidRPr="001547AF">
              <w:t>назва предмета закупівлі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2784A35E" w14:textId="77777777" w:rsidR="001D552F" w:rsidRPr="001D552F" w:rsidRDefault="001D552F" w:rsidP="001D552F">
            <w:pPr>
              <w:jc w:val="both"/>
            </w:pPr>
            <w:r w:rsidRPr="001D552F">
              <w:t xml:space="preserve">Спеціалізована техніка для комунальних підприємств (трактор колісний) </w:t>
            </w:r>
            <w:r w:rsidRPr="001D552F">
              <w:rPr>
                <w:shd w:val="clear" w:color="auto" w:fill="FDFEFD"/>
              </w:rPr>
              <w:t>за кодом ДК 021:2015:</w:t>
            </w:r>
            <w:r w:rsidRPr="001D552F">
              <w:t xml:space="preserve"> 34140000-0 — Великовантажні </w:t>
            </w:r>
            <w:proofErr w:type="spellStart"/>
            <w:r w:rsidRPr="001D552F">
              <w:t>мототранспортні</w:t>
            </w:r>
            <w:proofErr w:type="spellEnd"/>
            <w:r w:rsidRPr="001D552F">
              <w:t xml:space="preserve"> засоби</w:t>
            </w:r>
          </w:p>
          <w:p w14:paraId="7B9AA207" w14:textId="77777777" w:rsidR="003108F4" w:rsidRPr="001547AF" w:rsidRDefault="003108F4" w:rsidP="001D552F">
            <w:pPr>
              <w:jc w:val="both"/>
            </w:pPr>
          </w:p>
        </w:tc>
      </w:tr>
      <w:tr w:rsidR="003108F4" w:rsidRPr="001547AF" w14:paraId="45FABD34" w14:textId="77777777" w:rsidTr="007C6BDE">
        <w:tc>
          <w:tcPr>
            <w:tcW w:w="2816" w:type="dxa"/>
            <w:tcBorders>
              <w:top w:val="single" w:sz="4" w:space="0" w:color="000000"/>
              <w:left w:val="single" w:sz="4" w:space="0" w:color="000000"/>
              <w:bottom w:val="single" w:sz="4" w:space="0" w:color="000000"/>
            </w:tcBorders>
          </w:tcPr>
          <w:p w14:paraId="178530EE" w14:textId="77777777" w:rsidR="003108F4" w:rsidRPr="001547AF" w:rsidRDefault="003108F4" w:rsidP="007C6BDE">
            <w:pPr>
              <w:pStyle w:val="11"/>
              <w:snapToGrid w:val="0"/>
              <w:spacing w:before="0" w:after="0"/>
            </w:pPr>
            <w:r w:rsidRPr="001547AF">
              <w:rPr>
                <w:lang w:eastAsia="uk-UA"/>
              </w:rPr>
              <w:t>опис окремої частини (частин) предмета закупівлі (лота), щодо якої можуть бути подані тендерні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6BB2D0A2" w14:textId="77777777" w:rsidR="003108F4" w:rsidRPr="001547AF" w:rsidRDefault="003108F4" w:rsidP="007C6BDE">
            <w:pPr>
              <w:snapToGrid w:val="0"/>
            </w:pPr>
            <w:r w:rsidRPr="001547AF">
              <w:t>Закупівля здійснюється щодо предмету закупівлі в цілому.</w:t>
            </w:r>
          </w:p>
        </w:tc>
      </w:tr>
      <w:tr w:rsidR="003108F4" w:rsidRPr="001547AF" w14:paraId="6428F936" w14:textId="77777777" w:rsidTr="007C6BDE">
        <w:tc>
          <w:tcPr>
            <w:tcW w:w="2816" w:type="dxa"/>
            <w:tcBorders>
              <w:top w:val="single" w:sz="4" w:space="0" w:color="000000"/>
              <w:left w:val="single" w:sz="4" w:space="0" w:color="000000"/>
              <w:bottom w:val="single" w:sz="4" w:space="0" w:color="000000"/>
            </w:tcBorders>
          </w:tcPr>
          <w:p w14:paraId="3F395287" w14:textId="77777777" w:rsidR="003108F4" w:rsidRPr="001547AF" w:rsidRDefault="003108F4" w:rsidP="007C6BDE">
            <w:pPr>
              <w:pStyle w:val="11"/>
              <w:snapToGrid w:val="0"/>
              <w:spacing w:before="0" w:after="0"/>
              <w:rPr>
                <w:lang w:eastAsia="uk-UA"/>
              </w:rPr>
            </w:pPr>
            <w:r w:rsidRPr="001547AF">
              <w:t>місце, кількість, обсяг поставки товарів (надання послуг, виконання робіт)</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51FC855" w14:textId="498A1F2C" w:rsidR="003108F4" w:rsidRPr="001547AF" w:rsidRDefault="003108F4" w:rsidP="007C6BDE">
            <w:pPr>
              <w:tabs>
                <w:tab w:val="left" w:pos="540"/>
              </w:tabs>
              <w:jc w:val="both"/>
            </w:pPr>
            <w:r w:rsidRPr="001547AF">
              <w:t xml:space="preserve">Місце поставки: </w:t>
            </w:r>
            <w:r w:rsidR="00BB45C3" w:rsidRPr="001547AF">
              <w:t>69000, Україна, Запорізька обл., м.</w:t>
            </w:r>
            <w:r w:rsidR="007929C7" w:rsidRPr="001547AF">
              <w:t xml:space="preserve"> </w:t>
            </w:r>
            <w:r w:rsidR="009B4B05">
              <w:t>Запоріжжя, склад Покупця</w:t>
            </w:r>
          </w:p>
          <w:p w14:paraId="1178D8FC" w14:textId="3E03617B" w:rsidR="008805C6" w:rsidRPr="001547AF" w:rsidRDefault="008805C6" w:rsidP="007C6BDE">
            <w:pPr>
              <w:tabs>
                <w:tab w:val="left" w:pos="540"/>
              </w:tabs>
              <w:jc w:val="both"/>
              <w:rPr>
                <w:lang w:val="en-US"/>
              </w:rPr>
            </w:pPr>
            <w:r w:rsidRPr="001547AF">
              <w:t>Кількість:</w:t>
            </w:r>
            <w:r w:rsidR="005E6029">
              <w:t xml:space="preserve"> 1 </w:t>
            </w:r>
            <w:r w:rsidR="001F39AB" w:rsidRPr="001547AF">
              <w:t>шт.</w:t>
            </w:r>
          </w:p>
        </w:tc>
      </w:tr>
      <w:tr w:rsidR="003108F4" w:rsidRPr="001547AF" w14:paraId="5033324B" w14:textId="77777777" w:rsidTr="007C6BDE">
        <w:tc>
          <w:tcPr>
            <w:tcW w:w="2816" w:type="dxa"/>
            <w:tcBorders>
              <w:top w:val="single" w:sz="4" w:space="0" w:color="000000"/>
              <w:left w:val="single" w:sz="4" w:space="0" w:color="000000"/>
              <w:bottom w:val="single" w:sz="4" w:space="0" w:color="000000"/>
            </w:tcBorders>
            <w:vAlign w:val="center"/>
          </w:tcPr>
          <w:p w14:paraId="12ED7944" w14:textId="77777777" w:rsidR="003108F4" w:rsidRPr="001547AF" w:rsidRDefault="003108F4" w:rsidP="007C6BDE">
            <w:pPr>
              <w:pStyle w:val="11"/>
              <w:snapToGrid w:val="0"/>
              <w:spacing w:before="0" w:after="0"/>
            </w:pPr>
            <w:r w:rsidRPr="001547AF">
              <w:t>строк поставки товару</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B51E7B7" w14:textId="268D2273" w:rsidR="003108F4" w:rsidRPr="001547AF" w:rsidRDefault="005E6029" w:rsidP="007C6BDE">
            <w:pPr>
              <w:pStyle w:val="a7"/>
              <w:snapToGrid w:val="0"/>
              <w:spacing w:before="0" w:after="0"/>
              <w:jc w:val="both"/>
              <w:rPr>
                <w:shd w:val="clear" w:color="auto" w:fill="FFFFFF"/>
              </w:rPr>
            </w:pPr>
            <w:r w:rsidRPr="00BC04F8">
              <w:rPr>
                <w:bCs/>
                <w:lang w:eastAsia="ru-RU"/>
              </w:rPr>
              <w:t xml:space="preserve">до  </w:t>
            </w:r>
            <w:r w:rsidR="0097262F" w:rsidRPr="00BC04F8">
              <w:rPr>
                <w:bCs/>
                <w:lang w:eastAsia="ru-RU"/>
              </w:rPr>
              <w:t>25</w:t>
            </w:r>
            <w:r w:rsidR="00F924BA" w:rsidRPr="00BC04F8">
              <w:rPr>
                <w:bCs/>
                <w:lang w:eastAsia="ru-RU"/>
              </w:rPr>
              <w:t>.1</w:t>
            </w:r>
            <w:r w:rsidR="0097262F" w:rsidRPr="00BC04F8">
              <w:rPr>
                <w:bCs/>
                <w:lang w:eastAsia="ru-RU"/>
              </w:rPr>
              <w:t>1</w:t>
            </w:r>
            <w:r w:rsidR="000A7866" w:rsidRPr="00BC04F8">
              <w:rPr>
                <w:bCs/>
                <w:lang w:eastAsia="ru-RU"/>
              </w:rPr>
              <w:t>.</w:t>
            </w:r>
            <w:r w:rsidR="00233B55" w:rsidRPr="00BC04F8">
              <w:rPr>
                <w:bCs/>
                <w:lang w:eastAsia="ru-RU"/>
              </w:rPr>
              <w:t>2025 р.</w:t>
            </w:r>
            <w:r w:rsidR="00233B55" w:rsidRPr="00D20F12">
              <w:rPr>
                <w:bCs/>
                <w:lang w:eastAsia="ru-RU"/>
              </w:rPr>
              <w:t xml:space="preserve"> </w:t>
            </w:r>
            <w:r w:rsidR="00D20F12" w:rsidRPr="00D20F12">
              <w:rPr>
                <w:bCs/>
                <w:lang w:eastAsia="ru-RU"/>
              </w:rPr>
              <w:t xml:space="preserve"> </w:t>
            </w:r>
          </w:p>
        </w:tc>
      </w:tr>
      <w:tr w:rsidR="003108F4" w:rsidRPr="001547AF" w14:paraId="0F2B54D7" w14:textId="77777777" w:rsidTr="007C6BDE">
        <w:tc>
          <w:tcPr>
            <w:tcW w:w="2816" w:type="dxa"/>
            <w:tcBorders>
              <w:top w:val="single" w:sz="4" w:space="0" w:color="000000"/>
              <w:left w:val="single" w:sz="4" w:space="0" w:color="000000"/>
              <w:bottom w:val="single" w:sz="4" w:space="0" w:color="000000"/>
            </w:tcBorders>
            <w:vAlign w:val="center"/>
          </w:tcPr>
          <w:p w14:paraId="571D46C7" w14:textId="77777777" w:rsidR="003108F4" w:rsidRPr="001547AF" w:rsidRDefault="003108F4" w:rsidP="007C6BDE">
            <w:pPr>
              <w:pStyle w:val="11"/>
              <w:snapToGrid w:val="0"/>
              <w:spacing w:before="0" w:after="0"/>
            </w:pPr>
            <w:r w:rsidRPr="001547AF">
              <w:rPr>
                <w:b/>
                <w:bCs/>
              </w:rPr>
              <w:t>5. Недискримінація учасників</w:t>
            </w:r>
            <w:r w:rsidRPr="001547AF">
              <w:t> </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193130D7" w14:textId="77777777" w:rsidR="003108F4" w:rsidRPr="001547AF" w:rsidRDefault="003108F4" w:rsidP="007C6BDE">
            <w:pPr>
              <w:pStyle w:val="11"/>
              <w:snapToGrid w:val="0"/>
              <w:spacing w:before="0" w:after="0"/>
              <w:jc w:val="both"/>
            </w:pPr>
            <w:r w:rsidRPr="001547AF">
              <w:rPr>
                <w:lang w:eastAsia="ru-RU"/>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rsidR="003108F4" w:rsidRPr="001547AF" w14:paraId="55274F22" w14:textId="77777777" w:rsidTr="007C6BDE">
        <w:tc>
          <w:tcPr>
            <w:tcW w:w="2816" w:type="dxa"/>
            <w:tcBorders>
              <w:top w:val="single" w:sz="4" w:space="0" w:color="000000"/>
              <w:left w:val="single" w:sz="4" w:space="0" w:color="000000"/>
              <w:bottom w:val="single" w:sz="4" w:space="0" w:color="000000"/>
            </w:tcBorders>
            <w:vAlign w:val="center"/>
          </w:tcPr>
          <w:p w14:paraId="0C628072" w14:textId="77777777" w:rsidR="003108F4" w:rsidRPr="001547AF" w:rsidRDefault="003108F4" w:rsidP="007C6BDE">
            <w:pPr>
              <w:pStyle w:val="11"/>
              <w:snapToGrid w:val="0"/>
              <w:spacing w:before="0" w:after="0"/>
            </w:pPr>
            <w:r w:rsidRPr="001547AF">
              <w:rPr>
                <w:b/>
                <w:bCs/>
              </w:rPr>
              <w:t xml:space="preserve">6. </w:t>
            </w:r>
            <w:r w:rsidRPr="001547AF">
              <w:rPr>
                <w:b/>
                <w:lang w:eastAsia="uk-UA"/>
              </w:rPr>
              <w:t>Інформація про валюту, у якій повинно бути розраховано та зазначено ціну тендерної пропозиції</w:t>
            </w:r>
          </w:p>
        </w:tc>
        <w:tc>
          <w:tcPr>
            <w:tcW w:w="7532" w:type="dxa"/>
            <w:gridSpan w:val="2"/>
            <w:tcBorders>
              <w:top w:val="single" w:sz="4" w:space="0" w:color="000000"/>
              <w:left w:val="single" w:sz="4" w:space="0" w:color="000000"/>
              <w:bottom w:val="single" w:sz="4" w:space="0" w:color="000000"/>
              <w:right w:val="single" w:sz="4" w:space="0" w:color="000000"/>
            </w:tcBorders>
            <w:vAlign w:val="center"/>
          </w:tcPr>
          <w:p w14:paraId="39E63BB4" w14:textId="77777777" w:rsidR="003108F4" w:rsidRPr="001547AF" w:rsidRDefault="003108F4" w:rsidP="007C6BDE">
            <w:pPr>
              <w:pStyle w:val="11"/>
              <w:snapToGrid w:val="0"/>
              <w:spacing w:before="0" w:after="0"/>
              <w:jc w:val="both"/>
              <w:rPr>
                <w:lang w:eastAsia="ru-RU"/>
              </w:rPr>
            </w:pPr>
            <w:r w:rsidRPr="001547AF">
              <w:rPr>
                <w:lang w:eastAsia="ru-RU"/>
              </w:rPr>
              <w:t>Валютою тендерної пропозиції є національна валюта України - гривня. У разі якщо учасником процедури закупівлі є нерезидент,  такий учасник зазначає ціну пропозиції в електронній системі закупівель у валюті – гривня.</w:t>
            </w:r>
          </w:p>
          <w:p w14:paraId="508D3B43" w14:textId="77777777" w:rsidR="003108F4" w:rsidRPr="001547AF" w:rsidRDefault="003108F4" w:rsidP="007C6BDE">
            <w:pPr>
              <w:pStyle w:val="11"/>
              <w:snapToGrid w:val="0"/>
              <w:spacing w:before="0" w:after="0"/>
              <w:jc w:val="both"/>
              <w:rPr>
                <w:lang w:eastAsia="ru-RU"/>
              </w:rPr>
            </w:pPr>
            <w:r w:rsidRPr="001547AF">
              <w:rPr>
                <w:lang w:eastAsia="ru-RU"/>
              </w:rPr>
              <w:t>Розрахунки здійснюватимуться у національній валюті України згідно умов договору про закупівлю.</w:t>
            </w:r>
          </w:p>
        </w:tc>
      </w:tr>
      <w:tr w:rsidR="003108F4" w:rsidRPr="001547AF" w14:paraId="3551D32E" w14:textId="77777777" w:rsidTr="007C6BDE">
        <w:trPr>
          <w:trHeight w:val="2955"/>
        </w:trPr>
        <w:tc>
          <w:tcPr>
            <w:tcW w:w="2816" w:type="dxa"/>
            <w:tcBorders>
              <w:top w:val="single" w:sz="4" w:space="0" w:color="000000"/>
              <w:left w:val="single" w:sz="4" w:space="0" w:color="000000"/>
              <w:bottom w:val="single" w:sz="4" w:space="0" w:color="auto"/>
            </w:tcBorders>
            <w:vAlign w:val="center"/>
          </w:tcPr>
          <w:p w14:paraId="6013A45D" w14:textId="77777777" w:rsidR="003108F4" w:rsidRPr="001547AF" w:rsidRDefault="003108F4" w:rsidP="007C6BDE">
            <w:pPr>
              <w:pStyle w:val="11"/>
              <w:snapToGrid w:val="0"/>
              <w:spacing w:before="0" w:after="0"/>
              <w:rPr>
                <w:b/>
                <w:bCs/>
              </w:rPr>
            </w:pPr>
            <w:r w:rsidRPr="001547AF">
              <w:rPr>
                <w:b/>
                <w:bCs/>
              </w:rPr>
              <w:lastRenderedPageBreak/>
              <w:t>7. Інформація про  мову,  якою</w:t>
            </w:r>
          </w:p>
          <w:p w14:paraId="6C957BE5" w14:textId="77777777" w:rsidR="003108F4" w:rsidRPr="001547AF" w:rsidRDefault="003108F4" w:rsidP="007C6BDE">
            <w:pPr>
              <w:pStyle w:val="11"/>
              <w:snapToGrid w:val="0"/>
              <w:spacing w:before="0" w:after="0"/>
            </w:pPr>
            <w:r w:rsidRPr="001547AF">
              <w:rPr>
                <w:b/>
                <w:bCs/>
              </w:rPr>
              <w:t>повинні бути  складені тендерні пропозиції</w:t>
            </w:r>
          </w:p>
        </w:tc>
        <w:tc>
          <w:tcPr>
            <w:tcW w:w="7532" w:type="dxa"/>
            <w:gridSpan w:val="2"/>
            <w:tcBorders>
              <w:top w:val="single" w:sz="4" w:space="0" w:color="000000"/>
              <w:left w:val="single" w:sz="4" w:space="0" w:color="000000"/>
              <w:bottom w:val="single" w:sz="4" w:space="0" w:color="auto"/>
              <w:right w:val="single" w:sz="4" w:space="0" w:color="000000"/>
            </w:tcBorders>
            <w:vAlign w:val="center"/>
          </w:tcPr>
          <w:p w14:paraId="3DBEE08D" w14:textId="77777777" w:rsidR="003108F4" w:rsidRPr="001547AF" w:rsidRDefault="003108F4" w:rsidP="007C6BDE">
            <w:pPr>
              <w:pStyle w:val="22"/>
              <w:snapToGrid w:val="0"/>
              <w:spacing w:before="0" w:after="0"/>
              <w:jc w:val="both"/>
            </w:pPr>
            <w:r w:rsidRPr="001547AF">
              <w:t>Під час проведення процедур закупівель усі документи, що готуються учасником,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5EB94B7A" w14:textId="77777777" w:rsidR="003108F4" w:rsidRPr="001547AF" w:rsidRDefault="003108F4" w:rsidP="007C6BDE">
            <w:pPr>
              <w:pStyle w:val="22"/>
              <w:snapToGrid w:val="0"/>
              <w:spacing w:before="0" w:after="0"/>
              <w:jc w:val="both"/>
            </w:pPr>
            <w:r w:rsidRPr="001547AF">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05916163" w14:textId="77777777" w:rsidR="003108F4" w:rsidRPr="001547AF" w:rsidRDefault="003108F4" w:rsidP="007C6BDE">
            <w:pPr>
              <w:pStyle w:val="22"/>
              <w:snapToGrid w:val="0"/>
              <w:spacing w:before="0" w:after="0"/>
              <w:jc w:val="both"/>
            </w:pPr>
            <w:r w:rsidRPr="001547AF">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w:t>
            </w:r>
          </w:p>
        </w:tc>
      </w:tr>
      <w:tr w:rsidR="003108F4" w:rsidRPr="001547AF" w14:paraId="109C1A03" w14:textId="77777777" w:rsidTr="007C6BDE">
        <w:trPr>
          <w:trHeight w:val="386"/>
        </w:trPr>
        <w:tc>
          <w:tcPr>
            <w:tcW w:w="10348" w:type="dxa"/>
            <w:gridSpan w:val="3"/>
            <w:tcBorders>
              <w:top w:val="single" w:sz="4" w:space="0" w:color="auto"/>
              <w:left w:val="single" w:sz="4" w:space="0" w:color="000000"/>
              <w:bottom w:val="single" w:sz="4" w:space="0" w:color="auto"/>
              <w:right w:val="single" w:sz="4" w:space="0" w:color="000000"/>
            </w:tcBorders>
            <w:vAlign w:val="center"/>
          </w:tcPr>
          <w:p w14:paraId="1F1F58BD" w14:textId="77777777" w:rsidR="003108F4" w:rsidRPr="001547AF" w:rsidRDefault="003108F4" w:rsidP="007C6BDE">
            <w:pPr>
              <w:pStyle w:val="11"/>
              <w:snapToGrid w:val="0"/>
              <w:spacing w:before="0" w:after="0"/>
              <w:contextualSpacing/>
              <w:jc w:val="center"/>
              <w:rPr>
                <w:b/>
              </w:rPr>
            </w:pPr>
            <w:r w:rsidRPr="001547AF">
              <w:rPr>
                <w:b/>
              </w:rPr>
              <w:t>Порядок внесення змін та надання роз'яснень до тендерної документації</w:t>
            </w:r>
          </w:p>
        </w:tc>
      </w:tr>
      <w:tr w:rsidR="003108F4" w:rsidRPr="001547AF" w14:paraId="1CCD093B" w14:textId="77777777" w:rsidTr="007C6BDE">
        <w:trPr>
          <w:trHeight w:val="55"/>
        </w:trPr>
        <w:tc>
          <w:tcPr>
            <w:tcW w:w="2816" w:type="dxa"/>
            <w:tcBorders>
              <w:top w:val="single" w:sz="4" w:space="0" w:color="auto"/>
              <w:left w:val="single" w:sz="4" w:space="0" w:color="000000"/>
              <w:bottom w:val="single" w:sz="4" w:space="0" w:color="auto"/>
              <w:right w:val="single" w:sz="4" w:space="0" w:color="auto"/>
            </w:tcBorders>
            <w:vAlign w:val="center"/>
          </w:tcPr>
          <w:p w14:paraId="4F9EA647" w14:textId="77777777" w:rsidR="003108F4" w:rsidRPr="001547AF" w:rsidRDefault="003108F4" w:rsidP="007C6BDE">
            <w:pPr>
              <w:pStyle w:val="11"/>
              <w:snapToGrid w:val="0"/>
              <w:spacing w:before="0" w:after="0"/>
              <w:contextualSpacing/>
              <w:jc w:val="center"/>
              <w:rPr>
                <w:b/>
              </w:rPr>
            </w:pPr>
          </w:p>
          <w:p w14:paraId="145DCCAF" w14:textId="77777777" w:rsidR="003108F4" w:rsidRPr="001547AF" w:rsidRDefault="003108F4" w:rsidP="007C6BDE">
            <w:pPr>
              <w:pStyle w:val="11"/>
              <w:snapToGrid w:val="0"/>
              <w:spacing w:before="0" w:after="0"/>
              <w:contextualSpacing/>
              <w:jc w:val="center"/>
              <w:rPr>
                <w:b/>
              </w:rPr>
            </w:pPr>
          </w:p>
          <w:p w14:paraId="6D8215B6" w14:textId="77777777" w:rsidR="003108F4" w:rsidRPr="001547AF" w:rsidRDefault="003108F4" w:rsidP="007C6BDE">
            <w:pPr>
              <w:pStyle w:val="11"/>
              <w:snapToGrid w:val="0"/>
              <w:spacing w:before="0" w:after="0"/>
              <w:contextualSpacing/>
              <w:rPr>
                <w:b/>
              </w:rPr>
            </w:pPr>
            <w:r w:rsidRPr="001547AF">
              <w:rPr>
                <w:b/>
              </w:rPr>
              <w:t>1. Процедура надання роз'яснень щодо тендерної документації</w:t>
            </w:r>
          </w:p>
          <w:p w14:paraId="3287D38A" w14:textId="77777777" w:rsidR="003108F4" w:rsidRPr="001547AF" w:rsidRDefault="003108F4" w:rsidP="007C6BDE">
            <w:pPr>
              <w:pStyle w:val="11"/>
              <w:snapToGrid w:val="0"/>
              <w:spacing w:before="0" w:after="0"/>
              <w:contextualSpacing/>
              <w:jc w:val="center"/>
              <w:rPr>
                <w:b/>
              </w:rPr>
            </w:pPr>
          </w:p>
          <w:p w14:paraId="1FCB28AE" w14:textId="77777777" w:rsidR="003108F4" w:rsidRPr="001547AF" w:rsidRDefault="003108F4" w:rsidP="007C6BDE">
            <w:pPr>
              <w:pStyle w:val="11"/>
              <w:snapToGrid w:val="0"/>
              <w:spacing w:before="0" w:after="0"/>
              <w:contextualSpacing/>
              <w:jc w:val="center"/>
              <w:rPr>
                <w:b/>
              </w:rPr>
            </w:pPr>
          </w:p>
          <w:p w14:paraId="4FE462FE" w14:textId="77777777" w:rsidR="003108F4" w:rsidRPr="001547AF" w:rsidRDefault="003108F4" w:rsidP="007C6BDE">
            <w:pPr>
              <w:pStyle w:val="11"/>
              <w:snapToGrid w:val="0"/>
              <w:spacing w:before="0" w:after="0"/>
              <w:contextualSpacing/>
              <w:jc w:val="center"/>
              <w:rPr>
                <w:b/>
              </w:rPr>
            </w:pPr>
          </w:p>
          <w:p w14:paraId="07B68491" w14:textId="77777777" w:rsidR="003108F4" w:rsidRPr="001547AF" w:rsidRDefault="003108F4" w:rsidP="007C6BDE">
            <w:pPr>
              <w:pStyle w:val="11"/>
              <w:snapToGrid w:val="0"/>
              <w:spacing w:before="0" w:after="0"/>
              <w:contextualSpacing/>
              <w:jc w:val="center"/>
              <w:rPr>
                <w:b/>
              </w:rPr>
            </w:pPr>
          </w:p>
          <w:p w14:paraId="00085D6F" w14:textId="77777777" w:rsidR="003108F4" w:rsidRPr="001547AF" w:rsidRDefault="003108F4" w:rsidP="007C6BDE">
            <w:pPr>
              <w:pStyle w:val="11"/>
              <w:snapToGrid w:val="0"/>
              <w:spacing w:before="0" w:after="0"/>
              <w:contextualSpacing/>
              <w:jc w:val="center"/>
              <w:rPr>
                <w:b/>
              </w:rPr>
            </w:pPr>
          </w:p>
          <w:p w14:paraId="5BF52BFC" w14:textId="77777777" w:rsidR="003108F4" w:rsidRPr="001547AF" w:rsidRDefault="003108F4" w:rsidP="007C6BDE">
            <w:pPr>
              <w:pStyle w:val="11"/>
              <w:snapToGrid w:val="0"/>
              <w:spacing w:before="0" w:after="0"/>
              <w:contextualSpacing/>
              <w:rPr>
                <w:b/>
              </w:rPr>
            </w:pPr>
          </w:p>
          <w:p w14:paraId="67A55962" w14:textId="77777777" w:rsidR="003108F4" w:rsidRPr="001547AF" w:rsidRDefault="003108F4" w:rsidP="007C6BDE">
            <w:pPr>
              <w:pStyle w:val="11"/>
              <w:snapToGrid w:val="0"/>
              <w:spacing w:before="0" w:after="0"/>
              <w:contextualSpacing/>
              <w:jc w:val="center"/>
              <w:rPr>
                <w:b/>
              </w:rPr>
            </w:pPr>
          </w:p>
        </w:tc>
        <w:tc>
          <w:tcPr>
            <w:tcW w:w="7532" w:type="dxa"/>
            <w:gridSpan w:val="2"/>
            <w:tcBorders>
              <w:top w:val="single" w:sz="4" w:space="0" w:color="auto"/>
              <w:left w:val="single" w:sz="4" w:space="0" w:color="auto"/>
              <w:bottom w:val="single" w:sz="4" w:space="0" w:color="auto"/>
              <w:right w:val="single" w:sz="4" w:space="0" w:color="000000"/>
            </w:tcBorders>
          </w:tcPr>
          <w:p w14:paraId="4D62EF39" w14:textId="77777777" w:rsidR="003108F4" w:rsidRPr="001547AF" w:rsidRDefault="003108F4" w:rsidP="007C6BDE">
            <w:pPr>
              <w:jc w:val="both"/>
              <w:rPr>
                <w:lang w:eastAsia="uk-UA"/>
              </w:rPr>
            </w:pPr>
            <w:r w:rsidRPr="001547AF">
              <w:rPr>
                <w:lang w:eastAsia="uk-UA"/>
              </w:rPr>
              <w:t xml:space="preserve">Фізична/юридична особа має право </w:t>
            </w:r>
            <w:r w:rsidRPr="001547AF">
              <w:rPr>
                <w:b/>
                <w:bCs/>
                <w:lang w:eastAsia="uk-UA"/>
              </w:rPr>
              <w:t>не пізніше ніж за 3 (три) дні</w:t>
            </w:r>
            <w:r w:rsidRPr="001547AF">
              <w:rPr>
                <w:shd w:val="solid" w:color="FFFFFF" w:fill="FFFFFF"/>
                <w:lang w:eastAsia="en-US"/>
              </w:rPr>
              <w:t xml:space="preserve"> </w:t>
            </w:r>
            <w:r w:rsidRPr="001547AF">
              <w:rPr>
                <w:lang w:eastAsia="uk-UA"/>
              </w:rPr>
              <w:t xml:space="preserve">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w:t>
            </w:r>
            <w:r w:rsidRPr="001547AF">
              <w:rPr>
                <w:b/>
                <w:bCs/>
                <w:lang w:eastAsia="uk-UA"/>
              </w:rPr>
              <w:t xml:space="preserve">  протягом 3 (трьох) днів з дати їх оприлюднення надати роз’яснення</w:t>
            </w:r>
            <w:r w:rsidRPr="001547AF">
              <w:rPr>
                <w:lang w:eastAsia="uk-UA"/>
              </w:rPr>
              <w:t xml:space="preserve"> на звернення та оприлюднити його в електронній системі закупівель.</w:t>
            </w:r>
          </w:p>
          <w:p w14:paraId="678049C0" w14:textId="77777777" w:rsidR="003108F4" w:rsidRPr="001547AF" w:rsidRDefault="003108F4" w:rsidP="007C6BDE">
            <w:pPr>
              <w:jc w:val="both"/>
              <w:rPr>
                <w:lang w:eastAsia="uk-UA"/>
              </w:rPr>
            </w:pPr>
            <w:r w:rsidRPr="001547AF">
              <w:rPr>
                <w:lang w:eastAsia="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3F9A481B" w14:textId="77777777" w:rsidR="003108F4" w:rsidRPr="001547AF" w:rsidRDefault="003108F4" w:rsidP="007C6BDE">
            <w:pPr>
              <w:widowControl/>
              <w:suppressAutoHyphens w:val="0"/>
              <w:jc w:val="both"/>
              <w:rPr>
                <w:lang w:eastAsia="ru-RU"/>
              </w:rPr>
            </w:pPr>
            <w:r w:rsidRPr="001547AF">
              <w:rPr>
                <w:lang w:eastAsia="uk-UA"/>
              </w:rPr>
              <w:t xml:space="preserve">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w:t>
            </w:r>
            <w:r w:rsidRPr="001547AF">
              <w:rPr>
                <w:b/>
                <w:bCs/>
                <w:lang w:eastAsia="uk-UA"/>
              </w:rPr>
              <w:t>не менше як на 4 (чотири) днів</w:t>
            </w:r>
            <w:r w:rsidRPr="001547AF">
              <w:rPr>
                <w:lang w:eastAsia="uk-UA"/>
              </w:rPr>
              <w:t>.</w:t>
            </w:r>
          </w:p>
        </w:tc>
      </w:tr>
      <w:tr w:rsidR="003108F4" w:rsidRPr="001547AF" w14:paraId="5C31E06B" w14:textId="77777777" w:rsidTr="007C6BDE">
        <w:trPr>
          <w:trHeight w:val="5415"/>
        </w:trPr>
        <w:tc>
          <w:tcPr>
            <w:tcW w:w="2816" w:type="dxa"/>
            <w:tcBorders>
              <w:top w:val="single" w:sz="4" w:space="0" w:color="auto"/>
              <w:left w:val="single" w:sz="4" w:space="0" w:color="000000"/>
              <w:bottom w:val="single" w:sz="4" w:space="0" w:color="auto"/>
              <w:right w:val="single" w:sz="4" w:space="0" w:color="auto"/>
            </w:tcBorders>
            <w:vAlign w:val="center"/>
          </w:tcPr>
          <w:p w14:paraId="00E7D29C" w14:textId="77777777" w:rsidR="003108F4" w:rsidRPr="001547AF" w:rsidRDefault="003108F4" w:rsidP="007C6BDE">
            <w:pPr>
              <w:pStyle w:val="11"/>
              <w:snapToGrid w:val="0"/>
              <w:spacing w:before="0" w:after="0"/>
              <w:contextualSpacing/>
            </w:pPr>
            <w:r w:rsidRPr="001547AF">
              <w:rPr>
                <w:b/>
              </w:rPr>
              <w:lastRenderedPageBreak/>
              <w:t>2. Внесення змін до тендерної документації</w:t>
            </w:r>
          </w:p>
        </w:tc>
        <w:tc>
          <w:tcPr>
            <w:tcW w:w="7532" w:type="dxa"/>
            <w:gridSpan w:val="2"/>
            <w:tcBorders>
              <w:top w:val="single" w:sz="4" w:space="0" w:color="auto"/>
              <w:left w:val="single" w:sz="4" w:space="0" w:color="auto"/>
              <w:bottom w:val="single" w:sz="4" w:space="0" w:color="auto"/>
              <w:right w:val="single" w:sz="4" w:space="0" w:color="000000"/>
            </w:tcBorders>
          </w:tcPr>
          <w:p w14:paraId="58876AA9" w14:textId="77777777" w:rsidR="003108F4" w:rsidRPr="001547AF" w:rsidRDefault="003108F4" w:rsidP="007C6BDE">
            <w:pPr>
              <w:jc w:val="both"/>
              <w:rPr>
                <w:lang w:eastAsia="uk-UA"/>
              </w:rPr>
            </w:pPr>
            <w:r w:rsidRPr="001547AF">
              <w:rPr>
                <w:lang w:eastAsia="uk-UA"/>
              </w:rPr>
              <w:t>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w:t>
            </w:r>
            <w:r w:rsidRPr="001547AF">
              <w:t xml:space="preserve"> </w:t>
            </w:r>
            <w:r w:rsidRPr="001547AF">
              <w:rPr>
                <w:lang w:eastAsia="uk-UA"/>
              </w:rPr>
              <w:t>а саме в оголошенні про проведення відкритих торгів,</w:t>
            </w:r>
            <w:r w:rsidRPr="001547AF">
              <w:t xml:space="preserve"> </w:t>
            </w:r>
            <w:r w:rsidRPr="001547AF">
              <w:rPr>
                <w:lang w:eastAsia="uk-UA"/>
              </w:rPr>
              <w:t xml:space="preserve"> таким чином, щоб з моменту внесення змін до тендерної документації до закінчення кінцевого строку подання тендерних пропозицій залишалося </w:t>
            </w:r>
            <w:r w:rsidRPr="001547AF">
              <w:rPr>
                <w:b/>
                <w:bCs/>
                <w:lang w:eastAsia="uk-UA"/>
              </w:rPr>
              <w:t>не менше 4 (чотирьох) днів</w:t>
            </w:r>
            <w:r w:rsidRPr="001547AF">
              <w:rPr>
                <w:lang w:eastAsia="uk-UA"/>
              </w:rPr>
              <w:t>.</w:t>
            </w:r>
          </w:p>
          <w:p w14:paraId="5E13B3E1" w14:textId="77777777" w:rsidR="003108F4" w:rsidRPr="001547AF" w:rsidRDefault="003108F4" w:rsidP="007C6BDE">
            <w:pPr>
              <w:jc w:val="both"/>
              <w:rPr>
                <w:lang w:eastAsia="uk-UA"/>
              </w:rPr>
            </w:pPr>
            <w:r w:rsidRPr="001547AF">
              <w:rPr>
                <w:lang w:eastAsia="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34E8A5EA" w14:textId="77777777" w:rsidR="003108F4" w:rsidRPr="001547AF" w:rsidRDefault="003108F4" w:rsidP="007C6BDE">
            <w:pPr>
              <w:pStyle w:val="11"/>
              <w:snapToGrid w:val="0"/>
              <w:spacing w:before="0" w:after="0"/>
              <w:contextualSpacing/>
              <w:jc w:val="both"/>
              <w:rPr>
                <w:b/>
              </w:rPr>
            </w:pPr>
            <w:r w:rsidRPr="001547AF">
              <w:rPr>
                <w:lang w:eastAsia="uk-UA"/>
              </w:rPr>
              <w:t xml:space="preserve">Зміни до тендерної документації у </w:t>
            </w:r>
            <w:proofErr w:type="spellStart"/>
            <w:r w:rsidRPr="001547AF">
              <w:rPr>
                <w:lang w:eastAsia="uk-UA"/>
              </w:rPr>
              <w:t>машинозчитувальному</w:t>
            </w:r>
            <w:proofErr w:type="spellEnd"/>
            <w:r w:rsidRPr="001547AF">
              <w:rPr>
                <w:lang w:eastAsia="uk-UA"/>
              </w:rPr>
              <w:t xml:space="preserve"> форматі розміщуються в електронній системі закупівель протягом 1 одного дня з дати прийняття рішення про їх внесення.</w:t>
            </w:r>
          </w:p>
        </w:tc>
      </w:tr>
      <w:tr w:rsidR="003108F4" w:rsidRPr="001547AF" w14:paraId="12F79A96" w14:textId="77777777" w:rsidTr="007C6BDE">
        <w:trPr>
          <w:trHeight w:val="345"/>
        </w:trPr>
        <w:tc>
          <w:tcPr>
            <w:tcW w:w="10348" w:type="dxa"/>
            <w:gridSpan w:val="3"/>
            <w:tcBorders>
              <w:top w:val="single" w:sz="4" w:space="0" w:color="auto"/>
              <w:left w:val="single" w:sz="4" w:space="0" w:color="000000"/>
              <w:bottom w:val="single" w:sz="4" w:space="0" w:color="000000"/>
              <w:right w:val="single" w:sz="4" w:space="0" w:color="000000"/>
            </w:tcBorders>
            <w:vAlign w:val="center"/>
          </w:tcPr>
          <w:p w14:paraId="007B3D9F" w14:textId="77777777" w:rsidR="003108F4" w:rsidRPr="001547AF" w:rsidRDefault="003108F4" w:rsidP="007C6BDE">
            <w:pPr>
              <w:pStyle w:val="11"/>
              <w:snapToGrid w:val="0"/>
              <w:spacing w:before="0" w:after="0"/>
              <w:contextualSpacing/>
              <w:jc w:val="center"/>
              <w:rPr>
                <w:b/>
                <w:lang w:eastAsia="ru-RU"/>
              </w:rPr>
            </w:pPr>
            <w:r w:rsidRPr="001547AF">
              <w:rPr>
                <w:b/>
                <w:lang w:eastAsia="ru-RU"/>
              </w:rPr>
              <w:t>Інструкція з підготовки тендерної пропозиції</w:t>
            </w:r>
          </w:p>
        </w:tc>
      </w:tr>
      <w:tr w:rsidR="003108F4" w:rsidRPr="001547AF" w14:paraId="5FB76C74"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3FF22B35" w14:textId="77777777" w:rsidR="003108F4" w:rsidRPr="001547AF" w:rsidRDefault="003108F4" w:rsidP="007C6BDE">
            <w:pPr>
              <w:pStyle w:val="11"/>
              <w:snapToGrid w:val="0"/>
              <w:spacing w:before="0" w:after="0"/>
              <w:rPr>
                <w:b/>
                <w:bCs/>
              </w:rPr>
            </w:pPr>
            <w:r w:rsidRPr="001547AF">
              <w:rPr>
                <w:b/>
                <w:bCs/>
              </w:rPr>
              <w:t>1. Зміст і спосіб подання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487076DE" w14:textId="77777777" w:rsidR="00AD0F56" w:rsidRPr="001547AF" w:rsidRDefault="00AD0F56" w:rsidP="007C6BDE">
            <w:pPr>
              <w:pStyle w:val="29"/>
              <w:tabs>
                <w:tab w:val="left" w:pos="487"/>
              </w:tabs>
              <w:spacing w:line="240" w:lineRule="auto"/>
              <w:jc w:val="both"/>
              <w:rPr>
                <w:rFonts w:ascii="Times New Roman" w:hAnsi="Times New Roman" w:cs="Times New Roman"/>
                <w:color w:val="auto"/>
                <w:sz w:val="24"/>
                <w:szCs w:val="24"/>
                <w:lang w:val="uk-UA"/>
              </w:rPr>
            </w:pPr>
            <w:r w:rsidRPr="001547AF">
              <w:rPr>
                <w:rFonts w:ascii="Times New Roman" w:hAnsi="Times New Roman" w:cs="Times New Roman"/>
                <w:color w:val="auto"/>
                <w:sz w:val="24"/>
                <w:szCs w:val="24"/>
                <w:lang w:val="uk-UA"/>
              </w:rPr>
              <w:t>Тендерні пропозиції подаються відповідно до порядку, визначеного статтею 26 Закону, крім положень частин четвертої, шостої та сьомої статті 26 Закону.</w:t>
            </w:r>
          </w:p>
          <w:p w14:paraId="1D8D064E" w14:textId="77777777" w:rsidR="00AD0F56" w:rsidRPr="001547AF" w:rsidRDefault="00AD0F56" w:rsidP="007C6BDE">
            <w:pPr>
              <w:jc w:val="both"/>
            </w:pPr>
            <w:r w:rsidRPr="001547AF">
              <w:rPr>
                <w:shd w:val="clear" w:color="auto" w:fill="FFFFFF"/>
              </w:rPr>
              <w:t>Тендерна пропозиція учасника повинна складатися з файлів, які містять наступні документи та інформацію:</w:t>
            </w:r>
          </w:p>
          <w:p w14:paraId="4637A824" w14:textId="77777777" w:rsidR="003108F4" w:rsidRPr="001547AF" w:rsidRDefault="003108F4" w:rsidP="007C6BDE">
            <w:pPr>
              <w:widowControl/>
              <w:suppressAutoHyphens w:val="0"/>
              <w:jc w:val="both"/>
              <w:rPr>
                <w:lang w:eastAsia="ru-RU"/>
              </w:rPr>
            </w:pPr>
            <w:r w:rsidRPr="001547AF">
              <w:rPr>
                <w:rFonts w:eastAsia="Calibri"/>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9" w:anchor="n1261">
              <w:r w:rsidRPr="001547AF">
                <w:rPr>
                  <w:rFonts w:eastAsia="Calibri"/>
                  <w:shd w:val="clear" w:color="auto" w:fill="FFFFFF"/>
                </w:rPr>
                <w:t>пункті 47</w:t>
              </w:r>
            </w:hyperlink>
            <w:r w:rsidRPr="001547AF">
              <w:rPr>
                <w:rFonts w:eastAsia="Calibri"/>
                <w:shd w:val="clear" w:color="auto" w:fill="FFFFFF"/>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 (сканованих з оригіналів та/або їхніх копій (за можливості у форматі PDF (</w:t>
            </w:r>
            <w:proofErr w:type="spellStart"/>
            <w:r w:rsidRPr="001547AF">
              <w:rPr>
                <w:rFonts w:eastAsia="Calibri"/>
                <w:shd w:val="clear" w:color="auto" w:fill="FFFFFF"/>
              </w:rPr>
              <w:t>Portable</w:t>
            </w:r>
            <w:proofErr w:type="spellEnd"/>
            <w:r w:rsidRPr="001547AF">
              <w:rPr>
                <w:rFonts w:eastAsia="Calibri"/>
                <w:shd w:val="clear" w:color="auto" w:fill="FFFFFF"/>
              </w:rPr>
              <w:t xml:space="preserve"> </w:t>
            </w:r>
            <w:proofErr w:type="spellStart"/>
            <w:r w:rsidRPr="001547AF">
              <w:rPr>
                <w:rFonts w:eastAsia="Calibri"/>
                <w:shd w:val="clear" w:color="auto" w:fill="FFFFFF"/>
              </w:rPr>
              <w:t>Document</w:t>
            </w:r>
            <w:proofErr w:type="spellEnd"/>
            <w:r w:rsidRPr="001547AF">
              <w:rPr>
                <w:rFonts w:eastAsia="Calibri"/>
                <w:shd w:val="clear" w:color="auto" w:fill="FFFFFF"/>
              </w:rPr>
              <w:t xml:space="preserve"> </w:t>
            </w:r>
            <w:proofErr w:type="spellStart"/>
            <w:r w:rsidRPr="001547AF">
              <w:rPr>
                <w:rFonts w:eastAsia="Calibri"/>
                <w:shd w:val="clear" w:color="auto" w:fill="FFFFFF"/>
              </w:rPr>
              <w:t>Format</w:t>
            </w:r>
            <w:proofErr w:type="spellEnd"/>
            <w:r w:rsidRPr="001547AF">
              <w:rPr>
                <w:rFonts w:eastAsia="Calibri"/>
                <w:shd w:val="clear" w:color="auto" w:fill="FFFFFF"/>
              </w:rPr>
              <w:t>), а саме:</w:t>
            </w:r>
          </w:p>
          <w:p w14:paraId="603A43B2" w14:textId="77777777" w:rsidR="003108F4" w:rsidRPr="001547AF" w:rsidRDefault="003108F4" w:rsidP="007C6BDE">
            <w:pPr>
              <w:widowControl/>
              <w:suppressAutoHyphens w:val="0"/>
              <w:contextualSpacing/>
              <w:jc w:val="both"/>
              <w:rPr>
                <w:i/>
                <w:iCs/>
                <w:lang w:eastAsia="ru-RU"/>
              </w:rPr>
            </w:pPr>
            <w:r w:rsidRPr="001547AF">
              <w:rPr>
                <w:lang w:eastAsia="ru-RU"/>
              </w:rPr>
              <w:t xml:space="preserve">- інформації та документів, які підтверджують відповідність учасника кваліфікаційним вимогам встановленим у Додатку № 1 до тендерної документації; </w:t>
            </w:r>
          </w:p>
          <w:p w14:paraId="3643DC9B" w14:textId="77777777" w:rsidR="003108F4" w:rsidRPr="001547AF" w:rsidRDefault="003108F4" w:rsidP="007C6BDE">
            <w:pPr>
              <w:widowControl/>
              <w:suppressAutoHyphens w:val="0"/>
              <w:contextualSpacing/>
              <w:jc w:val="both"/>
              <w:rPr>
                <w:lang w:eastAsia="ru-RU"/>
              </w:rPr>
            </w:pPr>
            <w:r w:rsidRPr="001547AF">
              <w:rPr>
                <w:lang w:eastAsia="ru-RU"/>
              </w:rPr>
              <w:t>- інформації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r w:rsidRPr="001547AF">
              <w:rPr>
                <w:lang w:eastAsia="ru-RU"/>
              </w:rPr>
              <w:t>у відповідності до вимог визначених у Додатку № 1 до тендерної документації;</w:t>
            </w:r>
          </w:p>
          <w:p w14:paraId="6472F116" w14:textId="77777777" w:rsidR="003108F4" w:rsidRPr="001547AF" w:rsidRDefault="003108F4" w:rsidP="007C6BDE">
            <w:pPr>
              <w:widowControl/>
              <w:suppressAutoHyphens w:val="0"/>
              <w:contextualSpacing/>
              <w:jc w:val="both"/>
              <w:rPr>
                <w:lang w:eastAsia="ru-RU"/>
              </w:rPr>
            </w:pPr>
            <w:r w:rsidRPr="001547AF">
              <w:rPr>
                <w:lang w:eastAsia="ru-RU"/>
              </w:rPr>
              <w:t>- інформації та документів, які підтверджують відповідність технічним, якісним та кількісним характеристики предмета закупівлі відповідно до вимог встановлених у Додатку № 2 до тендерної документації;</w:t>
            </w:r>
          </w:p>
          <w:p w14:paraId="2897BD79" w14:textId="77777777" w:rsidR="003108F4" w:rsidRPr="001547AF" w:rsidRDefault="003108F4" w:rsidP="007C6BDE">
            <w:pPr>
              <w:widowControl/>
              <w:suppressAutoHyphens w:val="0"/>
              <w:contextualSpacing/>
              <w:jc w:val="both"/>
              <w:rPr>
                <w:lang w:eastAsia="ru-RU"/>
              </w:rPr>
            </w:pPr>
            <w:r w:rsidRPr="001547AF">
              <w:rPr>
                <w:lang w:eastAsia="ru-RU"/>
              </w:rPr>
              <w:t>- документ про створення об’єднання (у разі якщо тендерна пропозиція подається об’єднанням учасників);</w:t>
            </w:r>
          </w:p>
          <w:p w14:paraId="604C94AF" w14:textId="77777777" w:rsidR="003108F4" w:rsidRPr="001547AF" w:rsidRDefault="003108F4" w:rsidP="007C6BDE">
            <w:pPr>
              <w:widowControl/>
              <w:suppressAutoHyphens w:val="0"/>
              <w:contextualSpacing/>
              <w:jc w:val="both"/>
              <w:rPr>
                <w:lang w:eastAsia="ru-RU"/>
              </w:rPr>
            </w:pPr>
            <w:r w:rsidRPr="001547AF">
              <w:rPr>
                <w:lang w:eastAsia="ru-RU"/>
              </w:rPr>
              <w:t>- форми тендерної пропозиції згідно Додатку № 4 до тендерної документації;</w:t>
            </w:r>
          </w:p>
          <w:p w14:paraId="74F0F395" w14:textId="77777777" w:rsidR="00B05FB9" w:rsidRPr="001547AF" w:rsidRDefault="00B05FB9" w:rsidP="007C6BDE">
            <w:pPr>
              <w:widowControl/>
              <w:suppressAutoHyphens w:val="0"/>
              <w:contextualSpacing/>
              <w:jc w:val="both"/>
              <w:rPr>
                <w:lang w:eastAsia="ru-RU"/>
              </w:rPr>
            </w:pPr>
            <w:r w:rsidRPr="001547AF">
              <w:rPr>
                <w:lang w:eastAsia="ru-RU"/>
              </w:rPr>
              <w:t xml:space="preserve">- </w:t>
            </w:r>
            <w:r w:rsidRPr="001547AF">
              <w:rPr>
                <w:shd w:val="clear" w:color="auto" w:fill="FFFFFF"/>
              </w:rPr>
              <w:t xml:space="preserve">листа-згода учасника з </w:t>
            </w:r>
            <w:proofErr w:type="spellStart"/>
            <w:r w:rsidRPr="001547AF">
              <w:rPr>
                <w:shd w:val="clear" w:color="auto" w:fill="FFFFFF"/>
              </w:rPr>
              <w:t>проєктом</w:t>
            </w:r>
            <w:proofErr w:type="spellEnd"/>
            <w:r w:rsidRPr="001547AF">
              <w:rPr>
                <w:shd w:val="clear" w:color="auto" w:fill="FFFFFF"/>
              </w:rPr>
              <w:t xml:space="preserve"> договору згідно </w:t>
            </w:r>
            <w:r w:rsidR="006B23A6" w:rsidRPr="001547AF">
              <w:rPr>
                <w:shd w:val="clear" w:color="auto" w:fill="FFFFFF"/>
              </w:rPr>
              <w:t>Додатку 3</w:t>
            </w:r>
            <w:r w:rsidRPr="001547AF">
              <w:rPr>
                <w:shd w:val="clear" w:color="auto" w:fill="FFFFFF"/>
              </w:rPr>
              <w:t xml:space="preserve"> ( у довільній формі</w:t>
            </w:r>
            <w:r w:rsidRPr="001547AF">
              <w:rPr>
                <w:lang w:eastAsia="ru-RU"/>
              </w:rPr>
              <w:t>).</w:t>
            </w:r>
          </w:p>
          <w:p w14:paraId="5ABD9E8D" w14:textId="77777777" w:rsidR="00AD0F56" w:rsidRPr="001547AF" w:rsidRDefault="003108F4" w:rsidP="007C6BDE">
            <w:pPr>
              <w:widowControl/>
              <w:suppressAutoHyphens w:val="0"/>
              <w:contextualSpacing/>
              <w:jc w:val="both"/>
              <w:rPr>
                <w:lang w:eastAsia="ru-RU"/>
              </w:rPr>
            </w:pPr>
            <w:r w:rsidRPr="001547AF">
              <w:rPr>
                <w:lang w:eastAsia="ru-RU"/>
              </w:rPr>
              <w:t>- інших документів, необхідність подання яких у складі тендерної пропозиції передбачена умовами цієї документації згідно Додатк</w:t>
            </w:r>
            <w:r w:rsidR="00AD0F56" w:rsidRPr="001547AF">
              <w:rPr>
                <w:lang w:eastAsia="ru-RU"/>
              </w:rPr>
              <w:t xml:space="preserve">у № 5 </w:t>
            </w:r>
            <w:r w:rsidR="00AD0F56" w:rsidRPr="001547AF">
              <w:rPr>
                <w:lang w:eastAsia="ru-RU"/>
              </w:rPr>
              <w:lastRenderedPageBreak/>
              <w:t>до тендерної д</w:t>
            </w:r>
            <w:r w:rsidR="00BB45C3" w:rsidRPr="001547AF">
              <w:rPr>
                <w:lang w:eastAsia="ru-RU"/>
              </w:rPr>
              <w:t>окументації.</w:t>
            </w:r>
          </w:p>
          <w:p w14:paraId="37787824" w14:textId="77777777" w:rsidR="00717522" w:rsidRPr="001547AF" w:rsidRDefault="00717522" w:rsidP="007C6BDE">
            <w:pPr>
              <w:widowControl/>
              <w:suppressAutoHyphens w:val="0"/>
              <w:contextualSpacing/>
              <w:jc w:val="both"/>
              <w:rPr>
                <w:lang w:eastAsia="ru-RU"/>
              </w:rPr>
            </w:pPr>
            <w:r w:rsidRPr="001547AF">
              <w:rPr>
                <w:lang w:eastAsia="ru-RU"/>
              </w:rPr>
              <w:t>- інформації та документи для учасника - переможця закупівлі згідно Додатку №6</w:t>
            </w:r>
          </w:p>
          <w:p w14:paraId="23A5CCA7" w14:textId="77777777" w:rsidR="003108F4" w:rsidRPr="001547AF" w:rsidRDefault="003108F4" w:rsidP="007C6BDE">
            <w:pPr>
              <w:widowControl/>
              <w:suppressAutoHyphens w:val="0"/>
              <w:jc w:val="both"/>
              <w:rPr>
                <w:lang w:eastAsia="ru-RU"/>
              </w:rPr>
            </w:pPr>
            <w:r w:rsidRPr="001547AF">
              <w:rPr>
                <w:lang w:eastAsia="ru-RU"/>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2AA8F8C3" w14:textId="77777777" w:rsidR="003108F4" w:rsidRPr="001547AF" w:rsidRDefault="003108F4" w:rsidP="007C6BDE">
            <w:pPr>
              <w:widowControl/>
              <w:suppressAutoHyphens w:val="0"/>
              <w:jc w:val="both"/>
              <w:rPr>
                <w:lang w:eastAsia="ru-RU"/>
              </w:rPr>
            </w:pPr>
            <w:r w:rsidRPr="001547AF">
              <w:rPr>
                <w:lang w:eastAsia="ru-RU"/>
              </w:rPr>
              <w:t>Документи, що не передбачені законодавством для учасників - юридичних, фізичних осіб, у тому числі фізичних осіб - підприємців, можуть не подаватись у складі тендерної пропозиції, про що учасник повинен зазначити у довідці, з посиланням на норми відповідних нормативно-правових актів (за наявності), в складі своєї тендерної пропозиції.</w:t>
            </w:r>
          </w:p>
          <w:p w14:paraId="2F5C1F5E" w14:textId="77777777" w:rsidR="003108F4" w:rsidRPr="001547AF" w:rsidRDefault="003108F4" w:rsidP="007C6BDE">
            <w:pPr>
              <w:widowControl/>
              <w:suppressAutoHyphens w:val="0"/>
              <w:jc w:val="both"/>
              <w:rPr>
                <w:lang w:eastAsia="ru-RU"/>
              </w:rPr>
            </w:pPr>
            <w:r w:rsidRPr="001547AF">
              <w:rPr>
                <w:lang w:eastAsia="ru-RU"/>
              </w:rPr>
              <w:t>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w:t>
            </w:r>
          </w:p>
          <w:p w14:paraId="7C2C1A68" w14:textId="77777777" w:rsidR="003108F4" w:rsidRPr="001547AF" w:rsidRDefault="003108F4" w:rsidP="007C6BDE">
            <w:pPr>
              <w:widowControl/>
              <w:suppressAutoHyphens w:val="0"/>
              <w:jc w:val="both"/>
              <w:rPr>
                <w:lang w:eastAsia="ru-RU"/>
              </w:rPr>
            </w:pPr>
            <w:r w:rsidRPr="001547AF">
              <w:rPr>
                <w:lang w:eastAsia="ru-RU"/>
              </w:rPr>
              <w:t>Під час подання тендерної пропозиції учасник не може визначити конфіденційною інформацію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 Для забезпечення виконання цих вимог, учасники, при поданні інформації та документів тендерної пропозиції, не визначають їх як конфіденційні.</w:t>
            </w:r>
          </w:p>
          <w:p w14:paraId="42FE1000" w14:textId="77777777" w:rsidR="003108F4" w:rsidRPr="001547AF" w:rsidRDefault="003108F4" w:rsidP="007C6BDE">
            <w:pPr>
              <w:widowControl/>
              <w:suppressAutoHyphens w:val="0"/>
              <w:jc w:val="both"/>
              <w:rPr>
                <w:lang w:eastAsia="ru-RU"/>
              </w:rPr>
            </w:pPr>
            <w:r w:rsidRPr="001547AF">
              <w:rPr>
                <w:lang w:eastAsia="ru-RU"/>
              </w:rPr>
              <w:t xml:space="preserve">Усі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27B8B288" w14:textId="77777777" w:rsidR="003108F4" w:rsidRPr="001547AF" w:rsidRDefault="003108F4" w:rsidP="007C6BDE">
            <w:pPr>
              <w:widowControl/>
              <w:suppressAutoHyphens w:val="0"/>
              <w:jc w:val="both"/>
              <w:rPr>
                <w:lang w:eastAsia="ru-RU"/>
              </w:rPr>
            </w:pPr>
            <w:r w:rsidRPr="001547AF">
              <w:rPr>
                <w:lang w:eastAsia="ru-RU"/>
              </w:rPr>
              <w:t>Усі документи тендерної пропозиції повинні бути чинні на момент розкриття тендерних пропозицій. Документи, що складені безпосередньо учасником, повинні бути датовані після оприлюднення оголошення про проведення даної процедури закупівлі.</w:t>
            </w:r>
          </w:p>
          <w:p w14:paraId="73A5DFC6" w14:textId="77777777" w:rsidR="003108F4" w:rsidRPr="001547AF" w:rsidRDefault="003108F4" w:rsidP="007C6BDE">
            <w:pPr>
              <w:widowControl/>
              <w:suppressAutoHyphens w:val="0"/>
              <w:jc w:val="both"/>
              <w:rPr>
                <w:lang w:eastAsia="ru-RU"/>
              </w:rPr>
            </w:pPr>
            <w:r w:rsidRPr="001547AF">
              <w:rPr>
                <w:lang w:eastAsia="ru-RU"/>
              </w:rPr>
              <w:t xml:space="preserve">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удосконаленого електронного підпису або кваліфікованого електронного підпису. </w:t>
            </w:r>
          </w:p>
          <w:p w14:paraId="3D869D00" w14:textId="77777777" w:rsidR="003108F4" w:rsidRPr="001547AF" w:rsidRDefault="003108F4" w:rsidP="007C6BDE">
            <w:pPr>
              <w:widowControl/>
              <w:suppressAutoHyphens w:val="0"/>
              <w:jc w:val="both"/>
              <w:rPr>
                <w:lang w:eastAsia="ru-RU"/>
              </w:rPr>
            </w:pPr>
            <w:r w:rsidRPr="001547AF">
              <w:rPr>
                <w:lang w:eastAsia="ru-RU"/>
              </w:rPr>
              <w:t xml:space="preserve">Учасник під час подання тендерної пропозиції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w:t>
            </w:r>
          </w:p>
          <w:p w14:paraId="7041DC64" w14:textId="77777777" w:rsidR="003108F4" w:rsidRPr="001547AF" w:rsidRDefault="003108F4" w:rsidP="007C6BDE">
            <w:pPr>
              <w:widowControl/>
              <w:suppressAutoHyphens w:val="0"/>
              <w:jc w:val="both"/>
              <w:rPr>
                <w:lang w:eastAsia="ru-RU"/>
              </w:rPr>
            </w:pPr>
            <w:r w:rsidRPr="001547AF">
              <w:rPr>
                <w:lang w:eastAsia="ru-RU"/>
              </w:rPr>
              <w:t>У разі подання у складі тендерної пропозиції електронного(</w:t>
            </w:r>
            <w:proofErr w:type="spellStart"/>
            <w:r w:rsidRPr="001547AF">
              <w:rPr>
                <w:lang w:eastAsia="ru-RU"/>
              </w:rPr>
              <w:t>их</w:t>
            </w:r>
            <w:proofErr w:type="spellEnd"/>
            <w:r w:rsidRPr="001547AF">
              <w:rPr>
                <w:lang w:eastAsia="ru-RU"/>
              </w:rPr>
              <w:t>) документа(</w:t>
            </w:r>
            <w:proofErr w:type="spellStart"/>
            <w:r w:rsidRPr="001547AF">
              <w:rPr>
                <w:lang w:eastAsia="ru-RU"/>
              </w:rPr>
              <w:t>ів</w:t>
            </w:r>
            <w:proofErr w:type="spellEnd"/>
            <w:r w:rsidRPr="001547AF">
              <w:rPr>
                <w:lang w:eastAsia="ru-RU"/>
              </w:rPr>
              <w:t>) учасник має накласти удосконалений електронний підпис або кваліфікований електронний підпис особи уповноваженої на підписання тендерної пропозиції учасника на кожен електронний документ.</w:t>
            </w:r>
          </w:p>
          <w:p w14:paraId="29B0EEE7" w14:textId="77777777" w:rsidR="003108F4" w:rsidRPr="001547AF" w:rsidRDefault="003108F4" w:rsidP="007C6BDE">
            <w:pPr>
              <w:widowControl/>
              <w:suppressAutoHyphens w:val="0"/>
              <w:jc w:val="both"/>
              <w:rPr>
                <w:b/>
                <w:bCs/>
                <w:lang w:eastAsia="ru-RU"/>
              </w:rPr>
            </w:pPr>
            <w:r w:rsidRPr="001547AF">
              <w:rPr>
                <w:b/>
                <w:bCs/>
                <w:lang w:eastAsia="ru-RU"/>
              </w:rPr>
              <w:t>УВАГА!!!</w:t>
            </w:r>
          </w:p>
          <w:p w14:paraId="03C9D017" w14:textId="77777777" w:rsidR="003108F4" w:rsidRPr="001547AF" w:rsidRDefault="003108F4" w:rsidP="007C6BDE">
            <w:pPr>
              <w:widowControl/>
              <w:suppressAutoHyphens w:val="0"/>
              <w:jc w:val="both"/>
              <w:rPr>
                <w:lang w:eastAsia="ru-RU"/>
              </w:rPr>
            </w:pPr>
            <w:r w:rsidRPr="001547AF">
              <w:rPr>
                <w:b/>
                <w:bCs/>
                <w:lang w:eastAsia="ru-RU"/>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w:t>
            </w:r>
            <w:r w:rsidRPr="001547AF">
              <w:rPr>
                <w:b/>
                <w:bCs/>
                <w:lang w:eastAsia="ru-RU"/>
              </w:rPr>
              <w:lastRenderedPageBreak/>
              <w:t xml:space="preserve">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1547AF">
              <w:rPr>
                <w:b/>
                <w:bCs/>
                <w:lang w:eastAsia="ru-RU"/>
              </w:rPr>
              <w:t>сканкопій</w:t>
            </w:r>
            <w:proofErr w:type="spellEnd"/>
            <w:r w:rsidRPr="001547AF">
              <w:rPr>
                <w:b/>
                <w:bCs/>
                <w:lang w:eastAsia="ru-RU"/>
              </w:rPr>
              <w:t xml:space="preserve"> через електронну систему закупівель.</w:t>
            </w:r>
            <w:r w:rsidRPr="001547AF">
              <w:rPr>
                <w:lang w:eastAsia="ru-RU"/>
              </w:rPr>
              <w:t xml:space="preserve"> </w:t>
            </w:r>
          </w:p>
          <w:p w14:paraId="7040B05C" w14:textId="77777777" w:rsidR="003108F4" w:rsidRPr="001547AF" w:rsidRDefault="003108F4" w:rsidP="007C6BDE">
            <w:pPr>
              <w:widowControl/>
              <w:suppressAutoHyphens w:val="0"/>
              <w:jc w:val="both"/>
              <w:rPr>
                <w:b/>
                <w:bCs/>
                <w:lang w:eastAsia="ru-RU"/>
              </w:rPr>
            </w:pPr>
            <w:r w:rsidRPr="001547AF">
              <w:rPr>
                <w:b/>
                <w:bCs/>
                <w:lang w:eastAsia="ru-RU"/>
              </w:rPr>
              <w:t xml:space="preserve">Тендерна пропозиція учасника має відповідати ряду вимог: </w:t>
            </w:r>
          </w:p>
          <w:p w14:paraId="7CBAA77D" w14:textId="77777777" w:rsidR="003108F4" w:rsidRPr="001547AF" w:rsidRDefault="003108F4" w:rsidP="007C6BDE">
            <w:pPr>
              <w:widowControl/>
              <w:suppressAutoHyphens w:val="0"/>
              <w:jc w:val="both"/>
              <w:rPr>
                <w:b/>
                <w:bCs/>
                <w:lang w:eastAsia="ru-RU"/>
              </w:rPr>
            </w:pPr>
            <w:r w:rsidRPr="001547AF">
              <w:rPr>
                <w:b/>
                <w:bCs/>
                <w:lang w:eastAsia="ru-RU"/>
              </w:rPr>
              <w:t xml:space="preserve">1) документи мають бути чіткими та розбірливими для читання; </w:t>
            </w:r>
          </w:p>
          <w:p w14:paraId="1FB8602C" w14:textId="77777777" w:rsidR="003108F4" w:rsidRPr="001547AF" w:rsidRDefault="003108F4" w:rsidP="007C6BDE">
            <w:pPr>
              <w:widowControl/>
              <w:suppressAutoHyphens w:val="0"/>
              <w:jc w:val="both"/>
              <w:rPr>
                <w:b/>
                <w:bCs/>
                <w:lang w:eastAsia="ru-RU"/>
              </w:rPr>
            </w:pPr>
            <w:r w:rsidRPr="001547AF">
              <w:rPr>
                <w:b/>
                <w:bCs/>
                <w:lang w:eastAsia="ru-RU"/>
              </w:rPr>
              <w:t xml:space="preserve">2) якщо у складі тендерної пропозиції є хоча б один сканований документ, потрібно накласти удосконалений електронний підпис (УЕП) або кваліфікований електронний підпис (КЕП) на тендерну пропозицію; </w:t>
            </w:r>
          </w:p>
          <w:p w14:paraId="7F4E31E7" w14:textId="77777777" w:rsidR="003108F4" w:rsidRPr="001547AF" w:rsidRDefault="003108F4" w:rsidP="007C6BDE">
            <w:pPr>
              <w:widowControl/>
              <w:suppressAutoHyphens w:val="0"/>
              <w:jc w:val="both"/>
              <w:rPr>
                <w:b/>
                <w:bCs/>
                <w:lang w:eastAsia="ru-RU"/>
              </w:rPr>
            </w:pPr>
            <w:r w:rsidRPr="001547AF">
              <w:rPr>
                <w:b/>
                <w:bCs/>
                <w:lang w:eastAsia="ru-RU"/>
              </w:rPr>
              <w:t xml:space="preserve">3) якщо документи надано у формі електронного документа, УЕП або КЕП накладають на кожен електронний документ тендерної пропозиції окремо; </w:t>
            </w:r>
          </w:p>
          <w:p w14:paraId="75DD546A" w14:textId="77777777" w:rsidR="003108F4" w:rsidRPr="001547AF" w:rsidRDefault="003108F4" w:rsidP="007C6BDE">
            <w:pPr>
              <w:widowControl/>
              <w:suppressAutoHyphens w:val="0"/>
              <w:jc w:val="both"/>
              <w:rPr>
                <w:b/>
                <w:bCs/>
                <w:lang w:eastAsia="ru-RU"/>
              </w:rPr>
            </w:pPr>
            <w:r w:rsidRPr="001547AF">
              <w:rPr>
                <w:b/>
                <w:bCs/>
                <w:lang w:eastAsia="ru-RU"/>
              </w:rPr>
              <w:t xml:space="preserve">4) якщо тендерна пропозиція містить і скановані, і електронні документи, потрібно накласти УЕП або КЕП на тендерну пропозицію в цілому та на кожен електронний документ окремо. </w:t>
            </w:r>
          </w:p>
          <w:p w14:paraId="46FC5D1F" w14:textId="77777777" w:rsidR="003108F4" w:rsidRPr="001547AF" w:rsidRDefault="003108F4" w:rsidP="007C6BDE">
            <w:pPr>
              <w:widowControl/>
              <w:suppressAutoHyphens w:val="0"/>
              <w:jc w:val="both"/>
              <w:rPr>
                <w:b/>
                <w:bCs/>
                <w:lang w:eastAsia="ru-RU"/>
              </w:rPr>
            </w:pPr>
            <w:r w:rsidRPr="001547AF">
              <w:rPr>
                <w:b/>
                <w:bCs/>
                <w:lang w:eastAsia="ru-RU"/>
              </w:rPr>
              <w:t xml:space="preserve">Виняток: якщо електронні документи тендерної пропозиції видано іншою організацією і на них уже накладено УЕП або КЕП цієї організації, учаснику не потрібно накладати на нього свій УЕП або КЕП. </w:t>
            </w:r>
          </w:p>
          <w:p w14:paraId="5A8D366B" w14:textId="77777777" w:rsidR="003108F4" w:rsidRPr="001547AF" w:rsidRDefault="003108F4" w:rsidP="007C6BDE">
            <w:pPr>
              <w:widowControl/>
              <w:suppressAutoHyphens w:val="0"/>
              <w:jc w:val="both"/>
              <w:rPr>
                <w:b/>
                <w:bCs/>
                <w:lang w:eastAsia="ru-RU"/>
              </w:rPr>
            </w:pPr>
            <w:r w:rsidRPr="001547AF">
              <w:rPr>
                <w:b/>
                <w:bCs/>
                <w:lang w:eastAsia="ru-RU"/>
              </w:rPr>
              <w:t xml:space="preserve">Зверніть увагу: документи тендерної пропозиції, які надані не у формі електронного документа (без УЕП або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766D7DA3" w14:textId="77777777" w:rsidR="003108F4" w:rsidRPr="001547AF" w:rsidRDefault="003108F4" w:rsidP="007C6BDE">
            <w:pPr>
              <w:widowControl/>
              <w:suppressAutoHyphens w:val="0"/>
              <w:jc w:val="both"/>
              <w:rPr>
                <w:lang w:eastAsia="ru-RU"/>
              </w:rPr>
            </w:pPr>
            <w:r w:rsidRPr="001547AF">
              <w:rPr>
                <w:b/>
                <w:bCs/>
                <w:lang w:eastAsia="ru-RU"/>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1547AF">
              <w:rPr>
                <w:b/>
                <w:bCs/>
                <w:lang w:eastAsia="ru-RU"/>
              </w:rPr>
              <w:t>закупівель</w:t>
            </w:r>
            <w:proofErr w:type="spellEnd"/>
            <w:r w:rsidRPr="001547AF">
              <w:rPr>
                <w:b/>
                <w:bCs/>
                <w:lang w:eastAsia="ru-RU"/>
              </w:rPr>
              <w:t xml:space="preserve"> із накладанням УЕП або КЕП. Замовник перевіряє УЕП або КЕП учасника на сайті центрального </w:t>
            </w:r>
            <w:proofErr w:type="spellStart"/>
            <w:r w:rsidRPr="001547AF">
              <w:rPr>
                <w:b/>
                <w:bCs/>
                <w:lang w:eastAsia="ru-RU"/>
              </w:rPr>
              <w:t>засвідчувального</w:t>
            </w:r>
            <w:proofErr w:type="spellEnd"/>
            <w:r w:rsidRPr="001547AF">
              <w:rPr>
                <w:b/>
                <w:bCs/>
                <w:lang w:eastAsia="ru-RU"/>
              </w:rPr>
              <w:t xml:space="preserve"> органу за посиланням </w:t>
            </w:r>
            <w:hyperlink r:id="rId10" w:history="1">
              <w:r w:rsidRPr="001547AF">
                <w:rPr>
                  <w:rStyle w:val="a4"/>
                  <w:b/>
                  <w:bCs/>
                  <w:color w:val="auto"/>
                  <w:lang w:eastAsia="ru-RU"/>
                </w:rPr>
                <w:t>https://czo.gov.ua/verify</w:t>
              </w:r>
            </w:hyperlink>
            <w:r w:rsidRPr="001547AF">
              <w:rPr>
                <w:b/>
                <w:bCs/>
                <w:lang w:eastAsia="ru-RU"/>
              </w:rPr>
              <w:t xml:space="preserve">. Під час перевірки УЕП або КЕП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УЕП або КЕП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w:t>
            </w:r>
            <w:proofErr w:type="spellStart"/>
            <w:r w:rsidRPr="001547AF">
              <w:rPr>
                <w:b/>
                <w:bCs/>
                <w:lang w:eastAsia="ru-RU"/>
              </w:rPr>
              <w:t>відхилено</w:t>
            </w:r>
            <w:proofErr w:type="spellEnd"/>
            <w:r w:rsidRPr="001547AF">
              <w:rPr>
                <w:b/>
                <w:bCs/>
                <w:lang w:eastAsia="ru-RU"/>
              </w:rPr>
              <w:t xml:space="preserve"> на підставі абзацу 5 підпункту 2 пункту 44 </w:t>
            </w:r>
          </w:p>
          <w:p w14:paraId="6179BD17" w14:textId="77777777" w:rsidR="003108F4" w:rsidRPr="001547AF" w:rsidRDefault="003108F4" w:rsidP="007C6BDE">
            <w:pPr>
              <w:widowControl/>
              <w:suppressAutoHyphens w:val="0"/>
              <w:jc w:val="both"/>
              <w:rPr>
                <w:lang w:eastAsia="ru-RU"/>
              </w:rPr>
            </w:pPr>
            <w:r w:rsidRPr="001547AF">
              <w:rPr>
                <w:lang w:eastAsia="ru-RU"/>
              </w:rPr>
              <w:t xml:space="preserve">Опис формальних помилок: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16580455" w14:textId="77777777" w:rsidR="003108F4" w:rsidRPr="001547AF" w:rsidRDefault="003108F4" w:rsidP="007C6BDE">
            <w:pPr>
              <w:widowControl/>
              <w:suppressAutoHyphens w:val="0"/>
              <w:jc w:val="both"/>
              <w:rPr>
                <w:lang w:eastAsia="ru-RU"/>
              </w:rPr>
            </w:pPr>
            <w:r w:rsidRPr="001547AF">
              <w:rPr>
                <w:lang w:eastAsia="ru-RU"/>
              </w:rPr>
              <w:t>Перелік</w:t>
            </w:r>
            <w:r w:rsidRPr="001547AF">
              <w:rPr>
                <w:rFonts w:eastAsia="Calibri"/>
                <w:lang w:val="ru-RU" w:eastAsia="en-US"/>
              </w:rPr>
              <w:t xml:space="preserve"> </w:t>
            </w:r>
            <w:r w:rsidRPr="001547AF">
              <w:rPr>
                <w:lang w:eastAsia="ru-RU"/>
              </w:rPr>
              <w:t>формальних помилок, затверджений наказом Мінекономіки від 15.04.2020 № 710:</w:t>
            </w:r>
          </w:p>
          <w:p w14:paraId="49AAF6B6" w14:textId="77777777" w:rsidR="003108F4" w:rsidRPr="001547AF" w:rsidRDefault="003108F4" w:rsidP="007C6BDE">
            <w:pPr>
              <w:widowControl/>
              <w:suppressAutoHyphens w:val="0"/>
              <w:jc w:val="both"/>
              <w:rPr>
                <w:lang w:eastAsia="ru-RU"/>
              </w:rPr>
            </w:pPr>
            <w:r w:rsidRPr="001547AF">
              <w:rPr>
                <w:lang w:eastAsia="ru-RU"/>
              </w:rPr>
              <w:t xml:space="preserve">1. інформація/документ, подана учасником процедури закупівлі у складі тендерної пропозиції, містить помилку (помилки) у частині: </w:t>
            </w:r>
          </w:p>
          <w:p w14:paraId="3EC7890C"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великої літери; </w:t>
            </w:r>
          </w:p>
          <w:p w14:paraId="07E15E8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уживання розділових знаків та відмінювання слів у реченні; </w:t>
            </w:r>
          </w:p>
          <w:p w14:paraId="6BF48B0E"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використання слова або </w:t>
            </w:r>
            <w:proofErr w:type="spellStart"/>
            <w:r w:rsidRPr="001547AF">
              <w:rPr>
                <w:lang w:eastAsia="ru-RU"/>
              </w:rPr>
              <w:t>мовного</w:t>
            </w:r>
            <w:proofErr w:type="spellEnd"/>
            <w:r w:rsidRPr="001547AF">
              <w:rPr>
                <w:lang w:eastAsia="ru-RU"/>
              </w:rPr>
              <w:t xml:space="preserve"> звороту, запозичених з іншої мови; </w:t>
            </w:r>
          </w:p>
          <w:p w14:paraId="1F877766"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lastRenderedPageBreak/>
              <w:t xml:space="preserve">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w:t>
            </w:r>
          </w:p>
          <w:p w14:paraId="2AFC3955"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застосування правил переносу частини слова з рядка в рядок; </w:t>
            </w:r>
          </w:p>
          <w:p w14:paraId="29302AFA"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написання слів разом та/або окремо, та/або через дефіс; </w:t>
            </w:r>
          </w:p>
          <w:p w14:paraId="37ED7C08" w14:textId="77777777" w:rsidR="003108F4" w:rsidRPr="001547AF" w:rsidRDefault="003108F4" w:rsidP="007C6BDE">
            <w:pPr>
              <w:widowControl/>
              <w:numPr>
                <w:ilvl w:val="0"/>
                <w:numId w:val="11"/>
              </w:numPr>
              <w:suppressAutoHyphens w:val="0"/>
              <w:ind w:firstLine="0"/>
              <w:contextualSpacing/>
              <w:jc w:val="both"/>
              <w:rPr>
                <w:lang w:eastAsia="ru-RU"/>
              </w:rPr>
            </w:pPr>
            <w:r w:rsidRPr="001547AF">
              <w:rPr>
                <w:lang w:eastAsia="ru-RU"/>
              </w:rPr>
              <w:t xml:space="preserve">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 </w:t>
            </w:r>
          </w:p>
          <w:p w14:paraId="2CBC1620" w14:textId="77777777" w:rsidR="003108F4" w:rsidRPr="001547AF" w:rsidRDefault="003108F4" w:rsidP="007C6BDE">
            <w:pPr>
              <w:widowControl/>
              <w:suppressAutoHyphens w:val="0"/>
              <w:jc w:val="both"/>
              <w:rPr>
                <w:lang w:eastAsia="ru-RU"/>
              </w:rPr>
            </w:pPr>
            <w:r w:rsidRPr="001547AF">
              <w:rPr>
                <w:lang w:eastAsia="ru-RU"/>
              </w:rPr>
              <w:t xml:space="preserve">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 </w:t>
            </w:r>
          </w:p>
          <w:p w14:paraId="46A98D96" w14:textId="77777777" w:rsidR="003108F4" w:rsidRPr="001547AF" w:rsidRDefault="003108F4" w:rsidP="007C6BDE">
            <w:pPr>
              <w:widowControl/>
              <w:suppressAutoHyphens w:val="0"/>
              <w:jc w:val="both"/>
              <w:rPr>
                <w:lang w:eastAsia="ru-RU"/>
              </w:rPr>
            </w:pPr>
            <w:r w:rsidRPr="001547AF">
              <w:rPr>
                <w:lang w:eastAsia="ru-RU"/>
              </w:rPr>
              <w:t xml:space="preserve">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 </w:t>
            </w:r>
          </w:p>
          <w:p w14:paraId="71A983AA" w14:textId="77777777" w:rsidR="003108F4" w:rsidRPr="001547AF" w:rsidRDefault="003108F4" w:rsidP="007C6BDE">
            <w:pPr>
              <w:widowControl/>
              <w:suppressAutoHyphens w:val="0"/>
              <w:jc w:val="both"/>
              <w:rPr>
                <w:lang w:eastAsia="ru-RU"/>
              </w:rPr>
            </w:pPr>
            <w:r w:rsidRPr="001547AF">
              <w:rPr>
                <w:lang w:eastAsia="ru-RU"/>
              </w:rPr>
              <w:t xml:space="preserve">4. Окрема сторінка (сторінки) копії документа (документів) не завірена підписом та/або печаткою учасника процедури закупівлі (у разі її використання). </w:t>
            </w:r>
          </w:p>
          <w:p w14:paraId="0F2CF83D" w14:textId="77777777" w:rsidR="003108F4" w:rsidRPr="001547AF" w:rsidRDefault="003108F4" w:rsidP="007C6BDE">
            <w:pPr>
              <w:widowControl/>
              <w:suppressAutoHyphens w:val="0"/>
              <w:jc w:val="both"/>
              <w:rPr>
                <w:lang w:eastAsia="ru-RU"/>
              </w:rPr>
            </w:pPr>
            <w:r w:rsidRPr="001547AF">
              <w:rPr>
                <w:lang w:eastAsia="ru-RU"/>
              </w:rPr>
              <w:t xml:space="preserve">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 </w:t>
            </w:r>
          </w:p>
          <w:p w14:paraId="4B3BE9CB" w14:textId="77777777" w:rsidR="003108F4" w:rsidRPr="001547AF" w:rsidRDefault="003108F4" w:rsidP="007C6BDE">
            <w:pPr>
              <w:widowControl/>
              <w:suppressAutoHyphens w:val="0"/>
              <w:jc w:val="both"/>
              <w:rPr>
                <w:lang w:eastAsia="ru-RU"/>
              </w:rPr>
            </w:pPr>
            <w:r w:rsidRPr="001547AF">
              <w:rPr>
                <w:lang w:eastAsia="ru-RU"/>
              </w:rPr>
              <w:t xml:space="preserve">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 </w:t>
            </w:r>
          </w:p>
          <w:p w14:paraId="5484DBF9" w14:textId="77777777" w:rsidR="003108F4" w:rsidRPr="001547AF" w:rsidRDefault="003108F4" w:rsidP="007C6BDE">
            <w:pPr>
              <w:widowControl/>
              <w:suppressAutoHyphens w:val="0"/>
              <w:jc w:val="both"/>
              <w:rPr>
                <w:lang w:eastAsia="ru-RU"/>
              </w:rPr>
            </w:pPr>
            <w:r w:rsidRPr="001547AF">
              <w:rPr>
                <w:lang w:eastAsia="ru-RU"/>
              </w:rPr>
              <w:t xml:space="preserve">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 </w:t>
            </w:r>
          </w:p>
          <w:p w14:paraId="07F7C763" w14:textId="77777777" w:rsidR="003108F4" w:rsidRPr="001547AF" w:rsidRDefault="003108F4" w:rsidP="007C6BDE">
            <w:pPr>
              <w:widowControl/>
              <w:suppressAutoHyphens w:val="0"/>
              <w:jc w:val="both"/>
              <w:rPr>
                <w:lang w:eastAsia="ru-RU"/>
              </w:rPr>
            </w:pPr>
            <w:r w:rsidRPr="001547AF">
              <w:rPr>
                <w:lang w:eastAsia="ru-RU"/>
              </w:rPr>
              <w:t xml:space="preserve">8. Подання документа учасником процедури закупівлі у складі тендерної пропозиції, що є сканованою копією оригіналу документа/електронного документа. </w:t>
            </w:r>
          </w:p>
          <w:p w14:paraId="47A8D1F8" w14:textId="77777777" w:rsidR="003108F4" w:rsidRPr="001547AF" w:rsidRDefault="003108F4" w:rsidP="007C6BDE">
            <w:pPr>
              <w:widowControl/>
              <w:suppressAutoHyphens w:val="0"/>
              <w:jc w:val="both"/>
              <w:rPr>
                <w:lang w:eastAsia="ru-RU"/>
              </w:rPr>
            </w:pPr>
            <w:r w:rsidRPr="001547AF">
              <w:rPr>
                <w:lang w:eastAsia="ru-RU"/>
              </w:rPr>
              <w:t xml:space="preserve">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 </w:t>
            </w:r>
          </w:p>
          <w:p w14:paraId="328BE8FE" w14:textId="77777777" w:rsidR="003108F4" w:rsidRPr="001547AF" w:rsidRDefault="003108F4" w:rsidP="007C6BDE">
            <w:pPr>
              <w:widowControl/>
              <w:suppressAutoHyphens w:val="0"/>
              <w:jc w:val="both"/>
              <w:rPr>
                <w:lang w:eastAsia="ru-RU"/>
              </w:rPr>
            </w:pPr>
            <w:r w:rsidRPr="001547AF">
              <w:rPr>
                <w:lang w:eastAsia="ru-RU"/>
              </w:rPr>
              <w:t xml:space="preserve">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 </w:t>
            </w:r>
          </w:p>
          <w:p w14:paraId="3C762035" w14:textId="77777777" w:rsidR="003108F4" w:rsidRPr="001547AF" w:rsidRDefault="003108F4" w:rsidP="007C6BDE">
            <w:pPr>
              <w:widowControl/>
              <w:suppressAutoHyphens w:val="0"/>
              <w:jc w:val="both"/>
              <w:rPr>
                <w:lang w:eastAsia="ru-RU"/>
              </w:rPr>
            </w:pPr>
            <w:r w:rsidRPr="001547AF">
              <w:rPr>
                <w:lang w:eastAsia="ru-RU"/>
              </w:rPr>
              <w:t xml:space="preserve">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 </w:t>
            </w:r>
          </w:p>
          <w:p w14:paraId="1ABE531E" w14:textId="77777777" w:rsidR="003108F4" w:rsidRPr="001547AF" w:rsidRDefault="003108F4" w:rsidP="007C6BDE">
            <w:pPr>
              <w:widowControl/>
              <w:suppressAutoHyphens w:val="0"/>
              <w:jc w:val="both"/>
              <w:rPr>
                <w:lang w:eastAsia="ru-RU"/>
              </w:rPr>
            </w:pPr>
            <w:r w:rsidRPr="001547AF">
              <w:rPr>
                <w:lang w:eastAsia="ru-RU"/>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28772C7" w14:textId="77777777" w:rsidR="003108F4" w:rsidRPr="001547AF" w:rsidRDefault="003108F4" w:rsidP="007C6BDE">
            <w:pPr>
              <w:widowControl/>
              <w:suppressAutoHyphens w:val="0"/>
              <w:jc w:val="both"/>
              <w:rPr>
                <w:lang w:eastAsia="ru-RU"/>
              </w:rPr>
            </w:pPr>
            <w:r w:rsidRPr="001547AF">
              <w:rPr>
                <w:lang w:eastAsia="ru-RU"/>
              </w:rPr>
              <w:t>Приклади формальних помилок:</w:t>
            </w:r>
          </w:p>
          <w:p w14:paraId="714AFDB4"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«вінницька область» замість «Вінницька область» або «місто </w:t>
            </w:r>
            <w:proofErr w:type="spellStart"/>
            <w:r w:rsidRPr="001547AF">
              <w:rPr>
                <w:lang w:eastAsia="ru-RU"/>
              </w:rPr>
              <w:t>львів</w:t>
            </w:r>
            <w:proofErr w:type="spellEnd"/>
            <w:r w:rsidRPr="001547AF">
              <w:rPr>
                <w:lang w:eastAsia="ru-RU"/>
              </w:rPr>
              <w:t xml:space="preserve">» замість «місто Львів»; </w:t>
            </w:r>
          </w:p>
          <w:p w14:paraId="64F3D22F"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«у складі тендерна пропозиція» замість «у складі тендерної пропозиції»;</w:t>
            </w:r>
          </w:p>
          <w:p w14:paraId="78D32F36"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«наявність в учасника процедури закупівлі обладнання матеріально-технічної бази та технологій» замість «наявність в учасника процедури закупівлі обладнання, матеріально-технічної бази та технологій»;</w:t>
            </w:r>
          </w:p>
          <w:p w14:paraId="58C7182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тендернапропозиція</w:t>
            </w:r>
            <w:proofErr w:type="spellEnd"/>
            <w:r w:rsidRPr="001547AF">
              <w:rPr>
                <w:lang w:eastAsia="ru-RU"/>
              </w:rPr>
              <w:t>» замість «тендерна пропозиція»;</w:t>
            </w:r>
          </w:p>
          <w:p w14:paraId="68F6CC50"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w:t>
            </w:r>
            <w:proofErr w:type="spellStart"/>
            <w:r w:rsidRPr="001547AF">
              <w:rPr>
                <w:lang w:eastAsia="ru-RU"/>
              </w:rPr>
              <w:t>срток</w:t>
            </w:r>
            <w:proofErr w:type="spellEnd"/>
            <w:r w:rsidRPr="001547AF">
              <w:rPr>
                <w:lang w:eastAsia="ru-RU"/>
              </w:rPr>
              <w:t xml:space="preserve"> поставки» замість «строк поставки»;</w:t>
            </w:r>
          </w:p>
          <w:p w14:paraId="5F08F6B9"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 xml:space="preserve">«Довідка» замість «Лист», «Гарантійний лист» замість «Довідка», «Лист» замість «Гарантійний лист» </w:t>
            </w:r>
          </w:p>
          <w:p w14:paraId="75EDF2FE" w14:textId="77777777" w:rsidR="003108F4" w:rsidRPr="001547AF" w:rsidRDefault="003108F4" w:rsidP="007C6BDE">
            <w:pPr>
              <w:widowControl/>
              <w:numPr>
                <w:ilvl w:val="0"/>
                <w:numId w:val="12"/>
              </w:numPr>
              <w:suppressAutoHyphens w:val="0"/>
              <w:ind w:firstLine="0"/>
              <w:contextualSpacing/>
              <w:jc w:val="both"/>
              <w:rPr>
                <w:lang w:eastAsia="ru-RU"/>
              </w:rPr>
            </w:pPr>
            <w:r w:rsidRPr="001547AF">
              <w:rPr>
                <w:lang w:eastAsia="ru-RU"/>
              </w:rPr>
              <w:t>перенос «поряд-</w:t>
            </w:r>
            <w:proofErr w:type="spellStart"/>
            <w:r w:rsidRPr="001547AF">
              <w:rPr>
                <w:lang w:eastAsia="ru-RU"/>
              </w:rPr>
              <w:t>ок</w:t>
            </w:r>
            <w:proofErr w:type="spellEnd"/>
            <w:r w:rsidRPr="001547AF">
              <w:rPr>
                <w:lang w:eastAsia="ru-RU"/>
              </w:rPr>
              <w:t>» замість «</w:t>
            </w:r>
            <w:proofErr w:type="spellStart"/>
            <w:r w:rsidRPr="001547AF">
              <w:rPr>
                <w:lang w:eastAsia="ru-RU"/>
              </w:rPr>
              <w:t>поря</w:t>
            </w:r>
            <w:proofErr w:type="spellEnd"/>
            <w:r w:rsidRPr="001547AF">
              <w:rPr>
                <w:lang w:eastAsia="ru-RU"/>
              </w:rPr>
              <w:t>-док», «</w:t>
            </w:r>
            <w:proofErr w:type="spellStart"/>
            <w:r w:rsidRPr="001547AF">
              <w:rPr>
                <w:lang w:eastAsia="ru-RU"/>
              </w:rPr>
              <w:t>ненадається</w:t>
            </w:r>
            <w:proofErr w:type="spellEnd"/>
            <w:r w:rsidRPr="001547AF">
              <w:rPr>
                <w:lang w:eastAsia="ru-RU"/>
              </w:rPr>
              <w:t>» замість «не надається»; тощо;</w:t>
            </w:r>
          </w:p>
          <w:p w14:paraId="448FE7AB" w14:textId="77777777" w:rsidR="003108F4" w:rsidRPr="001547AF" w:rsidRDefault="003108F4" w:rsidP="007C6BDE">
            <w:pPr>
              <w:shd w:val="clear" w:color="auto" w:fill="FFFFFF"/>
              <w:jc w:val="both"/>
              <w:rPr>
                <w:u w:val="single"/>
                <w:shd w:val="solid" w:color="FFFFFF" w:fill="FFFFFF"/>
                <w:lang w:eastAsia="en-US"/>
              </w:rPr>
            </w:pPr>
            <w:r w:rsidRPr="001547AF">
              <w:rPr>
                <w:lang w:eastAsia="ru-RU"/>
              </w:rPr>
              <w:t>подання документа у форматі  «</w:t>
            </w:r>
            <w:r w:rsidRPr="001547AF">
              <w:rPr>
                <w:lang w:val="en-US" w:eastAsia="ru-RU"/>
              </w:rPr>
              <w:t>PDF</w:t>
            </w:r>
            <w:r w:rsidRPr="001547AF">
              <w:rPr>
                <w:lang w:eastAsia="ru-RU"/>
              </w:rPr>
              <w:t>» замість «JPEG», «JPEG» замість «</w:t>
            </w:r>
            <w:r w:rsidRPr="001547AF">
              <w:rPr>
                <w:lang w:val="en-US" w:eastAsia="ru-RU"/>
              </w:rPr>
              <w:t>PDF</w:t>
            </w:r>
            <w:r w:rsidRPr="001547AF">
              <w:rPr>
                <w:lang w:eastAsia="ru-RU"/>
              </w:rPr>
              <w:t>», «RAR» замість «</w:t>
            </w:r>
            <w:r w:rsidRPr="001547AF">
              <w:rPr>
                <w:lang w:val="en-US" w:eastAsia="ru-RU"/>
              </w:rPr>
              <w:t>PDF</w:t>
            </w:r>
            <w:r w:rsidRPr="001547AF">
              <w:rPr>
                <w:lang w:eastAsia="ru-RU"/>
              </w:rPr>
              <w:t>», «7z» замість «</w:t>
            </w:r>
            <w:r w:rsidRPr="001547AF">
              <w:rPr>
                <w:lang w:val="en-US" w:eastAsia="ru-RU"/>
              </w:rPr>
              <w:t>PDF</w:t>
            </w:r>
            <w:r w:rsidRPr="001547AF">
              <w:rPr>
                <w:lang w:eastAsia="ru-RU"/>
              </w:rPr>
              <w:t>» тощо.</w:t>
            </w:r>
          </w:p>
        </w:tc>
      </w:tr>
      <w:tr w:rsidR="003108F4" w:rsidRPr="001547AF" w14:paraId="0433B8A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1AC8761C" w14:textId="77777777" w:rsidR="003108F4" w:rsidRPr="001547AF" w:rsidRDefault="003108F4" w:rsidP="007C6BDE">
            <w:pPr>
              <w:pStyle w:val="11"/>
              <w:snapToGrid w:val="0"/>
              <w:spacing w:before="0" w:after="0"/>
              <w:rPr>
                <w:b/>
                <w:bCs/>
              </w:rPr>
            </w:pPr>
            <w:r w:rsidRPr="001547AF">
              <w:rPr>
                <w:b/>
                <w:bCs/>
              </w:rPr>
              <w:lastRenderedPageBreak/>
              <w:t>2.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1767CD17"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16ACD3B8"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4F40D66F" w14:textId="77777777" w:rsidR="003108F4" w:rsidRPr="001547AF" w:rsidRDefault="003108F4" w:rsidP="007C6BDE">
            <w:pPr>
              <w:pStyle w:val="11"/>
              <w:snapToGrid w:val="0"/>
              <w:spacing w:before="0" w:after="0"/>
              <w:rPr>
                <w:b/>
                <w:bCs/>
              </w:rPr>
            </w:pPr>
            <w:r w:rsidRPr="001547AF">
              <w:rPr>
                <w:b/>
                <w:bCs/>
              </w:rPr>
              <w:t>3. Умови повернення чи неповернення забезпечення тендерної пропозиції</w:t>
            </w:r>
          </w:p>
        </w:tc>
        <w:tc>
          <w:tcPr>
            <w:tcW w:w="7512" w:type="dxa"/>
            <w:tcBorders>
              <w:top w:val="single" w:sz="4" w:space="0" w:color="000000"/>
              <w:left w:val="single" w:sz="4" w:space="0" w:color="auto"/>
              <w:bottom w:val="single" w:sz="4" w:space="0" w:color="000000"/>
              <w:right w:val="single" w:sz="4" w:space="0" w:color="000000"/>
            </w:tcBorders>
          </w:tcPr>
          <w:p w14:paraId="056F3765" w14:textId="77777777" w:rsidR="003108F4" w:rsidRPr="001547AF" w:rsidRDefault="003108F4" w:rsidP="007C6BDE">
            <w:pPr>
              <w:jc w:val="both"/>
              <w:rPr>
                <w:shd w:val="solid" w:color="FFFFFF" w:fill="FFFFFF"/>
                <w:lang w:eastAsia="en-US"/>
              </w:rPr>
            </w:pPr>
            <w:r w:rsidRPr="001547AF">
              <w:rPr>
                <w:shd w:val="solid" w:color="FFFFFF" w:fill="FFFFFF"/>
                <w:lang w:eastAsia="en-US"/>
              </w:rPr>
              <w:t>Не вимагається</w:t>
            </w:r>
          </w:p>
        </w:tc>
      </w:tr>
      <w:tr w:rsidR="003108F4" w:rsidRPr="001547AF" w14:paraId="72E6607F"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7F42EBE4" w14:textId="77777777" w:rsidR="003108F4" w:rsidRPr="001547AF" w:rsidRDefault="003108F4" w:rsidP="007C6BDE">
            <w:pPr>
              <w:pStyle w:val="11"/>
              <w:snapToGrid w:val="0"/>
              <w:spacing w:before="0" w:after="0"/>
              <w:contextualSpacing/>
              <w:rPr>
                <w:b/>
                <w:bCs/>
              </w:rPr>
            </w:pPr>
            <w:r w:rsidRPr="001547AF">
              <w:rPr>
                <w:b/>
                <w:bCs/>
              </w:rPr>
              <w:t>4. Строк, протягом якого тендерні пропозиції є дійсними</w:t>
            </w:r>
          </w:p>
        </w:tc>
        <w:tc>
          <w:tcPr>
            <w:tcW w:w="7512" w:type="dxa"/>
            <w:tcBorders>
              <w:top w:val="single" w:sz="4" w:space="0" w:color="000000"/>
              <w:left w:val="single" w:sz="4" w:space="0" w:color="auto"/>
              <w:bottom w:val="single" w:sz="4" w:space="0" w:color="000000"/>
              <w:right w:val="single" w:sz="4" w:space="0" w:color="000000"/>
            </w:tcBorders>
          </w:tcPr>
          <w:p w14:paraId="456096EB" w14:textId="2C41CFAD" w:rsidR="003108F4" w:rsidRPr="001547AF" w:rsidRDefault="003108F4" w:rsidP="007C6BDE">
            <w:pPr>
              <w:jc w:val="both"/>
              <w:rPr>
                <w:shd w:val="solid" w:color="FFFFFF" w:fill="FFFFFF"/>
                <w:lang w:eastAsia="en-US"/>
              </w:rPr>
            </w:pPr>
            <w:r w:rsidRPr="001547AF">
              <w:rPr>
                <w:shd w:val="solid" w:color="FFFFFF" w:fill="FFFFFF"/>
                <w:lang w:eastAsia="en-US"/>
              </w:rPr>
              <w:t xml:space="preserve">Тендерні пропозиції вважаються дійсними протягом </w:t>
            </w:r>
            <w:r w:rsidR="00FB762E" w:rsidRPr="00805788">
              <w:rPr>
                <w:shd w:val="solid" w:color="FFFFFF" w:fill="FFFFFF"/>
                <w:lang w:val="ru-RU" w:eastAsia="en-US"/>
              </w:rPr>
              <w:t>120</w:t>
            </w:r>
            <w:r w:rsidRPr="001547AF">
              <w:rPr>
                <w:shd w:val="solid" w:color="FFFFFF" w:fill="FFFFFF"/>
                <w:lang w:eastAsia="en-US"/>
              </w:rPr>
              <w:t xml:space="preserve"> днів із дати кінцевого строку подання тендерних пропозицій. </w:t>
            </w:r>
          </w:p>
          <w:p w14:paraId="258A9069" w14:textId="77777777" w:rsidR="003108F4" w:rsidRPr="001547AF" w:rsidRDefault="003108F4" w:rsidP="007C6BDE">
            <w:pPr>
              <w:jc w:val="both"/>
              <w:rPr>
                <w:shd w:val="solid" w:color="FFFFFF" w:fill="FFFFFF"/>
                <w:lang w:eastAsia="en-US"/>
              </w:rPr>
            </w:pPr>
            <w:r w:rsidRPr="001547AF">
              <w:rPr>
                <w:shd w:val="solid" w:color="FFFFFF" w:fill="FFFFFF"/>
                <w:lang w:eastAsia="en-US"/>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FD2DA38" w14:textId="77777777" w:rsidR="003108F4" w:rsidRPr="001547AF" w:rsidRDefault="003108F4" w:rsidP="007C6BDE">
            <w:pPr>
              <w:jc w:val="both"/>
              <w:rPr>
                <w:shd w:val="solid" w:color="FFFFFF" w:fill="FFFFFF"/>
                <w:lang w:eastAsia="en-US"/>
              </w:rPr>
            </w:pPr>
            <w:r w:rsidRPr="001547AF">
              <w:rPr>
                <w:shd w:val="solid" w:color="FFFFFF" w:fill="FFFFFF"/>
                <w:lang w:eastAsia="en-US"/>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0A7A85"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відхилити таку вимогу, не втрачаючи при цьому наданого ним забезпечення тендерної пропозиції;</w:t>
            </w:r>
          </w:p>
          <w:p w14:paraId="180B3AE7" w14:textId="77777777" w:rsidR="003108F4" w:rsidRPr="001547AF" w:rsidRDefault="003108F4" w:rsidP="007C6BDE">
            <w:pPr>
              <w:jc w:val="both"/>
              <w:rPr>
                <w:shd w:val="solid" w:color="FFFFFF" w:fill="FFFFFF"/>
                <w:lang w:eastAsia="en-US"/>
              </w:rPr>
            </w:pPr>
            <w:r w:rsidRPr="001547AF">
              <w:rPr>
                <w:shd w:val="solid" w:color="FFFFFF" w:fill="FFFFFF"/>
                <w:lang w:eastAsia="en-US"/>
              </w:rPr>
              <w:t>-</w:t>
            </w:r>
            <w:r w:rsidRPr="001547AF">
              <w:rPr>
                <w:shd w:val="solid" w:color="FFFFFF" w:fill="FFFFFF"/>
                <w:lang w:eastAsia="en-US"/>
              </w:rPr>
              <w:tab/>
              <w:t>погодитися з вимогою та продовжити строк дії поданої ним тендерної пропозиції і наданого забезпечення тендерної пропозиції.</w:t>
            </w:r>
          </w:p>
          <w:p w14:paraId="01DF69B1" w14:textId="77777777" w:rsidR="003108F4" w:rsidRPr="001547AF" w:rsidRDefault="003108F4" w:rsidP="007C6BDE">
            <w:pPr>
              <w:jc w:val="both"/>
              <w:rPr>
                <w:shd w:val="solid" w:color="FFFFFF" w:fill="FFFFFF"/>
                <w:lang w:eastAsia="en-US"/>
              </w:rPr>
            </w:pPr>
            <w:r w:rsidRPr="001547AF">
              <w:rPr>
                <w:shd w:val="solid" w:color="FFFFFF" w:fill="FFFFFF"/>
                <w:lang w:eastAsia="en-US"/>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rsidR="003108F4" w:rsidRPr="001547AF" w14:paraId="36962A7C" w14:textId="77777777" w:rsidTr="007C6BDE">
        <w:tc>
          <w:tcPr>
            <w:tcW w:w="2836" w:type="dxa"/>
            <w:gridSpan w:val="2"/>
            <w:tcBorders>
              <w:top w:val="single" w:sz="4" w:space="0" w:color="000000"/>
              <w:left w:val="single" w:sz="4" w:space="0" w:color="000000"/>
              <w:bottom w:val="single" w:sz="4" w:space="0" w:color="000000"/>
              <w:right w:val="single" w:sz="4" w:space="0" w:color="auto"/>
            </w:tcBorders>
            <w:vAlign w:val="center"/>
          </w:tcPr>
          <w:p w14:paraId="0B10E6FF" w14:textId="77777777" w:rsidR="003108F4" w:rsidRPr="001547AF" w:rsidRDefault="003108F4" w:rsidP="007C6BDE">
            <w:pPr>
              <w:pStyle w:val="11"/>
              <w:snapToGrid w:val="0"/>
              <w:spacing w:before="0" w:after="0"/>
              <w:contextualSpacing/>
              <w:rPr>
                <w:b/>
                <w:bCs/>
              </w:rPr>
            </w:pPr>
            <w:r w:rsidRPr="001547AF">
              <w:rPr>
                <w:b/>
                <w:bCs/>
              </w:rPr>
              <w:t>5. Кваліфікаційні критерії до учасників та вимоги, встановлені пунктом 4</w:t>
            </w:r>
            <w:r w:rsidR="00B01957" w:rsidRPr="001547AF">
              <w:rPr>
                <w:b/>
                <w:bCs/>
              </w:rPr>
              <w:t xml:space="preserve">7 </w:t>
            </w:r>
            <w:r w:rsidRPr="001547AF">
              <w:rPr>
                <w:b/>
                <w:bCs/>
              </w:rPr>
              <w:t>Особливостей</w:t>
            </w:r>
          </w:p>
        </w:tc>
        <w:tc>
          <w:tcPr>
            <w:tcW w:w="7512" w:type="dxa"/>
            <w:tcBorders>
              <w:top w:val="single" w:sz="4" w:space="0" w:color="000000"/>
              <w:left w:val="single" w:sz="4" w:space="0" w:color="auto"/>
              <w:bottom w:val="single" w:sz="4" w:space="0" w:color="000000"/>
              <w:right w:val="single" w:sz="4" w:space="0" w:color="000000"/>
            </w:tcBorders>
          </w:tcPr>
          <w:p w14:paraId="227A7C9C" w14:textId="77777777" w:rsidR="003108F4" w:rsidRPr="001547AF" w:rsidRDefault="003108F4" w:rsidP="007C6BDE">
            <w:pPr>
              <w:widowControl/>
              <w:suppressAutoHyphens w:val="0"/>
              <w:jc w:val="both"/>
              <w:rPr>
                <w:lang w:eastAsia="ru-RU"/>
              </w:rPr>
            </w:pPr>
            <w:r w:rsidRPr="001547AF">
              <w:rPr>
                <w:lang w:eastAsia="ru-RU"/>
              </w:rPr>
              <w:t>Кваліфікаційні критерії та інформація про спосіб їх підтвердження викладені у Додатку № 1 до тендерної документації.</w:t>
            </w:r>
          </w:p>
          <w:p w14:paraId="500B3A72" w14:textId="77777777" w:rsidR="003108F4" w:rsidRPr="001547AF" w:rsidRDefault="003108F4" w:rsidP="007C6BDE">
            <w:pPr>
              <w:widowControl/>
              <w:suppressAutoHyphens w:val="0"/>
              <w:jc w:val="both"/>
              <w:rPr>
                <w:lang w:eastAsia="ru-RU"/>
              </w:rPr>
            </w:pPr>
            <w:r w:rsidRPr="001547AF">
              <w:rPr>
                <w:lang w:eastAsia="ru-RU"/>
              </w:rPr>
              <w:t>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 відповідно до пункту 48 Особливостей.</w:t>
            </w:r>
          </w:p>
          <w:p w14:paraId="59CE1615" w14:textId="77777777" w:rsidR="003108F4" w:rsidRPr="001547AF" w:rsidRDefault="003108F4" w:rsidP="007C6BDE">
            <w:pPr>
              <w:widowControl/>
              <w:suppressAutoHyphens w:val="0"/>
              <w:jc w:val="both"/>
              <w:rPr>
                <w:lang w:eastAsia="ru-RU"/>
              </w:rPr>
            </w:pPr>
            <w:r w:rsidRPr="001547AF">
              <w:rPr>
                <w:lang w:eastAsia="ru-RU"/>
              </w:rPr>
              <w:t>У разі проведення відкритих торгів згідно з Особливостями для закупівлі твердого палива, бензину, дизельного пального, природного газу, газу скрапленого для автомобільного транспорту, газу скрапленого для комунально-побутового споживання та промислових цілей, електричної енергії положення пунктів 1 і 2 частини другої статті 16 Закону замовником не застосовуються згідно з пунктом 29 Особливостей.</w:t>
            </w:r>
          </w:p>
          <w:p w14:paraId="52320855" w14:textId="77777777" w:rsidR="003108F4" w:rsidRPr="001547AF" w:rsidRDefault="003108F4" w:rsidP="007C6BDE">
            <w:pPr>
              <w:jc w:val="both"/>
              <w:rPr>
                <w:lang w:eastAsia="ru-RU"/>
              </w:rPr>
            </w:pPr>
            <w:r w:rsidRPr="001547AF">
              <w:rPr>
                <w:lang w:eastAsia="ru-RU"/>
              </w:rPr>
              <w:t xml:space="preserve">Підстави для відмови в участі у процедурі закупівлі встановлені </w:t>
            </w:r>
            <w:r w:rsidRPr="001547AF">
              <w:rPr>
                <w:lang w:eastAsia="ru-RU"/>
              </w:rPr>
              <w:lastRenderedPageBreak/>
              <w:t>пунктом 47 Особливостей та спосіб підтвердження відповідності учасників викладений у Додатку № 1.</w:t>
            </w:r>
          </w:p>
          <w:p w14:paraId="64768383" w14:textId="77777777" w:rsidR="003108F4" w:rsidRPr="001547AF" w:rsidRDefault="003108F4" w:rsidP="007C6BDE">
            <w:pPr>
              <w:ind w:right="120"/>
              <w:jc w:val="both"/>
            </w:pPr>
            <w:r w:rsidRPr="001547AF">
              <w:rPr>
                <w:b/>
                <w:bCs/>
              </w:rPr>
              <w:t>Підстави, визначені пунктом 47 Особливостей</w:t>
            </w:r>
            <w:r w:rsidRPr="001547AF">
              <w:t>.</w:t>
            </w:r>
          </w:p>
          <w:p w14:paraId="31A0223D" w14:textId="77777777" w:rsidR="003108F4" w:rsidRPr="001547AF" w:rsidRDefault="003108F4" w:rsidP="007C6BDE">
            <w:pPr>
              <w:pBdr>
                <w:top w:val="nil"/>
                <w:left w:val="nil"/>
                <w:bottom w:val="nil"/>
                <w:right w:val="nil"/>
                <w:between w:val="nil"/>
              </w:pBdr>
              <w:shd w:val="clear" w:color="auto" w:fill="FFFFFF" w:themeFill="background1"/>
              <w:jc w:val="both"/>
            </w:pPr>
            <w:r w:rsidRPr="001547AF">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74E5C58" w14:textId="77777777" w:rsidR="003108F4" w:rsidRPr="001547AF" w:rsidRDefault="003108F4" w:rsidP="007C6BDE">
            <w:pPr>
              <w:shd w:val="clear" w:color="auto" w:fill="FFFFFF" w:themeFill="background1"/>
              <w:jc w:val="both"/>
            </w:pPr>
            <w:r w:rsidRPr="001547AF">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439822C" w14:textId="77777777" w:rsidR="003108F4" w:rsidRPr="001547AF" w:rsidRDefault="003108F4" w:rsidP="007C6BDE">
            <w:pPr>
              <w:shd w:val="clear" w:color="auto" w:fill="FFFFFF" w:themeFill="background1"/>
              <w:jc w:val="both"/>
            </w:pPr>
            <w:r w:rsidRPr="001547AF">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D43A288" w14:textId="77777777" w:rsidR="003108F4" w:rsidRPr="001547AF" w:rsidRDefault="003108F4" w:rsidP="007C6BDE">
            <w:pPr>
              <w:shd w:val="clear" w:color="auto" w:fill="FFFFFF" w:themeFill="background1"/>
              <w:jc w:val="both"/>
            </w:pPr>
            <w:r w:rsidRPr="001547AF">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6BF1F5C" w14:textId="77777777" w:rsidR="003108F4" w:rsidRPr="001547AF" w:rsidRDefault="003108F4" w:rsidP="007C6BDE">
            <w:pPr>
              <w:shd w:val="clear" w:color="auto" w:fill="FFFFFF" w:themeFill="background1"/>
              <w:jc w:val="both"/>
            </w:pPr>
            <w:r w:rsidRPr="001547AF">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1" w:anchor="n52">
              <w:r w:rsidRPr="001547AF">
                <w:t>пунктом 4</w:t>
              </w:r>
            </w:hyperlink>
            <w:r w:rsidRPr="001547AF">
              <w:t xml:space="preserve">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7D22F23F" w14:textId="77777777" w:rsidR="003108F4" w:rsidRPr="001547AF" w:rsidRDefault="003108F4" w:rsidP="007C6BDE">
            <w:pPr>
              <w:shd w:val="clear" w:color="auto" w:fill="FFFFFF" w:themeFill="background1"/>
              <w:jc w:val="both"/>
            </w:pPr>
            <w:r w:rsidRPr="001547AF">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0B45552" w14:textId="77777777" w:rsidR="003108F4" w:rsidRPr="001547AF" w:rsidRDefault="003108F4" w:rsidP="007C6BDE">
            <w:pPr>
              <w:shd w:val="clear" w:color="auto" w:fill="FFFFFF" w:themeFill="background1"/>
              <w:jc w:val="both"/>
            </w:pPr>
            <w:r w:rsidRPr="001547AF">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139FD22" w14:textId="77777777" w:rsidR="003108F4" w:rsidRPr="001547AF" w:rsidRDefault="003108F4" w:rsidP="007C6BDE">
            <w:pPr>
              <w:shd w:val="clear" w:color="auto" w:fill="FFFFFF" w:themeFill="background1"/>
              <w:jc w:val="both"/>
            </w:pPr>
            <w:r w:rsidRPr="001547AF">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8B0F319" w14:textId="77777777" w:rsidR="003108F4" w:rsidRPr="001547AF" w:rsidRDefault="003108F4" w:rsidP="007C6BDE">
            <w:pPr>
              <w:shd w:val="clear" w:color="auto" w:fill="FFFFFF" w:themeFill="background1"/>
              <w:jc w:val="both"/>
            </w:pPr>
            <w:r w:rsidRPr="001547AF">
              <w:t>8) учасник процедури закупівлі визнаний в установленому законом порядку банкрутом та стосовно нього відкрита ліквідаційна процедура;</w:t>
            </w:r>
          </w:p>
          <w:p w14:paraId="076AAF39" w14:textId="77777777" w:rsidR="003108F4" w:rsidRPr="001547AF" w:rsidRDefault="003108F4" w:rsidP="007C6BDE">
            <w:pPr>
              <w:shd w:val="clear" w:color="auto" w:fill="FFFFFF" w:themeFill="background1"/>
              <w:jc w:val="both"/>
            </w:pPr>
            <w:r w:rsidRPr="001547AF">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22D0C678" w14:textId="77777777" w:rsidR="003108F4" w:rsidRPr="001547AF" w:rsidRDefault="003108F4" w:rsidP="007C6BDE">
            <w:pPr>
              <w:shd w:val="clear" w:color="auto" w:fill="FFFFFF" w:themeFill="background1"/>
              <w:jc w:val="both"/>
            </w:pPr>
            <w:r w:rsidRPr="001547AF">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E5ABC3D" w14:textId="77777777" w:rsidR="003108F4" w:rsidRPr="001547AF" w:rsidRDefault="003108F4" w:rsidP="007C6BDE">
            <w:pPr>
              <w:shd w:val="clear" w:color="auto" w:fill="FFFFFF" w:themeFill="background1"/>
              <w:jc w:val="both"/>
            </w:pPr>
            <w:r w:rsidRPr="001547AF">
              <w:t xml:space="preserve">11) учасник процедури закупівлі або кінцевий </w:t>
            </w:r>
            <w:proofErr w:type="spellStart"/>
            <w:r w:rsidRPr="001547AF">
              <w:t>бенефіціарний</w:t>
            </w:r>
            <w:proofErr w:type="spellEnd"/>
            <w:r w:rsidRPr="001547AF">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2" w:tgtFrame="_blank" w:history="1">
              <w:r w:rsidRPr="001547AF">
                <w:t>Законом України</w:t>
              </w:r>
            </w:hyperlink>
            <w:r w:rsidRPr="001547AF">
              <w:t xml:space="preserve"> “Про санкції”, крім випадку, коли активи такої особи в установленому законодавством порядку передані в управління АРМА;</w:t>
            </w:r>
          </w:p>
          <w:p w14:paraId="39F45769" w14:textId="77777777" w:rsidR="003108F4" w:rsidRPr="001547AF" w:rsidRDefault="003108F4" w:rsidP="007C6BDE">
            <w:pPr>
              <w:shd w:val="clear" w:color="auto" w:fill="FFFFFF" w:themeFill="background1"/>
              <w:jc w:val="both"/>
            </w:pPr>
            <w:r w:rsidRPr="001547AF">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DCA3C85" w14:textId="77777777" w:rsidR="003108F4" w:rsidRPr="001547AF" w:rsidRDefault="003108F4" w:rsidP="007C6BDE">
            <w:pPr>
              <w:shd w:val="clear" w:color="auto" w:fill="FFFFFF" w:themeFill="background1"/>
              <w:jc w:val="both"/>
            </w:pPr>
            <w:r w:rsidRPr="001547AF">
              <w:t>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280B14E" w14:textId="77777777" w:rsidR="003108F4" w:rsidRPr="001547AF" w:rsidRDefault="003108F4" w:rsidP="007C6BDE">
            <w:pPr>
              <w:jc w:val="both"/>
            </w:pPr>
            <w:r w:rsidRPr="001547AF">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1EC1E6" w14:textId="77777777" w:rsidR="003108F4" w:rsidRPr="001547AF" w:rsidRDefault="003108F4" w:rsidP="007C6BDE">
            <w:pPr>
              <w:pStyle w:val="rvps2"/>
              <w:shd w:val="clear" w:color="auto" w:fill="FFFFFF"/>
              <w:spacing w:before="0" w:after="0"/>
              <w:jc w:val="both"/>
              <w:rPr>
                <w:rFonts w:eastAsia="Arial"/>
                <w:b/>
                <w:bCs/>
                <w:lang w:eastAsia="ru-RU"/>
              </w:rPr>
            </w:pPr>
            <w:bookmarkStart w:id="0" w:name="n413"/>
            <w:bookmarkEnd w:id="0"/>
            <w:r w:rsidRPr="001547AF">
              <w:rPr>
                <w:rFonts w:eastAsia="Arial"/>
                <w:b/>
                <w:bCs/>
                <w:lang w:eastAsia="ru-RU"/>
              </w:rPr>
              <w:t xml:space="preserve">Учасник процедури закупівлі підтверджує відсутність підстав, зазначених у пункті 47 Особливостей (крім підпунктів 1 і 7 Особливостей), шляхом самостійного декларування відсутності таких підстав в електронній системі закупівель під час подання тендерної пропозиції. У разі відсутності </w:t>
            </w:r>
            <w:r w:rsidR="007607A1" w:rsidRPr="001547AF">
              <w:rPr>
                <w:rFonts w:eastAsia="Arial"/>
                <w:b/>
                <w:bCs/>
                <w:lang w:eastAsia="ru-RU"/>
              </w:rPr>
              <w:t xml:space="preserve">технічної </w:t>
            </w:r>
            <w:r w:rsidRPr="001547AF">
              <w:rPr>
                <w:rFonts w:eastAsia="Arial"/>
                <w:b/>
                <w:bCs/>
                <w:lang w:eastAsia="ru-RU"/>
              </w:rPr>
              <w:t>можливості самостійного декларування, учасник може зробити це у інший спосіб, наприклад довідкою у довільній формі.</w:t>
            </w:r>
          </w:p>
          <w:p w14:paraId="1D014FC1" w14:textId="77777777" w:rsidR="003108F4" w:rsidRPr="001547AF" w:rsidRDefault="003108F4" w:rsidP="007C6BDE">
            <w:pPr>
              <w:pStyle w:val="rvps2"/>
              <w:shd w:val="clear" w:color="auto" w:fill="FFFFFF"/>
              <w:spacing w:before="0" w:after="0"/>
              <w:jc w:val="both"/>
              <w:rPr>
                <w:rFonts w:eastAsia="Arial"/>
                <w:lang w:eastAsia="ru-RU"/>
              </w:rPr>
            </w:pPr>
            <w:bookmarkStart w:id="1" w:name="n414"/>
            <w:bookmarkEnd w:id="1"/>
            <w:r w:rsidRPr="001547AF">
              <w:rPr>
                <w:rFonts w:eastAsia="Arial"/>
                <w:lang w:eastAsia="ru-RU"/>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відсутності таких підстав учасником процедури закупівлі відповідно до </w:t>
            </w:r>
            <w:hyperlink r:id="rId13" w:anchor="n413" w:history="1">
              <w:r w:rsidRPr="001547AF">
                <w:rPr>
                  <w:rFonts w:eastAsia="Arial"/>
                  <w:lang w:eastAsia="ru-RU"/>
                </w:rPr>
                <w:t>абзацу шістнадцятого</w:t>
              </w:r>
            </w:hyperlink>
            <w:r w:rsidRPr="001547AF">
              <w:rPr>
                <w:rFonts w:eastAsia="Arial"/>
                <w:lang w:eastAsia="ru-RU"/>
              </w:rPr>
              <w:t xml:space="preserve">  пункту 47 </w:t>
            </w:r>
            <w:r w:rsidRPr="001547AF">
              <w:rPr>
                <w:rFonts w:eastAsia="Arial"/>
                <w:strike/>
                <w:lang w:eastAsia="ru-RU"/>
              </w:rPr>
              <w:t xml:space="preserve"> </w:t>
            </w:r>
            <w:r w:rsidRPr="001547AF">
              <w:rPr>
                <w:rFonts w:eastAsia="Arial"/>
                <w:lang w:eastAsia="ru-RU"/>
              </w:rPr>
              <w:t>Особливостей.</w:t>
            </w:r>
          </w:p>
          <w:p w14:paraId="565D5642" w14:textId="77777777" w:rsidR="003108F4" w:rsidRPr="001547AF" w:rsidRDefault="003108F4" w:rsidP="007C6BDE">
            <w:pPr>
              <w:pStyle w:val="rvps2"/>
              <w:shd w:val="clear" w:color="auto" w:fill="FFFFFF"/>
              <w:spacing w:before="0" w:after="0"/>
              <w:jc w:val="both"/>
              <w:rPr>
                <w:rFonts w:eastAsia="Arial"/>
                <w:lang w:eastAsia="ru-RU"/>
              </w:rPr>
            </w:pPr>
            <w:bookmarkStart w:id="2" w:name="n415"/>
            <w:bookmarkEnd w:id="2"/>
            <w:r w:rsidRPr="001547AF">
              <w:t xml:space="preserve">Учасники торгів – нерезиденти для виконання вимог щодо надання документів, подають у складі своєї пропозиції документи, передбачені </w:t>
            </w:r>
            <w:r w:rsidRPr="001547AF">
              <w:rPr>
                <w:rFonts w:eastAsia="Arial"/>
                <w:lang w:eastAsia="ru-RU"/>
              </w:rPr>
              <w:t xml:space="preserve">законодавством країн, де вони зареєстровані. Такі документи надаються разом із завіреним у встановленому тендерною документацією порядку перекладом. </w:t>
            </w:r>
          </w:p>
          <w:p w14:paraId="55C31630"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 xml:space="preserve">На підставі пункту 42 Особливостей, 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  </w:t>
            </w:r>
          </w:p>
          <w:p w14:paraId="38372513" w14:textId="77777777" w:rsidR="003108F4" w:rsidRPr="001547AF" w:rsidRDefault="003108F4" w:rsidP="007C6BDE">
            <w:pPr>
              <w:pStyle w:val="rvps2"/>
              <w:shd w:val="clear" w:color="auto" w:fill="FFFFFF"/>
              <w:spacing w:before="0" w:after="0"/>
              <w:jc w:val="both"/>
              <w:rPr>
                <w:rFonts w:eastAsia="Arial"/>
                <w:lang w:eastAsia="ru-RU"/>
              </w:rPr>
            </w:pPr>
            <w:r w:rsidRPr="001547AF">
              <w:rPr>
                <w:rFonts w:eastAsia="Arial"/>
                <w:lang w:eastAsia="ru-RU"/>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hyperlink r:id="rId14" w:anchor="n159" w:history="1">
              <w:r w:rsidRPr="001547AF">
                <w:rPr>
                  <w:rFonts w:eastAsia="Arial"/>
                  <w:lang w:eastAsia="ru-RU"/>
                </w:rPr>
                <w:t>пунктом 47</w:t>
              </w:r>
            </w:hyperlink>
            <w:r w:rsidRPr="001547AF">
              <w:rPr>
                <w:rFonts w:eastAsia="Arial"/>
                <w:lang w:eastAsia="ru-RU"/>
              </w:rPr>
              <w:t xml:space="preserve">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w:t>
            </w:r>
            <w:r w:rsidRPr="001547AF">
              <w:rPr>
                <w:rFonts w:eastAsia="Arial"/>
                <w:lang w:eastAsia="ru-RU"/>
              </w:rPr>
              <w:lastRenderedPageBreak/>
              <w:t>тендерну пропозицію такого учасника процедури закупівлі.</w:t>
            </w:r>
          </w:p>
        </w:tc>
      </w:tr>
      <w:tr w:rsidR="003108F4" w:rsidRPr="001547AF" w14:paraId="25B2197C" w14:textId="77777777" w:rsidTr="007C6BDE">
        <w:trPr>
          <w:trHeight w:val="841"/>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9E8B60F"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lastRenderedPageBreak/>
              <w:t>6. Інформація про технічні, якісні та кількісні характеристики предмета закупівлі</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2F9D1D37" w14:textId="77777777" w:rsidR="003108F4" w:rsidRPr="001547AF" w:rsidRDefault="003108F4" w:rsidP="007C6BDE">
            <w:pPr>
              <w:contextualSpacing/>
              <w:jc w:val="both"/>
              <w:rPr>
                <w:lang w:eastAsia="ru-RU"/>
              </w:rPr>
            </w:pPr>
            <w:r w:rsidRPr="001547AF">
              <w:rPr>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w:t>
            </w:r>
          </w:p>
          <w:p w14:paraId="39769090" w14:textId="77777777" w:rsidR="003108F4" w:rsidRPr="001547AF" w:rsidRDefault="003108F4" w:rsidP="007C6BDE">
            <w:pPr>
              <w:contextualSpacing/>
              <w:jc w:val="both"/>
              <w:rPr>
                <w:lang w:eastAsia="ru-RU"/>
              </w:rPr>
            </w:pPr>
            <w:r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Pr="001547AF">
              <w:rPr>
                <w:b/>
                <w:shd w:val="clear" w:color="auto" w:fill="FFFFFF"/>
                <w:lang w:eastAsia="ru-RU"/>
              </w:rPr>
              <w:t xml:space="preserve"> </w:t>
            </w:r>
            <w:r w:rsidRPr="001547AF">
              <w:rPr>
                <w:lang w:eastAsia="ru-RU"/>
              </w:rPr>
              <w:t xml:space="preserve">Додатку № 2 </w:t>
            </w:r>
            <w:r w:rsidRPr="001547AF">
              <w:rPr>
                <w:shd w:val="clear" w:color="auto" w:fill="FFFFFF"/>
                <w:lang w:eastAsia="ru-RU"/>
              </w:rPr>
              <w:t>до тендерної документації.</w:t>
            </w:r>
          </w:p>
          <w:p w14:paraId="1494A607" w14:textId="77777777" w:rsidR="003108F4" w:rsidRPr="001547AF" w:rsidRDefault="003108F4" w:rsidP="007C6BDE">
            <w:pPr>
              <w:pStyle w:val="rvps2"/>
              <w:shd w:val="clear" w:color="auto" w:fill="FFFFFF"/>
              <w:tabs>
                <w:tab w:val="left" w:pos="506"/>
              </w:tabs>
              <w:suppressAutoHyphens w:val="0"/>
              <w:spacing w:before="0" w:after="0"/>
              <w:jc w:val="both"/>
              <w:rPr>
                <w:lang w:eastAsia="ru-RU"/>
              </w:rPr>
            </w:pPr>
            <w:r w:rsidRPr="001547AF">
              <w:rPr>
                <w:lang w:eastAsia="ru-RU"/>
              </w:rPr>
              <w:t>Тендерна пропозиція, що не відповідає зазначеним вище вимогам, буде відхилена відповідно до абзацу другого підпункту 2 пункту 44 Особливостей.</w:t>
            </w:r>
          </w:p>
        </w:tc>
      </w:tr>
      <w:tr w:rsidR="003108F4" w:rsidRPr="001547AF" w14:paraId="705658B8" w14:textId="77777777" w:rsidTr="007C6BDE">
        <w:trPr>
          <w:trHeight w:val="846"/>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C8873B4"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7. Інформація про субпідрядника / співвиконавця</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59CB8912" w14:textId="77777777" w:rsidR="003108F4" w:rsidRPr="001547AF" w:rsidRDefault="003108F4" w:rsidP="007C6BDE">
            <w:pPr>
              <w:contextualSpacing/>
              <w:jc w:val="both"/>
              <w:rPr>
                <w:lang w:eastAsia="ru-RU"/>
              </w:rPr>
            </w:pPr>
            <w:r w:rsidRPr="001547AF">
              <w:rPr>
                <w:lang w:eastAsia="ru-RU"/>
              </w:rPr>
              <w:t>Закуповується товар, тому вимоги щодо надання інформації про субпідрядника / співвиконавця не встановлюються.</w:t>
            </w:r>
          </w:p>
        </w:tc>
      </w:tr>
      <w:tr w:rsidR="003108F4" w:rsidRPr="001547AF" w14:paraId="691C24A2"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3B967B3D"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hAnsi="Times New Roman"/>
                <w:b/>
                <w:sz w:val="24"/>
                <w:szCs w:val="24"/>
                <w:lang w:val="uk-UA" w:eastAsia="uk-UA"/>
              </w:rPr>
              <w:t>8. Внесення змін або відкликання тендерної пропозиції учасником</w:t>
            </w:r>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17029852" w14:textId="77777777" w:rsidR="003108F4" w:rsidRPr="001547AF" w:rsidRDefault="003108F4" w:rsidP="007C6BDE">
            <w:pPr>
              <w:contextualSpacing/>
              <w:jc w:val="both"/>
              <w:rPr>
                <w:lang w:eastAsia="ru-RU"/>
              </w:rPr>
            </w:pPr>
            <w:r w:rsidRPr="001547AF">
              <w:rPr>
                <w:lang w:eastAsia="ru-RU"/>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599A4E5D" w14:textId="77777777" w:rsidR="003108F4" w:rsidRPr="001547AF" w:rsidRDefault="003108F4" w:rsidP="007C6BDE">
            <w:pPr>
              <w:jc w:val="both"/>
              <w:rPr>
                <w:rFonts w:eastAsia="Calibri"/>
              </w:rPr>
            </w:pPr>
            <w:r w:rsidRPr="001547AF">
              <w:rPr>
                <w:rFonts w:eastAsia="Calibri"/>
              </w:rPr>
              <w:t xml:space="preserve">Учасник процедури закупівлі виправляє невідповідності в інформації та/або документах, що подані ним у складі своєї тендерної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w:t>
            </w:r>
            <w:r w:rsidRPr="001547AF">
              <w:rPr>
                <w:rFonts w:eastAsia="Calibri"/>
                <w:b/>
                <w:bCs/>
                <w:iCs/>
              </w:rPr>
              <w:t>протягом 24 годин</w:t>
            </w:r>
            <w:r w:rsidRPr="001547AF">
              <w:rPr>
                <w:rFonts w:eastAsia="Calibri"/>
              </w:rPr>
              <w:t xml:space="preserve"> з моменту розміщення замовником в електронній системі закупівель повідомлення з вимогою про усунення таких </w:t>
            </w:r>
            <w:proofErr w:type="spellStart"/>
            <w:r w:rsidRPr="001547AF">
              <w:rPr>
                <w:rFonts w:eastAsia="Calibri"/>
              </w:rPr>
              <w:t>невідповідностей</w:t>
            </w:r>
            <w:proofErr w:type="spellEnd"/>
            <w:r w:rsidRPr="001547AF">
              <w:rPr>
                <w:rFonts w:eastAsia="Calibri"/>
              </w:rPr>
              <w:t>. Учасник не може змінювати предмет закупівлі (його найменування, марку, модель тощо)</w:t>
            </w:r>
          </w:p>
          <w:p w14:paraId="0FBD380E" w14:textId="77777777" w:rsidR="003108F4" w:rsidRPr="001547AF" w:rsidRDefault="003108F4" w:rsidP="007C6BDE">
            <w:pPr>
              <w:jc w:val="both"/>
              <w:rPr>
                <w:rFonts w:eastAsia="Calibri"/>
              </w:rPr>
            </w:pPr>
            <w:r w:rsidRPr="001547AF">
              <w:rPr>
                <w:rFonts w:eastAsia="Calibri"/>
              </w:rPr>
              <w:t xml:space="preserve">Замовник розглядає подані тендерні пропозиції з урахуванням виправлення або не виправлення учасниками виявлених </w:t>
            </w:r>
            <w:proofErr w:type="spellStart"/>
            <w:r w:rsidRPr="001547AF">
              <w:rPr>
                <w:rFonts w:eastAsia="Calibri"/>
              </w:rPr>
              <w:t>невідповідностей</w:t>
            </w:r>
            <w:proofErr w:type="spellEnd"/>
            <w:r w:rsidRPr="001547AF">
              <w:rPr>
                <w:rFonts w:eastAsia="Calibri"/>
              </w:rPr>
              <w:t>.</w:t>
            </w:r>
          </w:p>
        </w:tc>
      </w:tr>
      <w:tr w:rsidR="003108F4" w:rsidRPr="001547AF" w14:paraId="0905FE18" w14:textId="77777777" w:rsidTr="007C6BDE">
        <w:trPr>
          <w:trHeight w:val="1262"/>
        </w:trPr>
        <w:tc>
          <w:tcPr>
            <w:tcW w:w="2836" w:type="dxa"/>
            <w:gridSpan w:val="2"/>
            <w:tcBorders>
              <w:top w:val="single" w:sz="4" w:space="0" w:color="auto"/>
              <w:left w:val="single" w:sz="4" w:space="0" w:color="000000"/>
              <w:bottom w:val="single" w:sz="4" w:space="0" w:color="auto"/>
            </w:tcBorders>
            <w:tcMar>
              <w:top w:w="0" w:type="dxa"/>
              <w:left w:w="0" w:type="dxa"/>
              <w:bottom w:w="0" w:type="dxa"/>
              <w:right w:w="0" w:type="dxa"/>
            </w:tcMar>
          </w:tcPr>
          <w:p w14:paraId="77B659DA" w14:textId="77777777" w:rsidR="003108F4" w:rsidRPr="001547AF" w:rsidRDefault="003108F4" w:rsidP="007C6BDE">
            <w:pPr>
              <w:pStyle w:val="ab"/>
              <w:widowControl w:val="0"/>
              <w:contextualSpacing/>
              <w:rPr>
                <w:rFonts w:ascii="Times New Roman" w:hAnsi="Times New Roman"/>
                <w:b/>
                <w:sz w:val="24"/>
                <w:szCs w:val="24"/>
                <w:lang w:val="uk-UA" w:eastAsia="uk-UA"/>
              </w:rPr>
            </w:pPr>
            <w:r w:rsidRPr="001547AF">
              <w:rPr>
                <w:rFonts w:ascii="Times New Roman" w:eastAsia="Times New Roman" w:hAnsi="Times New Roman"/>
                <w:b/>
                <w:sz w:val="24"/>
                <w:szCs w:val="24"/>
              </w:rPr>
              <w:t>9</w:t>
            </w:r>
            <w:r w:rsidRPr="001547AF">
              <w:rPr>
                <w:rFonts w:ascii="Times New Roman" w:eastAsia="Times New Roman" w:hAnsi="Times New Roman"/>
                <w:b/>
                <w:sz w:val="24"/>
                <w:szCs w:val="24"/>
                <w:lang w:val="uk-UA"/>
              </w:rPr>
              <w:t>.</w:t>
            </w:r>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Ступінь</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локалізації</w:t>
            </w:r>
            <w:proofErr w:type="spellEnd"/>
            <w:r w:rsidRPr="001547AF">
              <w:rPr>
                <w:rFonts w:ascii="Times New Roman" w:eastAsia="Times New Roman" w:hAnsi="Times New Roman"/>
                <w:b/>
                <w:sz w:val="24"/>
                <w:szCs w:val="24"/>
              </w:rPr>
              <w:t xml:space="preserve"> </w:t>
            </w:r>
            <w:proofErr w:type="spellStart"/>
            <w:r w:rsidRPr="001547AF">
              <w:rPr>
                <w:rFonts w:ascii="Times New Roman" w:eastAsia="Times New Roman" w:hAnsi="Times New Roman"/>
                <w:b/>
                <w:sz w:val="24"/>
                <w:szCs w:val="24"/>
              </w:rPr>
              <w:t>виробництва</w:t>
            </w:r>
            <w:proofErr w:type="spellEnd"/>
          </w:p>
        </w:tc>
        <w:tc>
          <w:tcPr>
            <w:tcW w:w="751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432FEEC0" w14:textId="77777777" w:rsidR="00821DD6" w:rsidRPr="00E225DD" w:rsidRDefault="00821DD6" w:rsidP="00821DD6">
            <w:pPr>
              <w:contextualSpacing/>
              <w:jc w:val="both"/>
            </w:pPr>
            <w:r w:rsidRPr="00E225DD">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5E8CD87F" w14:textId="57B8220D" w:rsidR="00821DD6" w:rsidRPr="00E225DD" w:rsidRDefault="00821DD6" w:rsidP="00CE4C4F">
            <w:pPr>
              <w:ind w:left="15"/>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w:t>
            </w:r>
            <w:bookmarkStart w:id="3" w:name="_Hlk141190151"/>
            <w:r w:rsidRPr="00E225DD">
              <w:t>щодо підтвердження ступеню локалізації виробництва товару</w:t>
            </w:r>
            <w:bookmarkEnd w:id="3"/>
            <w:r w:rsidR="00CE4C4F">
              <w:t xml:space="preserve">, а саме:       </w:t>
            </w:r>
          </w:p>
          <w:p w14:paraId="68F397A4" w14:textId="3D611DEB" w:rsidR="00315B70" w:rsidRPr="00580CB5" w:rsidRDefault="00315B70" w:rsidP="00CE4C4F">
            <w:pPr>
              <w:pStyle w:val="af0"/>
              <w:numPr>
                <w:ilvl w:val="0"/>
                <w:numId w:val="37"/>
              </w:numPr>
              <w:spacing w:after="0" w:line="240" w:lineRule="auto"/>
              <w:jc w:val="both"/>
              <w:rPr>
                <w:sz w:val="24"/>
                <w:szCs w:val="24"/>
                <w:lang w:val="uk-UA"/>
              </w:rPr>
            </w:pPr>
            <w:r w:rsidRPr="00580CB5">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580CB5">
              <w:rPr>
                <w:sz w:val="24"/>
                <w:szCs w:val="24"/>
              </w:rPr>
              <w:t> </w:t>
            </w:r>
            <w:r w:rsidRPr="00580CB5">
              <w:rPr>
                <w:sz w:val="24"/>
                <w:szCs w:val="24"/>
                <w:lang w:val="uk-UA"/>
              </w:rPr>
              <w:t xml:space="preserve">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(зазначити </w:t>
            </w:r>
            <w:r w:rsidRPr="00580CB5">
              <w:rPr>
                <w:sz w:val="24"/>
                <w:szCs w:val="24"/>
              </w:rPr>
              <w:t>ID</w:t>
            </w:r>
            <w:r w:rsidRPr="00580CB5">
              <w:rPr>
                <w:sz w:val="24"/>
                <w:szCs w:val="24"/>
                <w:lang w:val="uk-UA"/>
              </w:rPr>
              <w:t>, назву виробника товару, на</w:t>
            </w:r>
            <w:r w:rsidR="00580CB5" w:rsidRPr="00580CB5">
              <w:rPr>
                <w:sz w:val="24"/>
                <w:szCs w:val="24"/>
                <w:lang w:val="uk-UA"/>
              </w:rPr>
              <w:t>зву товару, марку/ модель товар)</w:t>
            </w:r>
          </w:p>
          <w:p w14:paraId="44221898" w14:textId="390B1A32" w:rsidR="00CE4C4F" w:rsidRDefault="00821DD6" w:rsidP="00CE4C4F">
            <w:pPr>
              <w:pStyle w:val="af0"/>
              <w:numPr>
                <w:ilvl w:val="0"/>
                <w:numId w:val="37"/>
              </w:numPr>
              <w:spacing w:after="0" w:line="240" w:lineRule="auto"/>
              <w:jc w:val="both"/>
              <w:rPr>
                <w:sz w:val="24"/>
                <w:szCs w:val="24"/>
                <w:lang w:val="uk-UA"/>
              </w:rPr>
            </w:pPr>
            <w:r w:rsidRPr="00E225DD">
              <w:rPr>
                <w:sz w:val="24"/>
                <w:szCs w:val="24"/>
                <w:lang w:val="uk-UA"/>
              </w:rPr>
              <w:t xml:space="preserve">копію сертифіката відповідності системи управління якістю у виробництві вимогам ДСТУ </w:t>
            </w:r>
            <w:r w:rsidRPr="00E225DD">
              <w:rPr>
                <w:sz w:val="24"/>
                <w:szCs w:val="24"/>
              </w:rPr>
              <w:t>ISO</w:t>
            </w:r>
            <w:r w:rsidRPr="00E225DD">
              <w:rPr>
                <w:sz w:val="24"/>
                <w:szCs w:val="24"/>
                <w:lang w:val="uk-UA"/>
              </w:rPr>
              <w:t xml:space="preserve"> 9001:2015 або ДСТУ </w:t>
            </w:r>
            <w:r w:rsidRPr="00E225DD">
              <w:rPr>
                <w:sz w:val="24"/>
                <w:szCs w:val="24"/>
              </w:rPr>
              <w:t>EN</w:t>
            </w:r>
            <w:r w:rsidRPr="00E225DD">
              <w:rPr>
                <w:sz w:val="24"/>
                <w:szCs w:val="24"/>
                <w:lang w:val="uk-UA"/>
              </w:rPr>
              <w:t xml:space="preserve"> </w:t>
            </w:r>
            <w:r w:rsidRPr="00E225DD">
              <w:rPr>
                <w:sz w:val="24"/>
                <w:szCs w:val="24"/>
              </w:rPr>
              <w:t>ISO</w:t>
            </w:r>
            <w:r w:rsidRPr="00E225DD">
              <w:rPr>
                <w:sz w:val="24"/>
                <w:szCs w:val="24"/>
                <w:lang w:val="uk-UA"/>
              </w:rPr>
              <w:t xml:space="preserve"> 9001:2018 (</w:t>
            </w:r>
            <w:r w:rsidRPr="00E225DD">
              <w:rPr>
                <w:sz w:val="24"/>
                <w:szCs w:val="24"/>
              </w:rPr>
              <w:t>EN</w:t>
            </w:r>
            <w:r w:rsidRPr="00E225DD">
              <w:rPr>
                <w:sz w:val="24"/>
                <w:szCs w:val="24"/>
                <w:lang w:val="uk-UA"/>
              </w:rPr>
              <w:t xml:space="preserve"> </w:t>
            </w:r>
            <w:r w:rsidRPr="00E225DD">
              <w:rPr>
                <w:sz w:val="24"/>
                <w:szCs w:val="24"/>
              </w:rPr>
              <w:t>ISO</w:t>
            </w:r>
            <w:r w:rsidRPr="00E225DD">
              <w:rPr>
                <w:sz w:val="24"/>
                <w:szCs w:val="24"/>
                <w:lang w:val="uk-UA"/>
              </w:rPr>
              <w:t xml:space="preserve"> 9001:2015, </w:t>
            </w:r>
            <w:r w:rsidRPr="00E225DD">
              <w:rPr>
                <w:sz w:val="24"/>
                <w:szCs w:val="24"/>
              </w:rPr>
              <w:t>IDT</w:t>
            </w:r>
            <w:r w:rsidRPr="00E225DD">
              <w:rPr>
                <w:sz w:val="24"/>
                <w:szCs w:val="24"/>
                <w:lang w:val="uk-UA"/>
              </w:rPr>
              <w:t xml:space="preserve">; </w:t>
            </w:r>
            <w:r w:rsidRPr="00E225DD">
              <w:rPr>
                <w:sz w:val="24"/>
                <w:szCs w:val="24"/>
              </w:rPr>
              <w:t>ISO</w:t>
            </w:r>
            <w:r w:rsidRPr="00E225DD">
              <w:rPr>
                <w:sz w:val="24"/>
                <w:szCs w:val="24"/>
                <w:lang w:val="uk-UA"/>
              </w:rPr>
              <w:t xml:space="preserve"> 9001:2015, </w:t>
            </w:r>
            <w:r w:rsidRPr="00E225DD">
              <w:rPr>
                <w:sz w:val="24"/>
                <w:szCs w:val="24"/>
              </w:rPr>
              <w:t>IDT</w:t>
            </w:r>
            <w:r w:rsidRPr="00E225DD">
              <w:rPr>
                <w:sz w:val="24"/>
                <w:szCs w:val="24"/>
                <w:lang w:val="uk-UA"/>
              </w:rPr>
              <w:t xml:space="preserve">) </w:t>
            </w:r>
            <w:r w:rsidRPr="00E225DD">
              <w:rPr>
                <w:b/>
                <w:bCs/>
                <w:sz w:val="24"/>
                <w:szCs w:val="24"/>
                <w:lang w:val="uk-UA"/>
              </w:rPr>
              <w:t>щодо виробника, продукція якого пропонується таким учасником</w:t>
            </w:r>
            <w:r w:rsidRPr="00E225DD">
              <w:rPr>
                <w:sz w:val="24"/>
                <w:szCs w:val="24"/>
                <w:lang w:val="uk-UA"/>
              </w:rPr>
              <w:t xml:space="preserve">, </w:t>
            </w:r>
            <w:r w:rsidRPr="00E225DD">
              <w:rPr>
                <w:sz w:val="24"/>
                <w:szCs w:val="24"/>
                <w:lang w:val="uk-UA"/>
              </w:rPr>
              <w:lastRenderedPageBreak/>
              <w:t>або національних стандартів, якими їх замінено, виданого акредитованим відповідно до законодавства органом з оцінки відповідності</w:t>
            </w:r>
            <w:r w:rsidR="00CE4C4F">
              <w:rPr>
                <w:sz w:val="24"/>
                <w:szCs w:val="24"/>
                <w:lang w:val="uk-UA"/>
              </w:rPr>
              <w:t>;</w:t>
            </w:r>
          </w:p>
          <w:p w14:paraId="17E3D815" w14:textId="49B219E1" w:rsidR="006D2F8E" w:rsidRPr="006D2F8E" w:rsidRDefault="006D2F8E" w:rsidP="006D2F8E">
            <w:pPr>
              <w:pStyle w:val="af0"/>
              <w:numPr>
                <w:ilvl w:val="0"/>
                <w:numId w:val="37"/>
              </w:numPr>
              <w:spacing w:after="0" w:line="240" w:lineRule="auto"/>
              <w:jc w:val="both"/>
              <w:rPr>
                <w:sz w:val="24"/>
                <w:szCs w:val="24"/>
                <w:lang w:val="uk-UA"/>
              </w:rPr>
            </w:pPr>
            <w:r w:rsidRPr="00CE4C4F">
              <w:rPr>
                <w:color w:val="000000"/>
                <w:sz w:val="24"/>
                <w:szCs w:val="24"/>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CE4C4F">
              <w:rPr>
                <w:color w:val="000000"/>
                <w:sz w:val="24"/>
                <w:szCs w:val="24"/>
                <w:lang w:val="uk-UA" w:eastAsia="uk-UA"/>
              </w:rPr>
              <w:t>Мінінфраструктури</w:t>
            </w:r>
            <w:proofErr w:type="spellEnd"/>
            <w:r w:rsidRPr="00CE4C4F">
              <w:rPr>
                <w:color w:val="000000"/>
                <w:sz w:val="24"/>
                <w:szCs w:val="24"/>
                <w:lang w:val="uk-UA" w:eastAsia="uk-UA"/>
              </w:rPr>
              <w:t>, чи свідоцтво про присвоєння міжнародного ідентифікаційного коду виробника (</w:t>
            </w:r>
            <w:r w:rsidRPr="00CE4C4F">
              <w:rPr>
                <w:color w:val="000000"/>
                <w:sz w:val="24"/>
                <w:szCs w:val="24"/>
                <w:lang w:eastAsia="uk-UA"/>
              </w:rPr>
              <w:t>WMI</w:t>
            </w:r>
            <w:r w:rsidRPr="00CE4C4F">
              <w:rPr>
                <w:color w:val="000000"/>
                <w:sz w:val="24"/>
                <w:szCs w:val="24"/>
                <w:lang w:val="uk-UA" w:eastAsia="uk-UA"/>
              </w:rPr>
              <w:t>), що входить в структуру ідентифікаційного номера колісного транспортного засобу (</w:t>
            </w:r>
            <w:r w:rsidRPr="00CE4C4F">
              <w:rPr>
                <w:color w:val="000000"/>
                <w:sz w:val="24"/>
                <w:szCs w:val="24"/>
                <w:lang w:eastAsia="uk-UA"/>
              </w:rPr>
              <w:t>VIN</w:t>
            </w:r>
            <w:r w:rsidRPr="00CE4C4F">
              <w:rPr>
                <w:color w:val="000000"/>
                <w:sz w:val="24"/>
                <w:szCs w:val="24"/>
                <w:lang w:val="uk-UA" w:eastAsia="uk-UA"/>
              </w:rPr>
              <w:t xml:space="preserve">), виданого національною організацією </w:t>
            </w:r>
            <w:proofErr w:type="spellStart"/>
            <w:r w:rsidRPr="00CE4C4F">
              <w:rPr>
                <w:color w:val="000000"/>
                <w:sz w:val="24"/>
                <w:szCs w:val="24"/>
                <w:lang w:eastAsia="uk-UA"/>
              </w:rPr>
              <w:t>України</w:t>
            </w:r>
            <w:proofErr w:type="spellEnd"/>
            <w:r w:rsidRPr="00CE4C4F">
              <w:rPr>
                <w:color w:val="000000"/>
                <w:sz w:val="24"/>
                <w:szCs w:val="24"/>
                <w:lang w:eastAsia="uk-UA"/>
              </w:rPr>
              <w:t xml:space="preserve">, </w:t>
            </w:r>
            <w:proofErr w:type="spellStart"/>
            <w:r w:rsidRPr="00CE4C4F">
              <w:rPr>
                <w:color w:val="000000"/>
                <w:sz w:val="24"/>
                <w:szCs w:val="24"/>
                <w:lang w:eastAsia="uk-UA"/>
              </w:rPr>
              <w:t>уповноваженою</w:t>
            </w:r>
            <w:proofErr w:type="spellEnd"/>
            <w:r w:rsidRPr="00CE4C4F">
              <w:rPr>
                <w:color w:val="000000"/>
                <w:sz w:val="24"/>
                <w:szCs w:val="24"/>
                <w:lang w:eastAsia="uk-UA"/>
              </w:rPr>
              <w:t xml:space="preserve"> на</w:t>
            </w:r>
            <w:r w:rsidRPr="00CE4C4F">
              <w:rPr>
                <w:color w:val="000000"/>
                <w:sz w:val="24"/>
                <w:szCs w:val="24"/>
                <w:lang w:val="uk-UA" w:eastAsia="uk-UA"/>
              </w:rPr>
              <w:t xml:space="preserve"> </w:t>
            </w:r>
            <w:proofErr w:type="spellStart"/>
            <w:r w:rsidRPr="00CE4C4F">
              <w:rPr>
                <w:color w:val="000000"/>
                <w:sz w:val="24"/>
                <w:szCs w:val="24"/>
                <w:lang w:eastAsia="uk-UA"/>
              </w:rPr>
              <w:t>ведення</w:t>
            </w:r>
            <w:proofErr w:type="spellEnd"/>
            <w:r w:rsidRPr="00CE4C4F">
              <w:rPr>
                <w:color w:val="000000"/>
                <w:sz w:val="24"/>
                <w:szCs w:val="24"/>
                <w:lang w:eastAsia="uk-UA"/>
              </w:rPr>
              <w:t xml:space="preserve"> </w:t>
            </w:r>
            <w:proofErr w:type="spellStart"/>
            <w:r w:rsidRPr="00CE4C4F">
              <w:rPr>
                <w:color w:val="000000"/>
                <w:sz w:val="24"/>
                <w:szCs w:val="24"/>
                <w:lang w:eastAsia="uk-UA"/>
              </w:rPr>
              <w:t>реєстрації</w:t>
            </w:r>
            <w:proofErr w:type="spellEnd"/>
            <w:r w:rsidRPr="00CE4C4F">
              <w:rPr>
                <w:color w:val="000000"/>
                <w:sz w:val="24"/>
                <w:szCs w:val="24"/>
                <w:lang w:eastAsia="uk-UA"/>
              </w:rPr>
              <w:t xml:space="preserve"> та </w:t>
            </w:r>
            <w:proofErr w:type="spellStart"/>
            <w:r w:rsidRPr="00CE4C4F">
              <w:rPr>
                <w:color w:val="000000"/>
                <w:sz w:val="24"/>
                <w:szCs w:val="24"/>
                <w:lang w:eastAsia="uk-UA"/>
              </w:rPr>
              <w:t>присвоєння</w:t>
            </w:r>
            <w:proofErr w:type="spellEnd"/>
            <w:r w:rsidRPr="00CE4C4F">
              <w:rPr>
                <w:color w:val="000000"/>
                <w:sz w:val="24"/>
                <w:szCs w:val="24"/>
                <w:lang w:eastAsia="uk-UA"/>
              </w:rPr>
              <w:t xml:space="preserve"> </w:t>
            </w:r>
            <w:proofErr w:type="spellStart"/>
            <w:r w:rsidRPr="00CE4C4F">
              <w:rPr>
                <w:color w:val="000000"/>
                <w:sz w:val="24"/>
                <w:szCs w:val="24"/>
                <w:lang w:eastAsia="uk-UA"/>
              </w:rPr>
              <w:t>міжнародного</w:t>
            </w:r>
            <w:proofErr w:type="spellEnd"/>
            <w:r w:rsidRPr="00CE4C4F">
              <w:rPr>
                <w:color w:val="000000"/>
                <w:sz w:val="24"/>
                <w:szCs w:val="24"/>
                <w:lang w:eastAsia="uk-UA"/>
              </w:rPr>
              <w:t xml:space="preserve"> </w:t>
            </w:r>
            <w:proofErr w:type="spellStart"/>
            <w:r w:rsidRPr="00CE4C4F">
              <w:rPr>
                <w:color w:val="000000"/>
                <w:sz w:val="24"/>
                <w:szCs w:val="24"/>
                <w:lang w:eastAsia="uk-UA"/>
              </w:rPr>
              <w:t>ідентифікаційного</w:t>
            </w:r>
            <w:proofErr w:type="spellEnd"/>
            <w:r w:rsidRPr="00CE4C4F">
              <w:rPr>
                <w:color w:val="000000"/>
                <w:sz w:val="24"/>
                <w:szCs w:val="24"/>
                <w:lang w:eastAsia="uk-UA"/>
              </w:rPr>
              <w:t xml:space="preserve"> коду </w:t>
            </w:r>
            <w:proofErr w:type="spellStart"/>
            <w:r w:rsidRPr="00CE4C4F">
              <w:rPr>
                <w:color w:val="000000"/>
                <w:sz w:val="24"/>
                <w:szCs w:val="24"/>
                <w:lang w:eastAsia="uk-UA"/>
              </w:rPr>
              <w:t>виробника</w:t>
            </w:r>
            <w:proofErr w:type="spellEnd"/>
            <w:r w:rsidRPr="00CE4C4F">
              <w:rPr>
                <w:color w:val="000000"/>
                <w:sz w:val="24"/>
                <w:szCs w:val="24"/>
                <w:lang w:eastAsia="uk-UA"/>
              </w:rPr>
              <w:t xml:space="preserve"> (WMI)</w:t>
            </w:r>
            <w:r>
              <w:rPr>
                <w:color w:val="000000"/>
                <w:sz w:val="24"/>
                <w:szCs w:val="24"/>
                <w:lang w:val="uk-UA" w:eastAsia="uk-UA"/>
              </w:rPr>
              <w:t>.</w:t>
            </w:r>
          </w:p>
          <w:p w14:paraId="2644753F" w14:textId="77777777" w:rsidR="00821DD6" w:rsidRPr="00E225DD" w:rsidRDefault="00821DD6" w:rsidP="00821DD6">
            <w:pPr>
              <w:contextualSpacing/>
              <w:jc w:val="both"/>
              <w:rPr>
                <w:bCs/>
                <w:iCs/>
                <w:lang w:eastAsia="ru-RU"/>
              </w:rPr>
            </w:pPr>
            <w:r w:rsidRPr="00E225DD">
              <w:rPr>
                <w:lang w:eastAsia="ru-RU"/>
              </w:rPr>
              <w:t xml:space="preserve">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w:t>
            </w:r>
            <w:hyperlink r:id="rId15" w:history="1">
              <w:r w:rsidRPr="00E225DD">
                <w:rPr>
                  <w:rStyle w:val="a4"/>
                  <w:color w:val="auto"/>
                  <w:lang w:eastAsia="ru-RU"/>
                </w:rPr>
                <w:t>https://prozorro.gov.ua/search/products</w:t>
              </w:r>
            </w:hyperlink>
            <w:r w:rsidRPr="00E225DD">
              <w:rPr>
                <w:lang w:eastAsia="ru-RU"/>
              </w:rPr>
              <w:t xml:space="preserve">. У разі відсутності товару запропонованого учасником процедури закупівлі у відповідному переліку або у разі, якщо ступень локалізації товару є </w:t>
            </w:r>
            <w:r w:rsidRPr="00E225DD">
              <w:rPr>
                <w:b/>
                <w:lang w:eastAsia="ru-RU"/>
              </w:rPr>
              <w:t>меншим ніж 25 відсотків</w:t>
            </w:r>
            <w:r w:rsidRPr="00E225DD">
              <w:rPr>
                <w:lang w:eastAsia="ru-RU"/>
              </w:rPr>
              <w:t>, замовник відхиляє тендерну пропозицію такого учасника.</w:t>
            </w:r>
            <w:r w:rsidRPr="00E225DD">
              <w:rPr>
                <w:bCs/>
                <w:iCs/>
                <w:lang w:eastAsia="ru-RU"/>
              </w:rPr>
              <w:t xml:space="preserve"> </w:t>
            </w:r>
          </w:p>
          <w:p w14:paraId="2B52B446" w14:textId="77777777" w:rsidR="00821DD6" w:rsidRPr="00E225DD" w:rsidRDefault="00821DD6" w:rsidP="00821DD6">
            <w:pPr>
              <w:contextualSpacing/>
              <w:jc w:val="both"/>
            </w:pPr>
            <w:r w:rsidRPr="00E225DD">
              <w:rPr>
                <w:bCs/>
                <w:iCs/>
                <w:lang w:eastAsia="ru-RU"/>
              </w:rPr>
              <w:t>Не відхиляються пропозиції учасників, якщо на закупівлю поширюється дія міжнародної угоди та товар, що пропонується учасником, має сертифікат про походження товару з країни, яка є членом цієї угоди.</w:t>
            </w:r>
          </w:p>
          <w:p w14:paraId="1EDAB8B9"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Вимога щодо ступеню локалізації не застосовується до закупівель товарів, вартість яких дорівнює або перевищує суми, зазначеній в Угоді про державні закупівлі, укладеній 15 квітня 1994 р. в м. Марракеші, із змінами, внесеними Протоколом про внесення змін до Угоди про державні закупівлі, вчиненим 30 березня 2012 р. в м. Женеві, а також положеннях про державні закупівлі інших міжнародних договорів України, згода на обов’язковість яких надана Верховною Радою України, зокрема угодах про вільну торгівлю, в гривневому еквіваленті на дату закупівлі і країною походження яких є країни, з якими Україна уклала такі угоди, та країни, які є учасниками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w:t>
            </w:r>
          </w:p>
          <w:p w14:paraId="47ED5C23"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В розумінні цієї закупівлі під іншими міжнародними договорами України, згода на обов’язковість яких надана Верховною Радою України (зокрема угодами про вільну торгівлю) вважаються:</w:t>
            </w:r>
          </w:p>
          <w:p w14:paraId="77F476C4"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14:paraId="787D250D"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p>
          <w:p w14:paraId="74035AA2" w14:textId="77777777" w:rsidR="00821DD6" w:rsidRPr="00E225DD" w:rsidRDefault="00821DD6" w:rsidP="00821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lang w:eastAsia="ru-RU"/>
              </w:rPr>
            </w:pPr>
            <w:r w:rsidRPr="00E225DD">
              <w:rPr>
                <w:bCs/>
                <w:iCs/>
                <w:lang w:eastAsia="ru-RU"/>
              </w:rPr>
              <w:t>- Угода про вільну торгівлю між Україною та державами ЄАВТ;</w:t>
            </w:r>
          </w:p>
          <w:p w14:paraId="3FB8DCE2" w14:textId="77777777" w:rsidR="00821DD6" w:rsidRPr="00E225DD" w:rsidRDefault="00821DD6" w:rsidP="00821DD6">
            <w:pPr>
              <w:contextualSpacing/>
              <w:jc w:val="both"/>
            </w:pPr>
            <w:r w:rsidRPr="00E225DD">
              <w:rPr>
                <w:bCs/>
                <w:iCs/>
                <w:lang w:eastAsia="ru-RU"/>
              </w:rPr>
              <w:t>- Угода про вільну торгівлю між Україною та Канадою.</w:t>
            </w:r>
          </w:p>
          <w:p w14:paraId="171E85F6" w14:textId="06AACDC0" w:rsidR="00A17C2D" w:rsidRPr="001547AF" w:rsidRDefault="00821DD6" w:rsidP="00821DD6">
            <w:pPr>
              <w:contextualSpacing/>
              <w:jc w:val="both"/>
              <w:rPr>
                <w:b/>
                <w:lang w:eastAsia="ru-RU"/>
              </w:rPr>
            </w:pPr>
            <w:r w:rsidRPr="00E225DD">
              <w:t xml:space="preserve">У такому випадку Учасник у складі тендерної пропозиції повинен надати скановану копію </w:t>
            </w:r>
            <w:r w:rsidRPr="00E225DD">
              <w:rPr>
                <w:b/>
                <w:i/>
              </w:rPr>
              <w:t xml:space="preserve">сертифікату про походження товару та лист-пояснення з обов’язковим зазначенням міжнародної </w:t>
            </w:r>
            <w:r>
              <w:rPr>
                <w:b/>
                <w:i/>
              </w:rPr>
              <w:t>угоди.</w:t>
            </w:r>
          </w:p>
        </w:tc>
      </w:tr>
      <w:tr w:rsidR="003108F4" w:rsidRPr="001547AF" w14:paraId="6109483F" w14:textId="77777777" w:rsidTr="007C6BDE">
        <w:trPr>
          <w:trHeight w:val="315"/>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5F19C62" w14:textId="77777777" w:rsidR="003108F4" w:rsidRPr="001547AF" w:rsidRDefault="003108F4" w:rsidP="007C6BDE">
            <w:pPr>
              <w:contextualSpacing/>
              <w:jc w:val="center"/>
              <w:rPr>
                <w:b/>
                <w:lang w:eastAsia="ru-RU"/>
              </w:rPr>
            </w:pPr>
            <w:r w:rsidRPr="001547AF">
              <w:rPr>
                <w:b/>
                <w:lang w:eastAsia="ru-RU"/>
              </w:rPr>
              <w:lastRenderedPageBreak/>
              <w:t>Подання та розкриття тендерної пропозиції</w:t>
            </w:r>
          </w:p>
        </w:tc>
      </w:tr>
      <w:tr w:rsidR="003108F4" w:rsidRPr="001547AF" w14:paraId="12C73690" w14:textId="77777777" w:rsidTr="007C6BDE">
        <w:trPr>
          <w:trHeight w:val="815"/>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C258143" w14:textId="77777777" w:rsidR="003108F4" w:rsidRPr="001547AF" w:rsidRDefault="003108F4" w:rsidP="007C6BDE">
            <w:pPr>
              <w:contextualSpacing/>
              <w:rPr>
                <w:b/>
                <w:lang w:eastAsia="ru-RU"/>
              </w:rPr>
            </w:pPr>
            <w:r w:rsidRPr="001547AF">
              <w:rPr>
                <w:b/>
                <w:lang w:eastAsia="ru-RU"/>
              </w:rPr>
              <w:lastRenderedPageBreak/>
              <w:t>1. Кінцевий строк подання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05DCC228" w14:textId="091F00E3" w:rsidR="003108F4" w:rsidRPr="001547AF" w:rsidRDefault="003108F4" w:rsidP="007C6BDE">
            <w:pPr>
              <w:contextualSpacing/>
              <w:jc w:val="both"/>
              <w:rPr>
                <w:b/>
                <w:bCs/>
                <w:color w:val="FF0000"/>
                <w:lang w:eastAsia="uk-UA"/>
              </w:rPr>
            </w:pPr>
            <w:r w:rsidRPr="001547AF">
              <w:rPr>
                <w:lang w:eastAsia="uk-UA"/>
              </w:rPr>
              <w:t>Кінцевий строк подання тендерних</w:t>
            </w:r>
            <w:r w:rsidR="00840263" w:rsidRPr="001547AF">
              <w:rPr>
                <w:lang w:eastAsia="uk-UA"/>
              </w:rPr>
              <w:t xml:space="preserve"> пропозицій </w:t>
            </w:r>
            <w:r w:rsidR="004757A7" w:rsidRPr="00A97032">
              <w:rPr>
                <w:b/>
                <w:lang w:eastAsia="uk-UA"/>
              </w:rPr>
              <w:t xml:space="preserve"> </w:t>
            </w:r>
            <w:r w:rsidR="006A5673" w:rsidRPr="006D2F8E">
              <w:rPr>
                <w:b/>
                <w:lang w:eastAsia="uk-UA"/>
              </w:rPr>
              <w:t>03 листопада</w:t>
            </w:r>
            <w:r w:rsidRPr="006D2F8E">
              <w:rPr>
                <w:lang w:eastAsia="uk-UA"/>
              </w:rPr>
              <w:t xml:space="preserve"> </w:t>
            </w:r>
            <w:r w:rsidR="00735BA6" w:rsidRPr="006D2F8E">
              <w:rPr>
                <w:b/>
                <w:lang w:eastAsia="uk-UA"/>
              </w:rPr>
              <w:t>2025 року  00</w:t>
            </w:r>
            <w:r w:rsidR="000E2684" w:rsidRPr="006D2F8E">
              <w:rPr>
                <w:b/>
                <w:lang w:eastAsia="uk-UA"/>
              </w:rPr>
              <w:t>.00</w:t>
            </w:r>
            <w:r w:rsidR="00735BA6" w:rsidRPr="006D2F8E">
              <w:rPr>
                <w:b/>
                <w:lang w:eastAsia="uk-UA"/>
              </w:rPr>
              <w:t xml:space="preserve"> год.</w:t>
            </w:r>
          </w:p>
          <w:p w14:paraId="011131B5" w14:textId="77777777" w:rsidR="003108F4" w:rsidRPr="001547AF" w:rsidRDefault="003108F4" w:rsidP="007C6BDE">
            <w:pPr>
              <w:contextualSpacing/>
              <w:jc w:val="both"/>
              <w:rPr>
                <w:lang w:eastAsia="uk-UA"/>
              </w:rPr>
            </w:pPr>
            <w:r w:rsidRPr="001547AF">
              <w:rPr>
                <w:lang w:eastAsia="uk-UA"/>
              </w:rPr>
              <w:t>Електронною системою закупівель після закінчення строку для подання тендерних пропозицій, визначеного замовником в оголошенні про проведення відкритих торгів, розкривається вся інформація, зазначена в тендерній пропозиції (тендерних пропозиціях), у тому числі інформація про ціну/приведену ціну тендерної пропозиції (тендерних пропозицій).</w:t>
            </w:r>
          </w:p>
          <w:p w14:paraId="0BAC9093" w14:textId="77777777" w:rsidR="003108F4" w:rsidRPr="001547AF" w:rsidRDefault="003108F4" w:rsidP="007C6BDE">
            <w:pPr>
              <w:contextualSpacing/>
              <w:jc w:val="both"/>
              <w:rPr>
                <w:lang w:eastAsia="uk-UA"/>
              </w:rPr>
            </w:pPr>
            <w:r w:rsidRPr="001547AF">
              <w:rPr>
                <w:lang w:eastAsia="uk-UA"/>
              </w:rPr>
              <w:t>Ціна тендерної пропозиції може перевищувати очікувану вартість предмета закупівлі, зазначену в оголошенні про проведення відкритих торгів, з урахуванням абзацу другого пункту 28 Особливостей, а саме якщо Замовник в тендерній документації зазначив інформацію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p w14:paraId="76330422" w14:textId="77777777" w:rsidR="003108F4" w:rsidRPr="001547AF" w:rsidRDefault="003108F4" w:rsidP="007C6BDE">
            <w:pPr>
              <w:contextualSpacing/>
              <w:jc w:val="both"/>
              <w:rPr>
                <w:b/>
                <w:bCs/>
                <w:lang w:eastAsia="uk-UA"/>
              </w:rPr>
            </w:pPr>
            <w:r w:rsidRPr="001547AF">
              <w:rPr>
                <w:b/>
                <w:bCs/>
                <w:lang w:eastAsia="uk-UA"/>
              </w:rPr>
              <w:t xml:space="preserve">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 </w:t>
            </w:r>
          </w:p>
          <w:p w14:paraId="1E32828E" w14:textId="77777777" w:rsidR="003108F4" w:rsidRPr="001547AF" w:rsidRDefault="003108F4" w:rsidP="007C6BDE">
            <w:pPr>
              <w:contextualSpacing/>
              <w:jc w:val="both"/>
              <w:rPr>
                <w:b/>
                <w:lang w:eastAsia="uk-UA"/>
              </w:rPr>
            </w:pPr>
            <w:r w:rsidRPr="001547AF">
              <w:rPr>
                <w:b/>
                <w:lang w:eastAsia="uk-UA"/>
              </w:rPr>
              <w:t>У разі, подання учасником тендерної пропозиції із ціною, яка перевищує очікувану вартість предмета закупівлі, така пропозиція буде відхилена, відповідно до Особливостей (абзац 4 підпункту 2 пункту 44 Особливостей).</w:t>
            </w:r>
          </w:p>
        </w:tc>
      </w:tr>
      <w:tr w:rsidR="003108F4" w:rsidRPr="001547AF" w14:paraId="41E378D6" w14:textId="77777777" w:rsidTr="007C6BDE">
        <w:trPr>
          <w:trHeight w:val="259"/>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7F84F5E5" w14:textId="77777777" w:rsidR="003108F4" w:rsidRPr="001547AF" w:rsidRDefault="003108F4" w:rsidP="007C6BDE">
            <w:pPr>
              <w:contextualSpacing/>
              <w:rPr>
                <w:b/>
                <w:lang w:eastAsia="ru-RU"/>
              </w:rPr>
            </w:pPr>
            <w:r w:rsidRPr="001547AF">
              <w:rPr>
                <w:b/>
                <w:lang w:eastAsia="ru-RU"/>
              </w:rPr>
              <w:t>2. Дата та час розкриття тендерної пропозиції</w:t>
            </w:r>
          </w:p>
        </w:tc>
        <w:tc>
          <w:tcPr>
            <w:tcW w:w="7532" w:type="dxa"/>
            <w:gridSpan w:val="2"/>
            <w:tcBorders>
              <w:top w:val="single" w:sz="4" w:space="0" w:color="auto"/>
              <w:left w:val="single" w:sz="4" w:space="0" w:color="auto"/>
              <w:bottom w:val="single" w:sz="4" w:space="0" w:color="auto"/>
              <w:right w:val="single" w:sz="4" w:space="0" w:color="000000"/>
            </w:tcBorders>
          </w:tcPr>
          <w:p w14:paraId="2ADA4C40" w14:textId="77777777" w:rsidR="003108F4" w:rsidRPr="001547AF" w:rsidRDefault="003108F4" w:rsidP="007C6BDE">
            <w:pPr>
              <w:shd w:val="clear" w:color="auto" w:fill="FFFFFF"/>
              <w:jc w:val="both"/>
              <w:rPr>
                <w:lang w:eastAsia="uk-UA"/>
              </w:rPr>
            </w:pPr>
            <w:r w:rsidRPr="001547AF">
              <w:rPr>
                <w:lang w:eastAsia="uk-UA"/>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13AC090C" w14:textId="77777777" w:rsidR="003108F4" w:rsidRPr="001547AF" w:rsidRDefault="003108F4" w:rsidP="007C6BDE">
            <w:pPr>
              <w:shd w:val="clear" w:color="auto" w:fill="FFFFFF"/>
              <w:jc w:val="both"/>
              <w:rPr>
                <w:lang w:eastAsia="uk-UA"/>
              </w:rPr>
            </w:pPr>
            <w:r w:rsidRPr="001547AF">
              <w:rPr>
                <w:lang w:eastAsia="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49E3C403" w14:textId="77777777" w:rsidR="003108F4" w:rsidRPr="001547AF" w:rsidRDefault="003108F4" w:rsidP="007C6BDE">
            <w:pPr>
              <w:contextualSpacing/>
              <w:jc w:val="both"/>
              <w:rPr>
                <w:lang w:eastAsia="ru-RU"/>
              </w:rPr>
            </w:pPr>
            <w:r w:rsidRPr="001547AF">
              <w:rPr>
                <w:lang w:eastAsia="uk-UA"/>
              </w:rPr>
              <w:t xml:space="preserve">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w:t>
            </w:r>
            <w:hyperlink r:id="rId16" w:anchor="n159">
              <w:r w:rsidRPr="001547AF">
                <w:rPr>
                  <w:lang w:eastAsia="uk-UA"/>
                </w:rPr>
                <w:t>47</w:t>
              </w:r>
            </w:hyperlink>
            <w:r w:rsidRPr="001547AF">
              <w:rPr>
                <w:lang w:eastAsia="uk-UA"/>
              </w:rPr>
              <w:t xml:space="preserve"> Особливостей.</w:t>
            </w:r>
          </w:p>
        </w:tc>
      </w:tr>
      <w:tr w:rsidR="003108F4" w:rsidRPr="001547AF" w14:paraId="5981D18C" w14:textId="77777777" w:rsidTr="007C6BDE">
        <w:trPr>
          <w:trHeight w:val="39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4E9F8A19" w14:textId="77777777" w:rsidR="003108F4" w:rsidRPr="001547AF" w:rsidRDefault="003108F4" w:rsidP="007C6BDE">
            <w:pPr>
              <w:contextualSpacing/>
              <w:jc w:val="center"/>
              <w:rPr>
                <w:b/>
                <w:lang w:eastAsia="ru-RU"/>
              </w:rPr>
            </w:pPr>
            <w:r w:rsidRPr="001547AF">
              <w:rPr>
                <w:b/>
                <w:lang w:eastAsia="ru-RU"/>
              </w:rPr>
              <w:t>Оцінка тендерної пропозиції</w:t>
            </w:r>
          </w:p>
        </w:tc>
      </w:tr>
      <w:tr w:rsidR="003108F4" w:rsidRPr="001547AF" w14:paraId="59897D15"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50DA59" w14:textId="77777777" w:rsidR="003108F4" w:rsidRPr="001547AF" w:rsidRDefault="003108F4" w:rsidP="007C6BDE">
            <w:pPr>
              <w:contextualSpacing/>
              <w:rPr>
                <w:b/>
                <w:lang w:eastAsia="ru-RU"/>
              </w:rPr>
            </w:pPr>
            <w:r w:rsidRPr="001547AF">
              <w:rPr>
                <w:b/>
                <w:lang w:eastAsia="ru-RU"/>
              </w:rPr>
              <w:t>1. Перелік критеріїв оцінки та методика оцінки тендерних пропозицій із зазначенням питомої ваги кожного критерію</w:t>
            </w:r>
          </w:p>
        </w:tc>
        <w:tc>
          <w:tcPr>
            <w:tcW w:w="7532" w:type="dxa"/>
            <w:gridSpan w:val="2"/>
            <w:tcBorders>
              <w:top w:val="single" w:sz="4" w:space="0" w:color="auto"/>
              <w:left w:val="single" w:sz="4" w:space="0" w:color="auto"/>
              <w:bottom w:val="single" w:sz="4" w:space="0" w:color="auto"/>
              <w:right w:val="single" w:sz="4" w:space="0" w:color="000000"/>
            </w:tcBorders>
          </w:tcPr>
          <w:p w14:paraId="0CD57728" w14:textId="77777777" w:rsidR="003108F4" w:rsidRPr="001547AF" w:rsidRDefault="003108F4" w:rsidP="007C6BDE">
            <w:pPr>
              <w:contextualSpacing/>
              <w:jc w:val="both"/>
              <w:rPr>
                <w:lang w:eastAsia="uk-UA"/>
              </w:rPr>
            </w:pPr>
            <w:r w:rsidRPr="001547AF">
              <w:rPr>
                <w:lang w:eastAsia="uk-UA"/>
              </w:rPr>
              <w:t xml:space="preserve">Розгляд та оцінка тендерних пропозицій здійснюються відповідно до статті 29 Закону (положення частин другої, дванадцятої, </w:t>
            </w:r>
            <w:hyperlink r:id="rId17" w:anchor="n1553">
              <w:r w:rsidRPr="001547AF">
                <w:rPr>
                  <w:lang w:eastAsia="uk-UA"/>
                </w:rPr>
                <w:t>шістнадцятої</w:t>
              </w:r>
            </w:hyperlink>
            <w:r w:rsidRPr="001547AF">
              <w:rPr>
                <w:lang w:eastAsia="uk-UA"/>
              </w:rPr>
              <w:t>, абзаців другого і третього частини п’ятнадцятої статті 29 Закону не застосовуються) з урахуванням положень пункту 43 Особливостей.</w:t>
            </w:r>
          </w:p>
          <w:p w14:paraId="7448DF71" w14:textId="77777777" w:rsidR="003108F4" w:rsidRPr="001547AF" w:rsidRDefault="003108F4" w:rsidP="007C6BDE">
            <w:pPr>
              <w:contextualSpacing/>
              <w:jc w:val="both"/>
              <w:rPr>
                <w:lang w:eastAsia="uk-UA"/>
              </w:rPr>
            </w:pPr>
            <w:r w:rsidRPr="001547AF">
              <w:rPr>
                <w:lang w:eastAsia="uk-UA"/>
              </w:rPr>
              <w:t>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14:paraId="2AB0EECF" w14:textId="77777777" w:rsidR="003108F4" w:rsidRPr="001547AF" w:rsidRDefault="003108F4" w:rsidP="007C6BDE">
            <w:pPr>
              <w:contextualSpacing/>
              <w:jc w:val="both"/>
              <w:rPr>
                <w:lang w:eastAsia="uk-UA"/>
              </w:rPr>
            </w:pPr>
            <w:r w:rsidRPr="001547AF">
              <w:rPr>
                <w:lang w:eastAsia="uk-UA"/>
              </w:rPr>
              <w:t>Критерії та методика оцінки визначаються відповідно до статті 29 Закону.</w:t>
            </w:r>
          </w:p>
          <w:p w14:paraId="60C63F4F" w14:textId="77777777" w:rsidR="003108F4" w:rsidRPr="001547AF" w:rsidRDefault="003108F4" w:rsidP="007C6BDE">
            <w:pPr>
              <w:contextualSpacing/>
              <w:jc w:val="both"/>
              <w:rPr>
                <w:lang w:eastAsia="uk-UA"/>
              </w:rPr>
            </w:pPr>
            <w:r w:rsidRPr="001547AF">
              <w:rPr>
                <w:lang w:eastAsia="uk-UA"/>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 (у разі якщо подано дві і більше тендерних пропозицій).</w:t>
            </w:r>
          </w:p>
          <w:p w14:paraId="307797CF" w14:textId="77777777" w:rsidR="003108F4" w:rsidRPr="001547AF" w:rsidRDefault="003108F4" w:rsidP="007C6BDE">
            <w:pPr>
              <w:contextualSpacing/>
              <w:jc w:val="both"/>
              <w:rPr>
                <w:lang w:eastAsia="uk-UA"/>
              </w:rPr>
            </w:pPr>
            <w:r w:rsidRPr="001547AF">
              <w:rPr>
                <w:lang w:eastAsia="uk-UA"/>
              </w:rPr>
              <w:t xml:space="preserve">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w:t>
            </w:r>
            <w:r w:rsidRPr="001547AF">
              <w:rPr>
                <w:lang w:eastAsia="uk-UA"/>
              </w:rPr>
              <w:lastRenderedPageBreak/>
              <w:t>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7707BF6E" w14:textId="77777777" w:rsidR="003108F4" w:rsidRPr="001547AF" w:rsidRDefault="003108F4" w:rsidP="007C6BDE">
            <w:pPr>
              <w:contextualSpacing/>
              <w:jc w:val="both"/>
              <w:rPr>
                <w:lang w:eastAsia="uk-UA"/>
              </w:rPr>
            </w:pPr>
            <w:r w:rsidRPr="001547AF">
              <w:rPr>
                <w:lang w:eastAsia="uk-UA"/>
              </w:rPr>
              <w:t>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7F47D9FD" w14:textId="77777777" w:rsidR="003108F4" w:rsidRPr="001547AF" w:rsidRDefault="003108F4" w:rsidP="007C6BDE">
            <w:pPr>
              <w:contextualSpacing/>
              <w:jc w:val="both"/>
              <w:rPr>
                <w:lang w:eastAsia="uk-UA"/>
              </w:rPr>
            </w:pPr>
            <w:r w:rsidRPr="001547AF">
              <w:rPr>
                <w:lang w:eastAsia="uk-UA"/>
              </w:rPr>
              <w:t>Оцінка тендерних пропозицій здійснюється на основі критерію „Ціна”. Питома вага – 100 %.</w:t>
            </w:r>
          </w:p>
          <w:p w14:paraId="0282C902" w14:textId="77777777" w:rsidR="003108F4" w:rsidRPr="001547AF" w:rsidRDefault="003108F4" w:rsidP="007C6BDE">
            <w:pPr>
              <w:contextualSpacing/>
              <w:jc w:val="both"/>
              <w:rPr>
                <w:lang w:eastAsia="uk-UA"/>
              </w:rPr>
            </w:pPr>
            <w:r w:rsidRPr="001547AF">
              <w:rPr>
                <w:lang w:eastAsia="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6E65FC35" w14:textId="77777777" w:rsidR="003108F4" w:rsidRPr="001547AF" w:rsidRDefault="003108F4" w:rsidP="007C6BDE">
            <w:pPr>
              <w:contextualSpacing/>
              <w:jc w:val="both"/>
              <w:rPr>
                <w:lang w:eastAsia="uk-UA"/>
              </w:rPr>
            </w:pPr>
            <w:r w:rsidRPr="001547AF">
              <w:rPr>
                <w:lang w:eastAsia="uk-UA"/>
              </w:rPr>
              <w:t>Оцінка здійснюється щодо предмета закупівлі в цілому.</w:t>
            </w:r>
          </w:p>
        </w:tc>
      </w:tr>
      <w:tr w:rsidR="003108F4" w:rsidRPr="001547AF" w14:paraId="068FF9C9"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A907AE7" w14:textId="77777777" w:rsidR="003108F4" w:rsidRPr="001547AF" w:rsidRDefault="003108F4" w:rsidP="007C6BDE">
            <w:pPr>
              <w:contextualSpacing/>
              <w:rPr>
                <w:b/>
                <w:lang w:eastAsia="ru-RU"/>
              </w:rPr>
            </w:pPr>
            <w:r w:rsidRPr="001547AF">
              <w:rPr>
                <w:b/>
                <w:lang w:eastAsia="ru-RU"/>
              </w:rPr>
              <w:lastRenderedPageBreak/>
              <w:t>2. Інша інформація</w:t>
            </w:r>
          </w:p>
        </w:tc>
        <w:tc>
          <w:tcPr>
            <w:tcW w:w="7532" w:type="dxa"/>
            <w:gridSpan w:val="2"/>
            <w:tcBorders>
              <w:top w:val="single" w:sz="4" w:space="0" w:color="auto"/>
              <w:left w:val="single" w:sz="4" w:space="0" w:color="auto"/>
              <w:bottom w:val="single" w:sz="4" w:space="0" w:color="auto"/>
              <w:right w:val="single" w:sz="4" w:space="0" w:color="000000"/>
            </w:tcBorders>
          </w:tcPr>
          <w:p w14:paraId="63C7B573" w14:textId="77777777" w:rsidR="003108F4" w:rsidRPr="001547AF" w:rsidRDefault="003108F4" w:rsidP="007C6BDE">
            <w:pPr>
              <w:jc w:val="both"/>
              <w:rPr>
                <w:lang w:eastAsia="ru-RU"/>
              </w:rPr>
            </w:pPr>
            <w:r w:rsidRPr="001547AF">
              <w:rPr>
                <w:lang w:eastAsia="ru-RU"/>
              </w:rPr>
              <w:t>Замовник самостійно перевіряє інформацію про те, що учасник процедури закупівлі не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8"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7F88EC31" w14:textId="77777777" w:rsidR="003108F4" w:rsidRPr="001547AF" w:rsidRDefault="003108F4" w:rsidP="007C6BDE">
            <w:pPr>
              <w:contextualSpacing/>
              <w:jc w:val="both"/>
              <w:rPr>
                <w:lang w:eastAsia="ru-RU"/>
              </w:rPr>
            </w:pPr>
            <w:r w:rsidRPr="001547AF">
              <w:rPr>
                <w:lang w:eastAsia="ru-RU"/>
              </w:rPr>
              <w:lastRenderedPageBreak/>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Pr="001547AF">
              <w:rPr>
                <w:lang w:eastAsia="ru-RU"/>
              </w:rPr>
              <w:t xml:space="preserve"> </w:t>
            </w:r>
            <w:r w:rsidR="009860A7" w:rsidRPr="001547AF">
              <w:rPr>
                <w:shd w:val="clear" w:color="auto" w:fill="FFFFFF"/>
              </w:rPr>
              <w:t>Ісламської Республіки Іран</w:t>
            </w:r>
            <w:r w:rsidR="009860A7" w:rsidRPr="001547AF">
              <w:rPr>
                <w:lang w:eastAsia="ru-RU"/>
              </w:rPr>
              <w:t xml:space="preserve"> </w:t>
            </w:r>
            <w:r w:rsidRPr="001547AF">
              <w:rPr>
                <w:lang w:eastAsia="ru-RU"/>
              </w:rPr>
              <w:t>та проживає на території України на законних підставах, то учасник у складі тендерної пропозиції має надати один із таких документів:</w:t>
            </w:r>
          </w:p>
          <w:p w14:paraId="42DA17D3" w14:textId="77777777" w:rsidR="003108F4" w:rsidRPr="001547AF" w:rsidRDefault="003108F4" w:rsidP="007C6BDE">
            <w:pPr>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43D0D597" w14:textId="77777777" w:rsidR="003108F4" w:rsidRPr="001547AF" w:rsidRDefault="003108F4" w:rsidP="007C6BDE">
            <w:pPr>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3D9ED6D3" w14:textId="77777777" w:rsidR="003108F4" w:rsidRPr="001547AF" w:rsidRDefault="003108F4" w:rsidP="007C6BDE">
            <w:pPr>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1A435BF" w14:textId="77777777" w:rsidR="003108F4" w:rsidRPr="001547AF" w:rsidRDefault="003108F4" w:rsidP="007C6BDE">
            <w:pPr>
              <w:contextualSpacing/>
              <w:jc w:val="both"/>
              <w:rPr>
                <w:lang w:eastAsia="ru-RU"/>
              </w:rPr>
            </w:pPr>
            <w:r w:rsidRPr="001547AF">
              <w:rPr>
                <w:lang w:eastAsia="ru-RU"/>
              </w:rPr>
              <w:t>-</w:t>
            </w:r>
            <w:r w:rsidRPr="001547AF">
              <w:rPr>
                <w:lang w:eastAsia="ru-RU"/>
              </w:rPr>
              <w:tab/>
              <w:t>посвідчення біженця чи документ, що підтверджує надання притулку в Україні(</w:t>
            </w:r>
            <w:r w:rsidRPr="001547AF">
              <w:rPr>
                <w:rFonts w:eastAsia="Calibri"/>
                <w:lang w:eastAsia="en-US"/>
              </w:rPr>
              <w:t xml:space="preserve"> </w:t>
            </w:r>
            <w:r w:rsidRPr="001547AF">
              <w:rPr>
                <w:lang w:eastAsia="ru-RU"/>
              </w:rPr>
              <w:t xml:space="preserve">стаття 1 Закону України “Про громадянство України”). </w:t>
            </w:r>
          </w:p>
          <w:p w14:paraId="63AE92BD" w14:textId="1E3E7F8E" w:rsidR="003108F4" w:rsidRPr="001547AF" w:rsidRDefault="003108F4" w:rsidP="007C6BDE">
            <w:pPr>
              <w:jc w:val="both"/>
              <w:rPr>
                <w:lang w:eastAsia="ru-RU"/>
              </w:rPr>
            </w:pPr>
            <w:r w:rsidRPr="001547AF">
              <w:rPr>
                <w:lang w:eastAsia="ru-RU"/>
              </w:rPr>
              <w:t xml:space="preserve">У разі якщо учасник або його кінцевий </w:t>
            </w:r>
            <w:proofErr w:type="spellStart"/>
            <w:r w:rsidRPr="001547AF">
              <w:rPr>
                <w:lang w:eastAsia="ru-RU"/>
              </w:rPr>
              <w:t>бенефіціарний</w:t>
            </w:r>
            <w:proofErr w:type="spellEnd"/>
            <w:r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9860A7" w:rsidRPr="001547AF">
              <w:rPr>
                <w:lang w:eastAsia="ru-RU"/>
              </w:rPr>
              <w:t>/</w:t>
            </w:r>
            <w:r w:rsidR="009860A7" w:rsidRPr="001547AF">
              <w:rPr>
                <w:shd w:val="clear" w:color="auto" w:fill="FFFFFF"/>
              </w:rPr>
              <w:t xml:space="preserve"> Ісламської Республіки Іран</w:t>
            </w:r>
            <w:r w:rsidRPr="001547AF">
              <w:rPr>
                <w:lang w:eastAsia="ru-RU"/>
              </w:rPr>
              <w:t xml:space="preserve"> проживає на території України на законних підставах, але у складі тендерної пропозиції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19"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 замовник відхиляє такого учасника на підставі абзацу 8 підпункту 1 пункту 44 Особливостей, а саме: учасник процедури закупівлі є</w:t>
            </w:r>
            <w:r w:rsidR="00CD4F01">
              <w:rPr>
                <w:lang w:eastAsia="ru-RU"/>
              </w:rPr>
              <w:t xml:space="preserve"> </w:t>
            </w:r>
            <w:r w:rsidR="009860A7" w:rsidRPr="001547AF">
              <w:rPr>
                <w:lang w:eastAsia="ru-RU"/>
              </w:rPr>
              <w:t xml:space="preserve"> </w:t>
            </w:r>
            <w:r w:rsidR="009860A7" w:rsidRPr="001547AF">
              <w:rPr>
                <w:shd w:val="clear" w:color="auto" w:fill="FFFFFF"/>
              </w:rPr>
              <w:t xml:space="preserve">громадянином Російської Федерації/Республіки Білорусь/Ісламської Республіки Іран (крім того, що проживає на </w:t>
            </w:r>
            <w:r w:rsidR="009860A7" w:rsidRPr="001547AF">
              <w:rPr>
                <w:shd w:val="clear" w:color="auto" w:fill="FFFFFF"/>
              </w:rPr>
              <w:lastRenderedPageBreak/>
              <w:t xml:space="preserve">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009860A7" w:rsidRPr="001547AF">
              <w:rPr>
                <w:shd w:val="clear" w:color="auto" w:fill="FFFFFF"/>
              </w:rPr>
              <w:t>бенефіціарним</w:t>
            </w:r>
            <w:proofErr w:type="spellEnd"/>
            <w:r w:rsidR="009860A7" w:rsidRPr="001547AF">
              <w:rPr>
                <w:shd w:val="clear" w:color="auto" w:fill="FFFFFF"/>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20" w:anchor="n2" w:history="1">
              <w:r w:rsidR="009860A7" w:rsidRPr="001547AF">
                <w:rPr>
                  <w:rStyle w:val="a4"/>
                  <w:color w:val="auto"/>
                  <w:shd w:val="clear" w:color="auto" w:fill="FFFFFF"/>
                </w:rPr>
                <w:t>№ 1178</w:t>
              </w:r>
            </w:hyperlink>
            <w:r w:rsidR="009860A7" w:rsidRPr="001547AF">
              <w:rPr>
                <w:shd w:val="clear" w:color="auto" w:fill="FFFFFF"/>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r w:rsidRPr="001547AF">
              <w:rPr>
                <w:lang w:eastAsia="ru-RU"/>
              </w:rPr>
              <w:t>).</w:t>
            </w:r>
          </w:p>
          <w:p w14:paraId="3B4038E6" w14:textId="77777777" w:rsidR="00251382" w:rsidRPr="001547AF" w:rsidRDefault="00251382" w:rsidP="007C6BDE">
            <w:pPr>
              <w:jc w:val="both"/>
              <w:rPr>
                <w:u w:val="single"/>
              </w:rPr>
            </w:pPr>
            <w:r w:rsidRPr="001547AF">
              <w:rPr>
                <w:u w:val="single"/>
              </w:rPr>
              <w:t>Учасник у складі тендерно</w:t>
            </w:r>
            <w:r w:rsidR="005B7856" w:rsidRPr="001547AF">
              <w:rPr>
                <w:u w:val="single"/>
              </w:rPr>
              <w:t>ї пропозиції має надати гарантійний лист</w:t>
            </w:r>
            <w:r w:rsidRPr="001547AF">
              <w:rPr>
                <w:u w:val="single"/>
              </w:rPr>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29D39A09" w14:textId="77777777" w:rsidR="003108F4" w:rsidRPr="001547AF" w:rsidRDefault="003108F4" w:rsidP="007C6BDE">
            <w:pPr>
              <w:jc w:val="both"/>
              <w:rPr>
                <w:u w:val="single"/>
              </w:rPr>
            </w:pPr>
            <w:r w:rsidRPr="001547AF">
              <w:rPr>
                <w:lang w:eastAsia="ru-RU"/>
              </w:rPr>
              <w:t xml:space="preserve">Замовник самостійно перевіряє інформацію про те, що учасник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w:t>
            </w:r>
            <w:r w:rsidR="009860A7" w:rsidRPr="001547AF">
              <w:rPr>
                <w:lang w:eastAsia="ru-RU"/>
              </w:rPr>
              <w:t>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р.  № 376 (зі змінами)</w:t>
            </w:r>
            <w:r w:rsidRPr="001547AF">
              <w:rPr>
                <w:lang w:eastAsia="ru-RU"/>
              </w:rPr>
              <w:t xml:space="preserve">. </w:t>
            </w:r>
            <w:r w:rsidRPr="001547AF">
              <w:rPr>
                <w:u w:val="single"/>
                <w:lang w:eastAsia="ru-RU"/>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r w:rsidRPr="001547AF">
              <w:rPr>
                <w:lang w:eastAsia="ru-RU"/>
              </w:rPr>
              <w:t xml:space="preserve"> </w:t>
            </w:r>
          </w:p>
          <w:p w14:paraId="35C913E0" w14:textId="77777777" w:rsidR="003108F4" w:rsidRPr="001547AF" w:rsidRDefault="003108F4" w:rsidP="007C6BDE">
            <w:pPr>
              <w:jc w:val="both"/>
              <w:rPr>
                <w:lang w:eastAsia="ru-RU"/>
              </w:rPr>
            </w:pPr>
            <w:r w:rsidRPr="001547AF">
              <w:rPr>
                <w:lang w:eastAsia="ru-RU"/>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абзацу 5 підпункту 2 пункту 44 Особливостей, а саме: тендерна пропозиція не відповідає вимогам, установленим у тендерній документації відповідно до абзацу першого частини третьої статті 22 Закону.</w:t>
            </w:r>
          </w:p>
          <w:p w14:paraId="7E0C5296" w14:textId="77777777" w:rsidR="003108F4" w:rsidRPr="001547AF" w:rsidRDefault="003108F4" w:rsidP="007C6BDE">
            <w:pPr>
              <w:jc w:val="both"/>
              <w:rPr>
                <w:lang w:eastAsia="ru-RU"/>
              </w:rPr>
            </w:pPr>
            <w:r w:rsidRPr="001547AF">
              <w:rPr>
                <w:lang w:eastAsia="ru-RU"/>
              </w:rPr>
              <w:t xml:space="preserve">«Аномально низька ціна тендерної пропозиції» (далі — аномально низька ціна) розуміється ціна / приведена ціна найбільш економічно вигідної тендерної пропозиції, яка є меншою на 40 або більше відсотків середньоарифметичного значення ціни / приведеної ціни тендерних пропозицій інших учасників процедури закупівлі, та / або є меншою на 30 або більше відсотків наступної ціни / 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w:t>
            </w:r>
            <w:r w:rsidRPr="001547AF">
              <w:rPr>
                <w:lang w:eastAsia="ru-RU"/>
              </w:rPr>
              <w:lastRenderedPageBreak/>
              <w:t>подали свої тендерні пропозиції щодо предмета закупівлі або його частини (лота).</w:t>
            </w:r>
          </w:p>
          <w:p w14:paraId="39C93902" w14:textId="77777777" w:rsidR="003108F4" w:rsidRPr="001547AF" w:rsidRDefault="003108F4" w:rsidP="007C6BDE">
            <w:pPr>
              <w:jc w:val="both"/>
              <w:rPr>
                <w:lang w:eastAsia="ru-RU"/>
              </w:rPr>
            </w:pPr>
            <w:r w:rsidRPr="001547AF">
              <w:rPr>
                <w:u w:val="single"/>
                <w:lang w:eastAsia="ru-RU"/>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r w:rsidRPr="001547AF">
              <w:rPr>
                <w:lang w:eastAsia="ru-RU"/>
              </w:rPr>
              <w:t>.</w:t>
            </w:r>
          </w:p>
          <w:p w14:paraId="779CC695" w14:textId="77777777" w:rsidR="003108F4" w:rsidRPr="001547AF" w:rsidRDefault="003108F4" w:rsidP="007C6BDE">
            <w:pPr>
              <w:jc w:val="both"/>
              <w:rPr>
                <w:lang w:eastAsia="ru-RU"/>
              </w:rPr>
            </w:pPr>
            <w:r w:rsidRPr="001547AF">
              <w:rPr>
                <w:lang w:eastAsia="ru-RU"/>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47B3F8F" w14:textId="77777777" w:rsidR="003108F4" w:rsidRPr="001547AF" w:rsidRDefault="003108F4" w:rsidP="007C6BDE">
            <w:pPr>
              <w:jc w:val="both"/>
              <w:rPr>
                <w:lang w:eastAsia="ru-RU"/>
              </w:rPr>
            </w:pPr>
            <w:r w:rsidRPr="001547AF">
              <w:rPr>
                <w:lang w:eastAsia="ru-RU"/>
              </w:rPr>
              <w:t>Обґрунтування аномально низької тендерної пропозиції може містити інформацію про:</w:t>
            </w:r>
          </w:p>
          <w:p w14:paraId="17422D7D" w14:textId="77777777" w:rsidR="003108F4" w:rsidRPr="001547AF" w:rsidRDefault="003108F4" w:rsidP="007C6BDE">
            <w:pPr>
              <w:jc w:val="both"/>
              <w:rPr>
                <w:lang w:eastAsia="ru-RU"/>
              </w:rPr>
            </w:pPr>
            <w:r w:rsidRPr="001547AF">
              <w:rPr>
                <w:lang w:eastAsia="ru-RU"/>
              </w:rPr>
              <w:t>-</w:t>
            </w:r>
            <w:r w:rsidRPr="001547AF">
              <w:rPr>
                <w:lang w:eastAsia="ru-RU"/>
              </w:rPr>
              <w:tab/>
              <w:t>досягнення економії завдяки застосованому технологічному процесу виробництва товарів, порядку надання послуг чи технології будівництва;</w:t>
            </w:r>
          </w:p>
          <w:p w14:paraId="60D7D466" w14:textId="77777777" w:rsidR="003108F4" w:rsidRPr="001547AF" w:rsidRDefault="003108F4" w:rsidP="007C6BDE">
            <w:pPr>
              <w:jc w:val="both"/>
              <w:rPr>
                <w:lang w:eastAsia="ru-RU"/>
              </w:rPr>
            </w:pPr>
            <w:r w:rsidRPr="001547AF">
              <w:rPr>
                <w:lang w:eastAsia="ru-RU"/>
              </w:rPr>
              <w:t>-</w:t>
            </w:r>
            <w:r w:rsidRPr="001547AF">
              <w:rPr>
                <w:lang w:eastAsia="ru-RU"/>
              </w:rPr>
              <w:tab/>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52FC2B8A" w14:textId="77777777" w:rsidR="003108F4" w:rsidRPr="001547AF" w:rsidRDefault="003108F4" w:rsidP="007C6BDE">
            <w:pPr>
              <w:jc w:val="both"/>
              <w:rPr>
                <w:lang w:eastAsia="ru-RU"/>
              </w:rPr>
            </w:pPr>
            <w:r w:rsidRPr="001547AF">
              <w:rPr>
                <w:lang w:eastAsia="ru-RU"/>
              </w:rPr>
              <w:t>-</w:t>
            </w:r>
            <w:r w:rsidRPr="001547AF">
              <w:rPr>
                <w:lang w:eastAsia="ru-RU"/>
              </w:rPr>
              <w:tab/>
              <w:t>отримання учасником процедури закупівлі державної допомоги згідно із законодавством.</w:t>
            </w:r>
          </w:p>
          <w:p w14:paraId="2F1F28D9" w14:textId="77777777" w:rsidR="003108F4" w:rsidRPr="001547AF" w:rsidRDefault="003108F4" w:rsidP="007C6BDE">
            <w:pPr>
              <w:jc w:val="both"/>
              <w:rPr>
                <w:lang w:eastAsia="ru-RU"/>
              </w:rPr>
            </w:pPr>
            <w:r w:rsidRPr="001547AF">
              <w:rPr>
                <w:lang w:eastAsia="ru-RU"/>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1547AF">
              <w:rPr>
                <w:lang w:eastAsia="ru-RU"/>
              </w:rPr>
              <w:t>невідповідностей</w:t>
            </w:r>
            <w:proofErr w:type="spellEnd"/>
            <w:r w:rsidRPr="001547AF">
              <w:rPr>
                <w:lang w:eastAsia="ru-RU"/>
              </w:rPr>
              <w:t xml:space="preserve"> в електронній системі закупівель.</w:t>
            </w:r>
          </w:p>
          <w:p w14:paraId="596ECCE5" w14:textId="77777777" w:rsidR="003108F4" w:rsidRPr="001547AF" w:rsidRDefault="003108F4" w:rsidP="007C6BDE">
            <w:pPr>
              <w:jc w:val="both"/>
              <w:rPr>
                <w:lang w:eastAsia="ru-RU"/>
              </w:rPr>
            </w:pPr>
            <w:r w:rsidRPr="001547AF">
              <w:rPr>
                <w:lang w:eastAsia="ru-RU"/>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AB752A6" w14:textId="77777777" w:rsidR="003108F4" w:rsidRPr="001547AF" w:rsidRDefault="003108F4" w:rsidP="007C6BDE">
            <w:pPr>
              <w:jc w:val="both"/>
              <w:rPr>
                <w:lang w:eastAsia="ru-RU"/>
              </w:rPr>
            </w:pPr>
            <w:r w:rsidRPr="001547AF">
              <w:rPr>
                <w:lang w:eastAsia="ru-RU"/>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1547AF">
              <w:rPr>
                <w:lang w:eastAsia="ru-RU"/>
              </w:rPr>
              <w:t>невідповідностей</w:t>
            </w:r>
            <w:proofErr w:type="spellEnd"/>
            <w:r w:rsidRPr="001547AF">
              <w:rPr>
                <w:lang w:eastAsia="ru-RU"/>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35EA5B89" w14:textId="77777777" w:rsidR="003108F4" w:rsidRPr="001547AF" w:rsidRDefault="003108F4" w:rsidP="007C6BDE">
            <w:pPr>
              <w:jc w:val="both"/>
              <w:rPr>
                <w:lang w:eastAsia="ru-RU"/>
              </w:rPr>
            </w:pPr>
            <w:r w:rsidRPr="001547AF">
              <w:rPr>
                <w:lang w:eastAsia="ru-RU"/>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7AC65734" w14:textId="77777777" w:rsidR="003108F4" w:rsidRPr="001547AF" w:rsidRDefault="003108F4" w:rsidP="007C6BDE">
            <w:pPr>
              <w:jc w:val="both"/>
              <w:rPr>
                <w:lang w:eastAsia="ru-RU"/>
              </w:rPr>
            </w:pPr>
            <w:r w:rsidRPr="001547AF">
              <w:rPr>
                <w:lang w:eastAsia="ru-RU"/>
              </w:rPr>
              <w:t xml:space="preserve">У разі отримання достовірної інформації про невідповідність учасника процедури закупівлі вимогам кваліфікаційних критеріїв, наявність </w:t>
            </w:r>
            <w:r w:rsidRPr="001547AF">
              <w:rPr>
                <w:lang w:eastAsia="ru-RU"/>
              </w:rPr>
              <w:lastRenderedPageBreak/>
              <w:t>підстав, визначених пунктом 47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60C6E30" w14:textId="77777777" w:rsidR="003108F4" w:rsidRPr="001547AF" w:rsidRDefault="003108F4" w:rsidP="007C6BDE">
            <w:pPr>
              <w:contextualSpacing/>
              <w:jc w:val="both"/>
            </w:pPr>
            <w:r w:rsidRPr="001547AF">
              <w:t>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45EBEA80" w14:textId="77777777" w:rsidR="003108F4" w:rsidRPr="001547AF" w:rsidRDefault="003108F4" w:rsidP="007C6BDE">
            <w:pPr>
              <w:contextualSpacing/>
              <w:jc w:val="both"/>
            </w:pPr>
            <w:r w:rsidRPr="001547AF">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tc>
      </w:tr>
      <w:tr w:rsidR="003108F4" w:rsidRPr="001547AF" w14:paraId="2A680C7F" w14:textId="77777777" w:rsidTr="007C6BDE">
        <w:trPr>
          <w:trHeight w:val="39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5C6E39DB" w14:textId="77777777" w:rsidR="003108F4" w:rsidRPr="001547AF" w:rsidRDefault="003108F4" w:rsidP="007C6BDE">
            <w:pPr>
              <w:contextualSpacing/>
              <w:rPr>
                <w:b/>
                <w:lang w:eastAsia="ru-RU"/>
              </w:rPr>
            </w:pPr>
            <w:r w:rsidRPr="001547AF">
              <w:rPr>
                <w:b/>
                <w:lang w:eastAsia="ru-RU"/>
              </w:rPr>
              <w:lastRenderedPageBreak/>
              <w:t>3. Відхилення тендерних пропозицій</w:t>
            </w:r>
          </w:p>
        </w:tc>
        <w:tc>
          <w:tcPr>
            <w:tcW w:w="7532" w:type="dxa"/>
            <w:gridSpan w:val="2"/>
            <w:tcBorders>
              <w:top w:val="single" w:sz="4" w:space="0" w:color="auto"/>
              <w:left w:val="single" w:sz="4" w:space="0" w:color="auto"/>
              <w:bottom w:val="single" w:sz="4" w:space="0" w:color="auto"/>
              <w:right w:val="single" w:sz="4" w:space="0" w:color="000000"/>
            </w:tcBorders>
          </w:tcPr>
          <w:p w14:paraId="0BAE7C59" w14:textId="77777777" w:rsidR="003108F4" w:rsidRPr="001547AF" w:rsidRDefault="003108F4" w:rsidP="007C6BDE">
            <w:pPr>
              <w:shd w:val="clear" w:color="auto" w:fill="FFFFFF"/>
              <w:jc w:val="both"/>
              <w:rPr>
                <w:lang w:eastAsia="uk-UA"/>
              </w:rPr>
            </w:pPr>
            <w:r w:rsidRPr="001547AF">
              <w:rPr>
                <w:lang w:eastAsia="uk-UA"/>
              </w:rPr>
              <w:t>Замовник відхиляє тендерну пропозицію із зазначенням аргументації в електронній системі закупівель у разі, коли:</w:t>
            </w:r>
          </w:p>
          <w:p w14:paraId="3FE52A7D" w14:textId="77777777" w:rsidR="003108F4" w:rsidRPr="001547AF" w:rsidRDefault="003108F4" w:rsidP="007C6BDE">
            <w:pPr>
              <w:shd w:val="clear" w:color="auto" w:fill="FFFFFF"/>
              <w:jc w:val="both"/>
              <w:rPr>
                <w:lang w:eastAsia="uk-UA"/>
              </w:rPr>
            </w:pPr>
            <w:r w:rsidRPr="001547AF">
              <w:rPr>
                <w:lang w:eastAsia="uk-UA"/>
              </w:rPr>
              <w:t>1) учасник процедури закупівлі:</w:t>
            </w:r>
          </w:p>
          <w:p w14:paraId="559BD42D" w14:textId="77777777" w:rsidR="003108F4" w:rsidRPr="001547AF" w:rsidRDefault="003108F4" w:rsidP="007C6BDE">
            <w:pPr>
              <w:shd w:val="clear" w:color="auto" w:fill="FFFFFF"/>
              <w:jc w:val="both"/>
              <w:rPr>
                <w:lang w:eastAsia="uk-UA"/>
              </w:rPr>
            </w:pPr>
            <w:r w:rsidRPr="001547AF">
              <w:rPr>
                <w:lang w:eastAsia="uk-UA"/>
              </w:rPr>
              <w:t>підпадає під підстави, встановлені пунктом 47 Особливостей;</w:t>
            </w:r>
          </w:p>
          <w:p w14:paraId="5627A939" w14:textId="77777777" w:rsidR="003108F4" w:rsidRPr="001547AF" w:rsidRDefault="003108F4" w:rsidP="007C6BDE">
            <w:pPr>
              <w:shd w:val="clear" w:color="auto" w:fill="FFFFFF"/>
              <w:jc w:val="both"/>
              <w:rPr>
                <w:lang w:eastAsia="uk-UA"/>
              </w:rPr>
            </w:pPr>
            <w:r w:rsidRPr="001547AF">
              <w:rPr>
                <w:lang w:eastAsia="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A93D89B" w14:textId="77777777" w:rsidR="003108F4" w:rsidRPr="001547AF" w:rsidRDefault="003108F4" w:rsidP="007C6BDE">
            <w:pPr>
              <w:shd w:val="clear" w:color="auto" w:fill="FFFFFF"/>
              <w:jc w:val="both"/>
              <w:rPr>
                <w:lang w:eastAsia="uk-UA"/>
              </w:rPr>
            </w:pPr>
            <w:r w:rsidRPr="001547AF">
              <w:rPr>
                <w:lang w:eastAsia="uk-UA"/>
              </w:rPr>
              <w:t>не надав забезпечення тендерної пропозиції, якщо таке забезпечення вимагалося замовником;</w:t>
            </w:r>
          </w:p>
          <w:p w14:paraId="24E9978A" w14:textId="77777777" w:rsidR="003108F4" w:rsidRPr="001547AF" w:rsidRDefault="003108F4" w:rsidP="007C6BDE">
            <w:pPr>
              <w:shd w:val="clear" w:color="auto" w:fill="FFFFFF"/>
              <w:jc w:val="both"/>
              <w:rPr>
                <w:lang w:eastAsia="uk-UA"/>
              </w:rPr>
            </w:pPr>
            <w:r w:rsidRPr="001547AF">
              <w:rPr>
                <w:lang w:eastAsia="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1547AF">
              <w:rPr>
                <w:lang w:eastAsia="uk-UA"/>
              </w:rPr>
              <w:t>невідповідностей</w:t>
            </w:r>
            <w:proofErr w:type="spellEnd"/>
            <w:r w:rsidRPr="001547AF">
              <w:rPr>
                <w:lang w:eastAsia="uk-UA"/>
              </w:rPr>
              <w:t xml:space="preserve">, протягом 24 годин з моменту розміщення замовником в електронній системі закупівель повідомлення з вимогою про усунення таких </w:t>
            </w:r>
            <w:proofErr w:type="spellStart"/>
            <w:r w:rsidRPr="001547AF">
              <w:rPr>
                <w:lang w:eastAsia="uk-UA"/>
              </w:rPr>
              <w:t>невідповідностей</w:t>
            </w:r>
            <w:proofErr w:type="spellEnd"/>
            <w:r w:rsidRPr="001547AF">
              <w:rPr>
                <w:lang w:eastAsia="uk-UA"/>
              </w:rPr>
              <w:t>;</w:t>
            </w:r>
          </w:p>
          <w:p w14:paraId="30674BD2" w14:textId="77777777" w:rsidR="003108F4" w:rsidRPr="001547AF" w:rsidRDefault="003108F4" w:rsidP="007C6BDE">
            <w:pPr>
              <w:shd w:val="clear" w:color="auto" w:fill="FFFFFF"/>
              <w:jc w:val="both"/>
              <w:rPr>
                <w:lang w:eastAsia="uk-UA"/>
              </w:rPr>
            </w:pPr>
            <w:r w:rsidRPr="001547AF">
              <w:rPr>
                <w:lang w:eastAsia="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05D48418" w14:textId="77777777" w:rsidR="003108F4" w:rsidRPr="001547AF" w:rsidRDefault="003108F4" w:rsidP="007C6BDE">
            <w:pPr>
              <w:shd w:val="clear" w:color="auto" w:fill="FFFFFF"/>
              <w:jc w:val="both"/>
              <w:rPr>
                <w:lang w:eastAsia="uk-UA"/>
              </w:rPr>
            </w:pPr>
            <w:r w:rsidRPr="001547AF">
              <w:rPr>
                <w:lang w:eastAsia="uk-UA"/>
              </w:rPr>
              <w:t>визначив конфіденційною інформацію, що не може бути визначена як конфіденційна відповідно до вимог пункту 40 Особливостей;</w:t>
            </w:r>
          </w:p>
          <w:p w14:paraId="44DC472A" w14:textId="77777777" w:rsidR="00997C01" w:rsidRPr="001547AF" w:rsidRDefault="00997C01" w:rsidP="007C6BDE">
            <w:pPr>
              <w:shd w:val="clear" w:color="auto" w:fill="FFFFFF"/>
              <w:jc w:val="both"/>
            </w:pPr>
            <w:r w:rsidRPr="001547AF">
              <w:rPr>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w:t>
            </w:r>
            <w:proofErr w:type="spellStart"/>
            <w:r w:rsidRPr="001547AF">
              <w:rPr>
                <w:highlight w:val="white"/>
              </w:rPr>
              <w:t>бенефіціарним</w:t>
            </w:r>
            <w:proofErr w:type="spellEnd"/>
            <w:r w:rsidRPr="001547AF">
              <w:rPr>
                <w:highlight w:val="white"/>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 / Республіки Білорусь / Ісламської Республіки Іран </w:t>
            </w:r>
            <w:r w:rsidRPr="001547AF">
              <w:rPr>
                <w:highlight w:val="white"/>
              </w:rPr>
              <w:lastRenderedPageBreak/>
              <w:t>(за винятком товарів походженням з Російської Федерації / 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51A2E3CF" w14:textId="77777777" w:rsidR="003108F4" w:rsidRPr="001547AF" w:rsidRDefault="003108F4" w:rsidP="007C6BDE">
            <w:pPr>
              <w:shd w:val="clear" w:color="auto" w:fill="FFFFFF"/>
              <w:jc w:val="both"/>
              <w:rPr>
                <w:lang w:eastAsia="uk-UA"/>
              </w:rPr>
            </w:pPr>
            <w:r w:rsidRPr="001547AF">
              <w:rPr>
                <w:lang w:eastAsia="uk-UA"/>
              </w:rPr>
              <w:t>2) тендерна пропозиція:</w:t>
            </w:r>
          </w:p>
          <w:p w14:paraId="710A55F6" w14:textId="77777777" w:rsidR="003108F4" w:rsidRPr="001547AF" w:rsidRDefault="003108F4" w:rsidP="007C6BDE">
            <w:pPr>
              <w:shd w:val="clear" w:color="auto" w:fill="FFFFFF"/>
              <w:jc w:val="both"/>
              <w:rPr>
                <w:lang w:eastAsia="uk-UA"/>
              </w:rPr>
            </w:pPr>
            <w:r w:rsidRPr="001547AF">
              <w:rPr>
                <w:lang w:eastAsia="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1" w:anchor="n131">
              <w:r w:rsidRPr="001547AF">
                <w:rPr>
                  <w:lang w:eastAsia="uk-UA"/>
                </w:rPr>
                <w:t>пункту 4</w:t>
              </w:r>
            </w:hyperlink>
            <w:r w:rsidRPr="001547AF">
              <w:rPr>
                <w:lang w:eastAsia="uk-UA"/>
              </w:rPr>
              <w:t>3 Особливостей;</w:t>
            </w:r>
          </w:p>
          <w:p w14:paraId="3490AF6F" w14:textId="77777777" w:rsidR="003108F4" w:rsidRPr="001547AF" w:rsidRDefault="003108F4" w:rsidP="007C6BDE">
            <w:pPr>
              <w:shd w:val="clear" w:color="auto" w:fill="FFFFFF"/>
              <w:jc w:val="both"/>
              <w:rPr>
                <w:lang w:eastAsia="uk-UA"/>
              </w:rPr>
            </w:pPr>
            <w:r w:rsidRPr="001547AF">
              <w:rPr>
                <w:lang w:eastAsia="uk-UA"/>
              </w:rPr>
              <w:t>є такою, строк дії якої закінчився;</w:t>
            </w:r>
          </w:p>
          <w:p w14:paraId="2DA712E9" w14:textId="77777777" w:rsidR="003108F4" w:rsidRPr="001547AF" w:rsidRDefault="003108F4" w:rsidP="007C6BDE">
            <w:pPr>
              <w:shd w:val="clear" w:color="auto" w:fill="FFFFFF"/>
              <w:jc w:val="both"/>
              <w:rPr>
                <w:lang w:eastAsia="uk-UA"/>
              </w:rPr>
            </w:pPr>
            <w:r w:rsidRPr="001547AF">
              <w:rPr>
                <w:lang w:eastAsia="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D8D4976" w14:textId="77777777" w:rsidR="003108F4" w:rsidRPr="001547AF" w:rsidRDefault="003108F4" w:rsidP="007C6BDE">
            <w:pPr>
              <w:shd w:val="clear" w:color="auto" w:fill="FFFFFF"/>
              <w:jc w:val="both"/>
              <w:rPr>
                <w:lang w:eastAsia="uk-UA"/>
              </w:rPr>
            </w:pPr>
            <w:r w:rsidRPr="001547AF">
              <w:rPr>
                <w:lang w:eastAsia="uk-UA"/>
              </w:rPr>
              <w:t>не відповідає вимогам, установленим у тендерній документації відповідно до абзацу першого частини третьої статті 22 Закону;</w:t>
            </w:r>
          </w:p>
          <w:p w14:paraId="30482563" w14:textId="77777777" w:rsidR="003108F4" w:rsidRPr="001547AF" w:rsidRDefault="003108F4" w:rsidP="007C6BDE">
            <w:pPr>
              <w:shd w:val="clear" w:color="auto" w:fill="FFFFFF"/>
              <w:jc w:val="both"/>
              <w:rPr>
                <w:lang w:eastAsia="uk-UA"/>
              </w:rPr>
            </w:pPr>
            <w:r w:rsidRPr="001547AF">
              <w:rPr>
                <w:lang w:eastAsia="uk-UA"/>
              </w:rPr>
              <w:t>3) переможець процедури закупівлі:</w:t>
            </w:r>
          </w:p>
          <w:p w14:paraId="5ACF01A2" w14:textId="77777777" w:rsidR="003108F4" w:rsidRPr="001547AF" w:rsidRDefault="003108F4" w:rsidP="007C6BDE">
            <w:pPr>
              <w:shd w:val="clear" w:color="auto" w:fill="FFFFFF"/>
              <w:jc w:val="both"/>
              <w:rPr>
                <w:lang w:eastAsia="uk-UA"/>
              </w:rPr>
            </w:pPr>
            <w:r w:rsidRPr="001547AF">
              <w:rPr>
                <w:lang w:eastAsia="uk-UA"/>
              </w:rPr>
              <w:t>відмовився від підписання договору про закупівлю відповідно до вимог тендерної документації або укладення договору про закупівлю;</w:t>
            </w:r>
          </w:p>
          <w:p w14:paraId="527E864E" w14:textId="77777777" w:rsidR="003108F4" w:rsidRPr="001547AF" w:rsidRDefault="003108F4" w:rsidP="007C6BDE">
            <w:pPr>
              <w:shd w:val="clear" w:color="auto" w:fill="FFFFFF"/>
              <w:jc w:val="both"/>
              <w:rPr>
                <w:lang w:eastAsia="uk-UA"/>
              </w:rPr>
            </w:pPr>
            <w:r w:rsidRPr="001547AF">
              <w:rPr>
                <w:lang w:eastAsia="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5AF35219" w14:textId="77777777" w:rsidR="003108F4" w:rsidRPr="001547AF" w:rsidRDefault="003108F4" w:rsidP="007C6BDE">
            <w:pPr>
              <w:shd w:val="clear" w:color="auto" w:fill="FFFFFF"/>
              <w:jc w:val="both"/>
              <w:rPr>
                <w:lang w:eastAsia="uk-UA"/>
              </w:rPr>
            </w:pPr>
            <w:r w:rsidRPr="001547AF">
              <w:rPr>
                <w:lang w:eastAsia="uk-UA"/>
              </w:rPr>
              <w:t>не надав забезпечення виконання договору про закупівлю, якщо таке забезпечення вимагалося замовником;</w:t>
            </w:r>
          </w:p>
          <w:p w14:paraId="43A17B46" w14:textId="77777777" w:rsidR="003108F4" w:rsidRPr="001547AF" w:rsidRDefault="003108F4" w:rsidP="007C6BDE">
            <w:pPr>
              <w:shd w:val="clear" w:color="auto" w:fill="FFFFFF"/>
              <w:jc w:val="both"/>
              <w:rPr>
                <w:lang w:eastAsia="uk-UA"/>
              </w:rPr>
            </w:pPr>
            <w:r w:rsidRPr="001547AF">
              <w:rPr>
                <w:lang w:eastAsia="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2502FF61" w14:textId="77777777" w:rsidR="003108F4" w:rsidRPr="001547AF" w:rsidRDefault="006D2F8E" w:rsidP="007C6BDE">
            <w:pPr>
              <w:jc w:val="both"/>
            </w:pPr>
            <w:hyperlink r:id="rId22" w:tgtFrame="_blank" w:history="1">
              <w:r w:rsidR="003108F4" w:rsidRPr="001547AF">
                <w:rPr>
                  <w:b/>
                  <w:bCs/>
                </w:rPr>
                <w:t>Замовник може відхилити тендерну пропозицію</w:t>
              </w:r>
              <w:r w:rsidR="003108F4" w:rsidRPr="001547AF">
                <w:t xml:space="preserve"> із зазначенням аргументації в електронній системі закупівель у разі, коли:</w:t>
              </w:r>
            </w:hyperlink>
          </w:p>
          <w:p w14:paraId="7F0BE2A2" w14:textId="77777777" w:rsidR="003108F4" w:rsidRPr="001547AF" w:rsidRDefault="006D2F8E" w:rsidP="007C6BDE">
            <w:pPr>
              <w:jc w:val="both"/>
            </w:pPr>
            <w:hyperlink r:id="rId23" w:tgtFrame="_blank" w:history="1">
              <w:r w:rsidR="003108F4" w:rsidRPr="001547AF">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hyperlink>
          </w:p>
          <w:p w14:paraId="06025C1D" w14:textId="77777777" w:rsidR="003108F4" w:rsidRPr="001547AF" w:rsidRDefault="006D2F8E" w:rsidP="007C6BDE">
            <w:pPr>
              <w:jc w:val="both"/>
            </w:pPr>
            <w:hyperlink r:id="rId24" w:tgtFrame="_blank" w:history="1">
              <w:r w:rsidR="003108F4" w:rsidRPr="001547AF">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hyperlink>
          </w:p>
          <w:p w14:paraId="2394705F" w14:textId="77777777" w:rsidR="003108F4" w:rsidRPr="001547AF" w:rsidRDefault="003108F4" w:rsidP="007C6BDE">
            <w:pPr>
              <w:shd w:val="clear" w:color="auto" w:fill="FFFFFF"/>
              <w:jc w:val="both"/>
              <w:rPr>
                <w:lang w:eastAsia="uk-UA"/>
              </w:rPr>
            </w:pPr>
            <w:r w:rsidRPr="001547AF">
              <w:rPr>
                <w:lang w:eastAsia="uk-UA"/>
              </w:rPr>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w:t>
            </w:r>
            <w:r w:rsidRPr="001547AF">
              <w:rPr>
                <w:lang w:eastAsia="uk-UA"/>
              </w:rPr>
              <w:lastRenderedPageBreak/>
              <w:t xml:space="preserve">електронну систему закупівель. </w:t>
            </w:r>
          </w:p>
          <w:p w14:paraId="10A7A9F5" w14:textId="77777777" w:rsidR="003108F4" w:rsidRPr="001547AF" w:rsidRDefault="003108F4" w:rsidP="007C6BDE">
            <w:pPr>
              <w:pStyle w:val="rvps2"/>
              <w:shd w:val="clear" w:color="auto" w:fill="FFFFFF"/>
              <w:spacing w:before="0" w:after="0"/>
              <w:jc w:val="both"/>
              <w:rPr>
                <w:b/>
                <w:lang w:eastAsia="uk-UA"/>
              </w:rPr>
            </w:pPr>
            <w:bookmarkStart w:id="4" w:name="n629"/>
            <w:bookmarkEnd w:id="4"/>
            <w:r w:rsidRPr="001547AF">
              <w:rPr>
                <w:b/>
                <w:lang w:eastAsia="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5" w:anchor="n618" w:history="1">
              <w:r w:rsidRPr="001547AF">
                <w:rPr>
                  <w:b/>
                  <w:lang w:eastAsia="uk-UA"/>
                </w:rPr>
                <w:t>підпунктах 3</w:t>
              </w:r>
            </w:hyperlink>
            <w:r w:rsidRPr="001547AF">
              <w:rPr>
                <w:b/>
                <w:lang w:eastAsia="uk-UA"/>
              </w:rPr>
              <w:t>, </w:t>
            </w:r>
            <w:hyperlink r:id="rId26" w:anchor="n620" w:history="1">
              <w:r w:rsidRPr="001547AF">
                <w:rPr>
                  <w:b/>
                  <w:lang w:eastAsia="uk-UA"/>
                </w:rPr>
                <w:t>5</w:t>
              </w:r>
            </w:hyperlink>
            <w:r w:rsidRPr="001547AF">
              <w:rPr>
                <w:b/>
                <w:lang w:eastAsia="uk-UA"/>
              </w:rPr>
              <w:t>, </w:t>
            </w:r>
            <w:hyperlink r:id="rId27" w:anchor="n621" w:history="1">
              <w:r w:rsidRPr="001547AF">
                <w:rPr>
                  <w:b/>
                  <w:lang w:eastAsia="uk-UA"/>
                </w:rPr>
                <w:t>6</w:t>
              </w:r>
            </w:hyperlink>
            <w:r w:rsidRPr="001547AF">
              <w:rPr>
                <w:b/>
                <w:lang w:eastAsia="uk-UA"/>
              </w:rPr>
              <w:t> і </w:t>
            </w:r>
            <w:hyperlink r:id="rId28" w:anchor="n627" w:history="1">
              <w:r w:rsidRPr="001547AF">
                <w:rPr>
                  <w:b/>
                  <w:lang w:eastAsia="uk-UA"/>
                </w:rPr>
                <w:t>12</w:t>
              </w:r>
            </w:hyperlink>
            <w:r w:rsidRPr="001547AF">
              <w:rPr>
                <w:b/>
                <w:lang w:eastAsia="uk-UA"/>
              </w:rPr>
              <w:t> пункту 47 Особливостей. Замовник не вимагає документального підтвердження публічної інформації, що оприлюднена у формі відкритих даних згідно із </w:t>
            </w:r>
            <w:hyperlink r:id="rId29" w:tgtFrame="_blank" w:history="1">
              <w:r w:rsidRPr="001547AF">
                <w:rPr>
                  <w:b/>
                  <w:lang w:eastAsia="uk-UA"/>
                </w:rPr>
                <w:t>Законом України</w:t>
              </w:r>
            </w:hyperlink>
            <w:r w:rsidRPr="001547AF">
              <w:rPr>
                <w:b/>
                <w:lang w:eastAsia="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B2FCD63" w14:textId="77777777" w:rsidR="003108F4" w:rsidRPr="001547AF" w:rsidRDefault="003108F4" w:rsidP="007C6BDE">
            <w:pPr>
              <w:pStyle w:val="rvps2"/>
              <w:shd w:val="clear" w:color="auto" w:fill="FFFFFF"/>
              <w:spacing w:before="0" w:after="0"/>
              <w:jc w:val="both"/>
              <w:rPr>
                <w:lang w:eastAsia="uk-UA"/>
              </w:rPr>
            </w:pPr>
            <w:bookmarkStart w:id="5" w:name="n630"/>
            <w:bookmarkEnd w:id="5"/>
            <w:r w:rsidRPr="001547AF">
              <w:rPr>
                <w:lang w:eastAsia="uk-UA"/>
              </w:rPr>
              <w:t>Учасник процедури закупівлі підтверджує відсутність підстав, зазначених в цьому пункті (крім </w:t>
            </w:r>
            <w:hyperlink r:id="rId30" w:anchor="n616" w:history="1">
              <w:r w:rsidRPr="001547AF">
                <w:rPr>
                  <w:lang w:eastAsia="uk-UA"/>
                </w:rPr>
                <w:t>підпунктів 1</w:t>
              </w:r>
            </w:hyperlink>
            <w:r w:rsidRPr="001547AF">
              <w:rPr>
                <w:lang w:eastAsia="uk-UA"/>
              </w:rPr>
              <w:t> і </w:t>
            </w:r>
            <w:hyperlink r:id="rId31" w:anchor="n622" w:history="1">
              <w:r w:rsidRPr="001547AF">
                <w:rPr>
                  <w:lang w:eastAsia="uk-UA"/>
                </w:rPr>
                <w:t>7</w:t>
              </w:r>
            </w:hyperlink>
            <w:r w:rsidRPr="001547AF">
              <w:rPr>
                <w:lang w:eastAsia="uk-UA"/>
              </w:rPr>
              <w:t>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w:t>
            </w:r>
          </w:p>
          <w:p w14:paraId="43E6F6FA" w14:textId="77777777" w:rsidR="003108F4" w:rsidRPr="001547AF" w:rsidRDefault="003108F4" w:rsidP="007C6BDE">
            <w:pPr>
              <w:pStyle w:val="rvps2"/>
              <w:shd w:val="clear" w:color="auto" w:fill="FFFFFF"/>
              <w:spacing w:before="0" w:after="0"/>
              <w:jc w:val="both"/>
              <w:rPr>
                <w:lang w:eastAsia="uk-UA"/>
              </w:rPr>
            </w:pPr>
            <w:bookmarkStart w:id="6" w:name="n631"/>
            <w:bookmarkEnd w:id="6"/>
            <w:r w:rsidRPr="001547AF">
              <w:rPr>
                <w:lang w:eastAsia="uk-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32" w:anchor="n630" w:history="1">
              <w:r w:rsidRPr="001547AF">
                <w:rPr>
                  <w:lang w:eastAsia="uk-UA"/>
                </w:rPr>
                <w:t>абзацу шістнадцятого</w:t>
              </w:r>
            </w:hyperlink>
            <w:r w:rsidRPr="001547AF">
              <w:rPr>
                <w:lang w:eastAsia="uk-UA"/>
              </w:rPr>
              <w:t> цього пункту.</w:t>
            </w:r>
          </w:p>
          <w:p w14:paraId="0E9DAE83" w14:textId="77777777" w:rsidR="003108F4" w:rsidRPr="001547AF" w:rsidRDefault="003108F4" w:rsidP="007C6BDE">
            <w:pPr>
              <w:pStyle w:val="rvps2"/>
              <w:shd w:val="clear" w:color="auto" w:fill="FFFFFF"/>
              <w:spacing w:before="0" w:after="0"/>
              <w:jc w:val="both"/>
              <w:rPr>
                <w:lang w:eastAsia="uk-UA"/>
              </w:rPr>
            </w:pPr>
            <w:bookmarkStart w:id="7" w:name="n632"/>
            <w:bookmarkEnd w:id="7"/>
            <w:r w:rsidRPr="001547AF">
              <w:rPr>
                <w:lang w:eastAsia="uk-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33" w:anchor="n616" w:history="1">
              <w:r w:rsidRPr="001547AF">
                <w:rPr>
                  <w:lang w:eastAsia="uk-UA"/>
                </w:rPr>
                <w:t>підпунктами 1</w:t>
              </w:r>
            </w:hyperlink>
            <w:r w:rsidRPr="001547AF">
              <w:rPr>
                <w:lang w:eastAsia="uk-UA"/>
              </w:rPr>
              <w:t> і </w:t>
            </w:r>
            <w:hyperlink r:id="rId34" w:anchor="n622" w:history="1">
              <w:r w:rsidRPr="001547AF">
                <w:rPr>
                  <w:lang w:eastAsia="uk-UA"/>
                </w:rPr>
                <w:t>7</w:t>
              </w:r>
            </w:hyperlink>
            <w:r w:rsidRPr="001547AF">
              <w:rPr>
                <w:lang w:eastAsia="uk-UA"/>
              </w:rPr>
              <w:t>  пункту 4 Особливостей.</w:t>
            </w:r>
          </w:p>
          <w:p w14:paraId="523C9B53" w14:textId="77777777" w:rsidR="003108F4" w:rsidRPr="001547AF" w:rsidRDefault="003108F4" w:rsidP="007C6BDE">
            <w:pPr>
              <w:pStyle w:val="rvps2"/>
              <w:shd w:val="clear" w:color="auto" w:fill="FFFFFF"/>
              <w:spacing w:before="0" w:after="0"/>
              <w:jc w:val="both"/>
              <w:rPr>
                <w:lang w:eastAsia="uk-UA"/>
              </w:rPr>
            </w:pPr>
            <w:bookmarkStart w:id="8" w:name="n633"/>
            <w:bookmarkEnd w:id="8"/>
            <w:r w:rsidRPr="001547AF">
              <w:rPr>
                <w:lang w:eastAsia="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5" w:anchor="n1257" w:tgtFrame="_blank" w:history="1">
              <w:r w:rsidRPr="001547AF">
                <w:rPr>
                  <w:lang w:eastAsia="uk-UA"/>
                </w:rPr>
                <w:t>частини третьої</w:t>
              </w:r>
            </w:hyperlink>
            <w:r w:rsidRPr="001547AF">
              <w:rPr>
                <w:lang w:eastAsia="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7A1FA0C8" w14:textId="77777777" w:rsidR="003108F4" w:rsidRPr="001547AF" w:rsidRDefault="003108F4" w:rsidP="007C6BDE">
            <w:pPr>
              <w:shd w:val="clear" w:color="auto" w:fill="FFFFFF"/>
              <w:jc w:val="both"/>
            </w:pPr>
            <w:r w:rsidRPr="001547AF">
              <w:t>У разі подання тендерної пропозиції об’єднанням учасників підтвердження відсутності підстав, зазначених у пункті 47 Особливостей, здійснюється щодо кожного такого учасника.</w:t>
            </w:r>
          </w:p>
        </w:tc>
      </w:tr>
      <w:tr w:rsidR="003108F4" w:rsidRPr="001547AF" w14:paraId="40B1FD64" w14:textId="77777777" w:rsidTr="007C6BDE">
        <w:trPr>
          <w:trHeight w:val="411"/>
        </w:trPr>
        <w:tc>
          <w:tcPr>
            <w:tcW w:w="10348" w:type="dxa"/>
            <w:gridSpan w:val="3"/>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14:paraId="74B43714" w14:textId="77777777" w:rsidR="003108F4" w:rsidRPr="001547AF" w:rsidRDefault="003108F4" w:rsidP="007C6BDE">
            <w:pPr>
              <w:jc w:val="center"/>
              <w:rPr>
                <w:b/>
                <w:lang w:eastAsia="ru-RU"/>
              </w:rPr>
            </w:pPr>
            <w:r w:rsidRPr="001547AF">
              <w:rPr>
                <w:b/>
                <w:lang w:eastAsia="ru-RU"/>
              </w:rPr>
              <w:lastRenderedPageBreak/>
              <w:t>Результати тендеру та укладання договору про закупівлю</w:t>
            </w:r>
          </w:p>
        </w:tc>
      </w:tr>
      <w:tr w:rsidR="003108F4" w:rsidRPr="001547AF" w14:paraId="50122B11"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0752BA60" w14:textId="77777777" w:rsidR="003108F4" w:rsidRPr="001547AF" w:rsidRDefault="003108F4" w:rsidP="007C6BDE">
            <w:pPr>
              <w:rPr>
                <w:b/>
                <w:lang w:eastAsia="ru-RU"/>
              </w:rPr>
            </w:pPr>
            <w:r w:rsidRPr="001547AF">
              <w:rPr>
                <w:b/>
                <w:lang w:eastAsia="ru-RU"/>
              </w:rPr>
              <w:t>1. Відміна замовником тендеру чи визнання його таким, що не відбувся</w:t>
            </w:r>
          </w:p>
        </w:tc>
        <w:tc>
          <w:tcPr>
            <w:tcW w:w="7532" w:type="dxa"/>
            <w:gridSpan w:val="2"/>
            <w:tcBorders>
              <w:top w:val="single" w:sz="4" w:space="0" w:color="auto"/>
              <w:left w:val="single" w:sz="4" w:space="0" w:color="auto"/>
              <w:bottom w:val="single" w:sz="4" w:space="0" w:color="auto"/>
              <w:right w:val="single" w:sz="4" w:space="0" w:color="000000"/>
            </w:tcBorders>
          </w:tcPr>
          <w:p w14:paraId="0BC4AE93" w14:textId="77777777" w:rsidR="003108F4" w:rsidRPr="001547AF" w:rsidRDefault="003108F4" w:rsidP="007C6BDE">
            <w:pPr>
              <w:jc w:val="both"/>
            </w:pPr>
            <w:r w:rsidRPr="001547AF">
              <w:t>Замовник відміняє відкриті торги у разі:</w:t>
            </w:r>
          </w:p>
          <w:p w14:paraId="1369EBA3" w14:textId="77777777" w:rsidR="003108F4" w:rsidRPr="001547AF" w:rsidRDefault="003108F4" w:rsidP="007C6BDE">
            <w:pPr>
              <w:jc w:val="both"/>
            </w:pPr>
            <w:r w:rsidRPr="001547AF">
              <w:t>1) відсутності подальшої потреби в закупівлі товарів, робіт чи послуг;</w:t>
            </w:r>
          </w:p>
          <w:p w14:paraId="61818276" w14:textId="77777777" w:rsidR="003108F4" w:rsidRPr="001547AF" w:rsidRDefault="003108F4" w:rsidP="007C6BDE">
            <w:pPr>
              <w:jc w:val="both"/>
            </w:pPr>
            <w:r w:rsidRPr="001547AF">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076D630" w14:textId="77777777" w:rsidR="003108F4" w:rsidRPr="001547AF" w:rsidRDefault="003108F4" w:rsidP="007C6BDE">
            <w:pPr>
              <w:jc w:val="both"/>
            </w:pPr>
            <w:r w:rsidRPr="001547AF">
              <w:t>3) скорочення обсягу видатків на здійснення закупівлі товарів, робіт чи послуг;</w:t>
            </w:r>
          </w:p>
          <w:p w14:paraId="2A03C9CD" w14:textId="77777777" w:rsidR="003108F4" w:rsidRPr="001547AF" w:rsidRDefault="003108F4" w:rsidP="007C6BDE">
            <w:pPr>
              <w:jc w:val="both"/>
            </w:pPr>
            <w:r w:rsidRPr="001547AF">
              <w:t>4) коли здійснення закупівлі стало неможливим внаслідок дії обставин непереборної сили.</w:t>
            </w:r>
          </w:p>
          <w:p w14:paraId="6E61998F" w14:textId="77777777" w:rsidR="003108F4" w:rsidRPr="001547AF" w:rsidRDefault="003108F4" w:rsidP="007C6BDE">
            <w:pPr>
              <w:jc w:val="both"/>
            </w:pPr>
            <w:r w:rsidRPr="001547AF">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314CE5DB" w14:textId="77777777" w:rsidR="003108F4" w:rsidRPr="001547AF" w:rsidRDefault="003108F4" w:rsidP="007C6BDE">
            <w:pPr>
              <w:jc w:val="both"/>
            </w:pPr>
            <w:r w:rsidRPr="001547AF">
              <w:t xml:space="preserve">Відкриті торги автоматично відміняються електронною системою </w:t>
            </w:r>
            <w:r w:rsidRPr="001547AF">
              <w:lastRenderedPageBreak/>
              <w:t>закупівель у разі:</w:t>
            </w:r>
          </w:p>
          <w:p w14:paraId="6E1AD367" w14:textId="77777777" w:rsidR="003108F4" w:rsidRPr="001547AF" w:rsidRDefault="003108F4" w:rsidP="007C6BDE">
            <w:pPr>
              <w:jc w:val="both"/>
            </w:pPr>
            <w:r w:rsidRPr="001547AF">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162D1640" w14:textId="77777777" w:rsidR="003108F4" w:rsidRPr="001547AF" w:rsidRDefault="003108F4" w:rsidP="007C6BDE">
            <w:pPr>
              <w:jc w:val="both"/>
            </w:pPr>
            <w:r w:rsidRPr="001547AF">
              <w:t>2) неподання жодної тендерної пропозиції для участі у відкритих торгах у строк, установлений замовником згідно з Особливостями.</w:t>
            </w:r>
          </w:p>
          <w:p w14:paraId="5ABB443B" w14:textId="77777777" w:rsidR="003108F4" w:rsidRPr="001547AF" w:rsidRDefault="003108F4" w:rsidP="007C6BDE">
            <w:pPr>
              <w:jc w:val="both"/>
            </w:pPr>
            <w:r w:rsidRPr="001547AF">
              <w:t>Електронною системою закупівель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5D356100" w14:textId="77777777" w:rsidR="003108F4" w:rsidRPr="001547AF" w:rsidRDefault="003108F4" w:rsidP="007C6BDE">
            <w:pPr>
              <w:jc w:val="both"/>
            </w:pPr>
            <w:r w:rsidRPr="001547AF">
              <w:t>Відкриті торги можуть бути відмінені частково (за лотом).</w:t>
            </w:r>
          </w:p>
          <w:p w14:paraId="63D72779" w14:textId="77777777" w:rsidR="003108F4" w:rsidRPr="001547AF" w:rsidRDefault="003108F4" w:rsidP="007C6BDE">
            <w:pPr>
              <w:jc w:val="both"/>
              <w:rPr>
                <w:b/>
                <w:lang w:eastAsia="ru-RU"/>
              </w:rPr>
            </w:pPr>
            <w:r w:rsidRPr="001547AF">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3108F4" w:rsidRPr="001547AF" w14:paraId="37CC753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0B0A68" w14:textId="77777777" w:rsidR="003108F4" w:rsidRPr="001547AF" w:rsidRDefault="003108F4" w:rsidP="007C6BDE">
            <w:pPr>
              <w:rPr>
                <w:b/>
                <w:lang w:eastAsia="ru-RU"/>
              </w:rPr>
            </w:pPr>
            <w:r w:rsidRPr="001547AF">
              <w:rPr>
                <w:b/>
                <w:lang w:eastAsia="ru-RU"/>
              </w:rPr>
              <w:lastRenderedPageBreak/>
              <w:t>2. Строк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169B32D1" w14:textId="77777777" w:rsidR="003108F4" w:rsidRPr="001547AF" w:rsidRDefault="003108F4" w:rsidP="007C6BDE">
            <w:pPr>
              <w:jc w:val="both"/>
            </w:pPr>
            <w:r w:rsidRPr="001547AF">
              <w:t>Рішення про намір укласти договір про закупівлю приймається замовником відповідно до статті 33 Закону та пункту 49 Особливостей.</w:t>
            </w:r>
          </w:p>
          <w:p w14:paraId="5AF93924" w14:textId="77777777" w:rsidR="003108F4" w:rsidRPr="001547AF" w:rsidRDefault="003108F4" w:rsidP="007C6BDE">
            <w:pPr>
              <w:jc w:val="both"/>
            </w:pPr>
            <w:r w:rsidRPr="001547AF">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26120348" w14:textId="77777777" w:rsidR="003108F4" w:rsidRPr="001547AF" w:rsidRDefault="003108F4" w:rsidP="007C6BDE">
            <w:pPr>
              <w:jc w:val="both"/>
            </w:pPr>
            <w:bookmarkStart w:id="9" w:name="n638"/>
            <w:bookmarkEnd w:id="9"/>
            <w:r w:rsidRPr="001547AF">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1C149589" w14:textId="77777777" w:rsidR="003108F4" w:rsidRPr="001547AF" w:rsidRDefault="003108F4" w:rsidP="007C6BDE">
            <w:pPr>
              <w:jc w:val="both"/>
            </w:pPr>
            <w:bookmarkStart w:id="10" w:name="n639"/>
            <w:bookmarkEnd w:id="10"/>
            <w:r w:rsidRPr="001547AF">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14:paraId="5CB95AF8" w14:textId="77777777" w:rsidR="003108F4" w:rsidRPr="001547AF" w:rsidRDefault="003108F4" w:rsidP="007C6BDE">
            <w:pPr>
              <w:jc w:val="both"/>
            </w:pPr>
            <w:bookmarkStart w:id="11" w:name="n640"/>
            <w:bookmarkEnd w:id="11"/>
            <w:r w:rsidRPr="001547AF">
              <w:t>У разі відхилення тендерної пропозиції з підстави, визначеної </w:t>
            </w:r>
            <w:hyperlink r:id="rId36" w:anchor="n605" w:history="1">
              <w:r w:rsidRPr="001547AF">
                <w:t>підпунктом 3</w:t>
              </w:r>
            </w:hyperlink>
            <w:r w:rsidRPr="001547AF">
              <w:t>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37" w:anchor="n1611" w:tgtFrame="_blank" w:history="1">
              <w:r w:rsidRPr="001547AF">
                <w:t>статтею</w:t>
              </w:r>
            </w:hyperlink>
            <w:hyperlink r:id="rId38" w:anchor="n1611" w:tgtFrame="_blank" w:history="1">
              <w:r w:rsidRPr="001547AF">
                <w:t> 33</w:t>
              </w:r>
            </w:hyperlink>
            <w:r w:rsidRPr="001547AF">
              <w:t> Закону та пунктом 49 Особливостей.</w:t>
            </w:r>
          </w:p>
          <w:p w14:paraId="4DE3D0C2" w14:textId="77777777" w:rsidR="003108F4" w:rsidRPr="001547AF" w:rsidRDefault="003108F4" w:rsidP="007C6BDE">
            <w:pPr>
              <w:jc w:val="both"/>
              <w:rPr>
                <w:lang w:eastAsia="ru-RU"/>
              </w:rPr>
            </w:pPr>
            <w:bookmarkStart w:id="12" w:name="n641"/>
            <w:bookmarkEnd w:id="12"/>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37BC2DEC"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B8ED62" w14:textId="77777777" w:rsidR="003108F4" w:rsidRPr="001547AF" w:rsidRDefault="003108F4" w:rsidP="007C6BDE">
            <w:pPr>
              <w:rPr>
                <w:b/>
                <w:lang w:eastAsia="ru-RU"/>
              </w:rPr>
            </w:pPr>
            <w:r w:rsidRPr="001547AF">
              <w:rPr>
                <w:b/>
                <w:lang w:eastAsia="ru-RU"/>
              </w:rPr>
              <w:t>3. Проект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677A9DD" w14:textId="77777777" w:rsidR="003108F4" w:rsidRPr="001547AF" w:rsidRDefault="003108F4" w:rsidP="007C6BDE">
            <w:pPr>
              <w:jc w:val="both"/>
              <w:rPr>
                <w:lang w:eastAsia="ru-RU"/>
              </w:rPr>
            </w:pPr>
            <w:bookmarkStart w:id="13" w:name="n503"/>
            <w:bookmarkEnd w:id="13"/>
            <w:r w:rsidRPr="001547AF">
              <w:rPr>
                <w:lang w:eastAsia="ru-RU"/>
              </w:rPr>
              <w:t>Проект договору про закупівлю викладений у Додатку № 3 до тендерної документації.</w:t>
            </w:r>
          </w:p>
        </w:tc>
      </w:tr>
      <w:tr w:rsidR="003108F4" w:rsidRPr="001547AF" w14:paraId="50DC998E"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493A77C6" w14:textId="77777777" w:rsidR="003108F4" w:rsidRPr="001547AF" w:rsidRDefault="003108F4" w:rsidP="007C6BDE">
            <w:pPr>
              <w:rPr>
                <w:b/>
                <w:lang w:eastAsia="ru-RU"/>
              </w:rPr>
            </w:pPr>
            <w:r w:rsidRPr="001547AF">
              <w:rPr>
                <w:b/>
                <w:lang w:eastAsia="ru-RU"/>
              </w:rPr>
              <w:t>4. Умови укладання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6311B3E1" w14:textId="6B405482" w:rsidR="003108F4" w:rsidRPr="001547AF" w:rsidRDefault="003108F4" w:rsidP="007C6BDE">
            <w:pPr>
              <w:jc w:val="both"/>
              <w:rPr>
                <w:lang w:eastAsia="ru-RU"/>
              </w:rPr>
            </w:pPr>
            <w:r w:rsidRPr="001547AF">
              <w:rPr>
                <w:lang w:eastAsia="ru-RU"/>
              </w:rPr>
              <w:t>Договір про закупівлю за результатами проведеної закупівлі згідно з </w:t>
            </w:r>
            <w:hyperlink r:id="rId39" w:anchor="n454" w:history="1">
              <w:r w:rsidRPr="001547AF">
                <w:rPr>
                  <w:lang w:eastAsia="ru-RU"/>
                </w:rPr>
                <w:t>пунктами 10</w:t>
              </w:r>
            </w:hyperlink>
            <w:r w:rsidRPr="001547AF">
              <w:rPr>
                <w:lang w:eastAsia="ru-RU"/>
              </w:rPr>
              <w:t> і </w:t>
            </w:r>
            <w:hyperlink r:id="rId40" w:anchor="n466" w:history="1">
              <w:r w:rsidRPr="001547AF">
                <w:rPr>
                  <w:lang w:eastAsia="ru-RU"/>
                </w:rPr>
                <w:t>13</w:t>
              </w:r>
            </w:hyperlink>
            <w:r w:rsidRPr="001547AF">
              <w:rPr>
                <w:lang w:eastAsia="ru-RU"/>
              </w:rPr>
              <w:t xml:space="preserve"> Особливостей укладається відповідно до </w:t>
            </w:r>
            <w:hyperlink r:id="rId41" w:tgtFrame="_blank" w:history="1"/>
            <w:r w:rsidR="001A2879">
              <w:rPr>
                <w:lang w:eastAsia="ru-RU"/>
              </w:rPr>
              <w:t xml:space="preserve"> Цивільного кодексу</w:t>
            </w:r>
            <w:r w:rsidRPr="001547AF">
              <w:rPr>
                <w:lang w:eastAsia="ru-RU"/>
              </w:rPr>
              <w:t xml:space="preserve"> України з урахуванням положень статті 41 Закону, крім частин </w:t>
            </w:r>
            <w:hyperlink r:id="rId42" w:anchor="n1762" w:tgtFrame="_blank" w:history="1">
              <w:r w:rsidRPr="001547AF">
                <w:rPr>
                  <w:lang w:eastAsia="ru-RU"/>
                </w:rPr>
                <w:t>другої - п’ятої</w:t>
              </w:r>
            </w:hyperlink>
            <w:r w:rsidRPr="001547AF">
              <w:rPr>
                <w:lang w:eastAsia="ru-RU"/>
              </w:rPr>
              <w:t>, </w:t>
            </w:r>
            <w:hyperlink r:id="rId43" w:anchor="n1779" w:tgtFrame="_blank" w:history="1">
              <w:r w:rsidRPr="001547AF">
                <w:rPr>
                  <w:lang w:eastAsia="ru-RU"/>
                </w:rPr>
                <w:t>сьомої - дев’ятої</w:t>
              </w:r>
            </w:hyperlink>
            <w:r w:rsidRPr="001547AF">
              <w:rPr>
                <w:lang w:eastAsia="ru-RU"/>
              </w:rPr>
              <w:t xml:space="preserve"> статті 41 Закону та </w:t>
            </w:r>
            <w:r w:rsidRPr="001547AF">
              <w:rPr>
                <w:lang w:eastAsia="ru-RU"/>
              </w:rPr>
              <w:lastRenderedPageBreak/>
              <w:t>Особливостей.</w:t>
            </w:r>
          </w:p>
          <w:p w14:paraId="392EAD7C" w14:textId="77777777" w:rsidR="003108F4" w:rsidRPr="001547AF" w:rsidRDefault="006D2F8E" w:rsidP="007C6BDE">
            <w:pPr>
              <w:shd w:val="clear" w:color="auto" w:fill="FFFFFF"/>
              <w:jc w:val="both"/>
              <w:rPr>
                <w:b/>
              </w:rPr>
            </w:pPr>
            <w:hyperlink r:id="rId44" w:tgtFrame="_blank" w:history="1">
              <w:r w:rsidR="003108F4" w:rsidRPr="001547AF">
                <w:rPr>
                  <w:b/>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hyperlink>
          </w:p>
          <w:p w14:paraId="4EC2335B" w14:textId="77777777" w:rsidR="003108F4" w:rsidRPr="001547AF" w:rsidRDefault="006D2F8E" w:rsidP="007C6BDE">
            <w:pPr>
              <w:shd w:val="clear" w:color="auto" w:fill="FFFFFF"/>
              <w:jc w:val="both"/>
            </w:pPr>
            <w:hyperlink r:id="rId45" w:tgtFrame="_blank" w:history="1">
              <w:r w:rsidR="003108F4" w:rsidRPr="001547AF">
                <w:t>визначення грошового еквівалента зобов'язання в іноземній валюті;</w:t>
              </w:r>
            </w:hyperlink>
          </w:p>
          <w:p w14:paraId="0B390493" w14:textId="77777777" w:rsidR="003108F4" w:rsidRPr="001547AF" w:rsidRDefault="006D2F8E" w:rsidP="007C6BDE">
            <w:pPr>
              <w:shd w:val="clear" w:color="auto" w:fill="FFFFFF"/>
              <w:jc w:val="both"/>
            </w:pPr>
            <w:hyperlink r:id="rId46" w:tgtFrame="_blank" w:history="1">
              <w:r w:rsidR="003108F4" w:rsidRPr="001547AF">
                <w:t>перерахунку ціни в бік зменшення ціни тендерної пропозиції переможця без зменшення обсягів закупівлі;</w:t>
              </w:r>
            </w:hyperlink>
          </w:p>
          <w:p w14:paraId="25713F11" w14:textId="77777777" w:rsidR="003108F4" w:rsidRPr="001547AF" w:rsidRDefault="006D2F8E" w:rsidP="007C6BDE">
            <w:pPr>
              <w:shd w:val="clear" w:color="auto" w:fill="FFFFFF"/>
              <w:jc w:val="both"/>
            </w:pPr>
            <w:hyperlink r:id="rId47" w:tgtFrame="_blank" w:history="1">
              <w:r w:rsidR="003108F4" w:rsidRPr="001547AF">
                <w:t>перерахунку ціни та обсягів товарів в бік зменшення за умови необхідності приведення обсягів товарів до кратності упаковки (у разі закупівлі товару).</w:t>
              </w:r>
            </w:hyperlink>
          </w:p>
          <w:p w14:paraId="048D237B" w14:textId="77777777" w:rsidR="003108F4" w:rsidRPr="001547AF" w:rsidRDefault="003108F4" w:rsidP="007C6BDE">
            <w:pPr>
              <w:jc w:val="both"/>
              <w:rPr>
                <w:b/>
                <w:lang w:eastAsia="zh-CN"/>
              </w:rPr>
            </w:pPr>
            <w:r w:rsidRPr="001547AF">
              <w:rPr>
                <w:b/>
                <w:lang w:eastAsia="zh-CN"/>
              </w:rPr>
              <w:t>Договір про закупівлю є нікчемним у разі:</w:t>
            </w:r>
          </w:p>
          <w:p w14:paraId="3596D0EB" w14:textId="77777777" w:rsidR="003108F4" w:rsidRPr="001547AF" w:rsidRDefault="003108F4" w:rsidP="007C6BDE">
            <w:pPr>
              <w:jc w:val="both"/>
              <w:rPr>
                <w:lang w:eastAsia="zh-CN"/>
              </w:rPr>
            </w:pPr>
            <w:r w:rsidRPr="001547AF">
              <w:rPr>
                <w:lang w:eastAsia="zh-CN"/>
              </w:rPr>
              <w:t>1) коли замовник уклав договір про закупівлю з порушенням вимог, визначених пунктом 5 Особливостей;</w:t>
            </w:r>
          </w:p>
          <w:p w14:paraId="75D999CA" w14:textId="77777777" w:rsidR="003108F4" w:rsidRPr="001547AF" w:rsidRDefault="003108F4" w:rsidP="007C6BDE">
            <w:pPr>
              <w:jc w:val="both"/>
              <w:rPr>
                <w:lang w:eastAsia="zh-CN"/>
              </w:rPr>
            </w:pPr>
            <w:r w:rsidRPr="001547AF">
              <w:rPr>
                <w:lang w:eastAsia="zh-CN"/>
              </w:rPr>
              <w:t>2) укладення договору про закупівлю з порушенням вимог пункту 18 Особливостей;</w:t>
            </w:r>
          </w:p>
          <w:p w14:paraId="37EDD318" w14:textId="77777777" w:rsidR="003108F4" w:rsidRPr="001547AF" w:rsidRDefault="003108F4" w:rsidP="007C6BDE">
            <w:pPr>
              <w:jc w:val="both"/>
              <w:rPr>
                <w:lang w:eastAsia="zh-CN"/>
              </w:rPr>
            </w:pPr>
            <w:r w:rsidRPr="001547AF">
              <w:rPr>
                <w:lang w:eastAsia="zh-CN"/>
              </w:rPr>
              <w:t>3) укладення договору про закупівлю в період оскарження відкритих торгів відповідно до статті 18 Закону та Особливостей;</w:t>
            </w:r>
          </w:p>
          <w:p w14:paraId="39C80B2C" w14:textId="77777777" w:rsidR="003108F4" w:rsidRPr="001547AF" w:rsidRDefault="003108F4" w:rsidP="007C6BDE">
            <w:pPr>
              <w:jc w:val="both"/>
              <w:rPr>
                <w:lang w:eastAsia="zh-CN"/>
              </w:rPr>
            </w:pPr>
            <w:r w:rsidRPr="001547AF">
              <w:rPr>
                <w:lang w:eastAsia="zh-CN"/>
              </w:rPr>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4A616D74" w14:textId="77777777" w:rsidR="003108F4" w:rsidRPr="001547AF" w:rsidRDefault="003108F4" w:rsidP="007C6BDE">
            <w:pPr>
              <w:jc w:val="both"/>
              <w:rPr>
                <w:lang w:eastAsia="zh-CN"/>
              </w:rPr>
            </w:pPr>
            <w:r w:rsidRPr="001547AF">
              <w:rPr>
                <w:lang w:eastAsia="zh-CN"/>
              </w:rPr>
              <w:t>5) коли найменування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B0C626" w14:textId="77777777" w:rsidR="003108F4" w:rsidRPr="001547AF" w:rsidRDefault="003108F4" w:rsidP="007C6BDE">
            <w:pPr>
              <w:jc w:val="both"/>
              <w:rPr>
                <w:b/>
                <w:lang w:eastAsia="ru-RU"/>
              </w:rPr>
            </w:pPr>
            <w:r w:rsidRPr="001547AF">
              <w:rPr>
                <w:b/>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AE4C77" w14:textId="77777777" w:rsidR="003108F4" w:rsidRPr="001547AF" w:rsidRDefault="003108F4" w:rsidP="007C6BDE">
            <w:pPr>
              <w:jc w:val="both"/>
              <w:rPr>
                <w:lang w:eastAsia="ru-RU"/>
              </w:rPr>
            </w:pPr>
            <w:r w:rsidRPr="001547AF">
              <w:rPr>
                <w:lang w:eastAsia="ru-RU"/>
              </w:rPr>
              <w:t>У разі якщо переможець процедури закупівлі не надав відповідну інформацію про право підписання договору про закупівлю, замовник відхиляє його тендерну пропозицію на підставі абзацу 5 підпункту 2 пункту 44 Особливостей.</w:t>
            </w:r>
          </w:p>
          <w:p w14:paraId="37B82E99" w14:textId="77777777" w:rsidR="003108F4" w:rsidRPr="001547AF" w:rsidRDefault="003108F4" w:rsidP="007C6BDE">
            <w:pPr>
              <w:jc w:val="both"/>
              <w:rPr>
                <w:lang w:eastAsia="ru-RU"/>
              </w:rPr>
            </w:pPr>
            <w:r w:rsidRPr="001547AF">
              <w:rPr>
                <w:lang w:eastAsia="ru-RU"/>
              </w:rPr>
              <w:t>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w:t>
            </w:r>
          </w:p>
          <w:p w14:paraId="2FE0745B" w14:textId="77777777" w:rsidR="003108F4" w:rsidRPr="001547AF" w:rsidRDefault="003108F4" w:rsidP="007C6BDE">
            <w:pPr>
              <w:jc w:val="both"/>
              <w:rPr>
                <w:lang w:eastAsia="uk-UA"/>
              </w:rPr>
            </w:pPr>
            <w:r w:rsidRPr="001547AF">
              <w:rPr>
                <w:lang w:eastAsia="ru-RU"/>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Закону з урахуванням Особливостей.</w:t>
            </w:r>
          </w:p>
        </w:tc>
      </w:tr>
      <w:tr w:rsidR="003108F4" w:rsidRPr="001547AF" w14:paraId="3B9F2E64"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39FBB5E7" w14:textId="77777777" w:rsidR="003108F4" w:rsidRPr="001547AF" w:rsidRDefault="003108F4" w:rsidP="007C6BDE">
            <w:pPr>
              <w:rPr>
                <w:b/>
                <w:lang w:eastAsia="ru-RU"/>
              </w:rPr>
            </w:pPr>
            <w:r w:rsidRPr="001547AF">
              <w:rPr>
                <w:b/>
                <w:lang w:eastAsia="ru-RU"/>
              </w:rPr>
              <w:lastRenderedPageBreak/>
              <w:t>5. Дії замовника при відмові переможця процедури закупівлі від підписання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087E262E" w14:textId="77777777" w:rsidR="003108F4" w:rsidRPr="001547AF" w:rsidRDefault="003108F4" w:rsidP="007C6BDE">
            <w:pPr>
              <w:contextualSpacing/>
              <w:jc w:val="both"/>
            </w:pPr>
            <w:r w:rsidRPr="001547AF">
              <w:t>Замовник відхиляє тендерну пропозицію із зазначенням аргументації в електронній системі закупівель у разі, якщо переможець процедури закупівлі:</w:t>
            </w:r>
          </w:p>
          <w:p w14:paraId="6A8B5C38" w14:textId="77777777" w:rsidR="003108F4" w:rsidRPr="001547AF" w:rsidRDefault="003108F4" w:rsidP="007C6BDE">
            <w:pPr>
              <w:pStyle w:val="rvps2"/>
              <w:shd w:val="clear" w:color="auto" w:fill="FFFFFF"/>
              <w:spacing w:before="0" w:after="0"/>
              <w:jc w:val="both"/>
              <w:rPr>
                <w:lang w:eastAsia="ru-RU"/>
              </w:rPr>
            </w:pPr>
            <w:r w:rsidRPr="001547AF">
              <w:rPr>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7F5DC24E" w14:textId="77777777" w:rsidR="003108F4" w:rsidRPr="001547AF" w:rsidRDefault="003108F4" w:rsidP="007C6BDE">
            <w:pPr>
              <w:pStyle w:val="rvps2"/>
              <w:shd w:val="clear" w:color="auto" w:fill="FFFFFF"/>
              <w:spacing w:before="0" w:after="0"/>
              <w:jc w:val="both"/>
              <w:rPr>
                <w:lang w:eastAsia="ru-RU"/>
              </w:rPr>
            </w:pPr>
            <w:bookmarkStart w:id="14" w:name="n607"/>
            <w:bookmarkEnd w:id="14"/>
            <w:r w:rsidRPr="001547AF">
              <w:rPr>
                <w:lang w:eastAsia="ru-RU"/>
              </w:rPr>
              <w:t>не надав у спосіб, зазначений в тендерній документації, документи, що підтверджують відсутність підстав, визначених у </w:t>
            </w:r>
            <w:hyperlink r:id="rId48" w:anchor="n618" w:history="1">
              <w:r w:rsidRPr="001547AF">
                <w:rPr>
                  <w:lang w:eastAsia="ru-RU"/>
                </w:rPr>
                <w:t>підпунктах 3</w:t>
              </w:r>
            </w:hyperlink>
            <w:r w:rsidRPr="001547AF">
              <w:rPr>
                <w:lang w:eastAsia="ru-RU"/>
              </w:rPr>
              <w:t>, </w:t>
            </w:r>
            <w:hyperlink r:id="rId49" w:anchor="n620" w:history="1">
              <w:r w:rsidRPr="001547AF">
                <w:rPr>
                  <w:lang w:eastAsia="ru-RU"/>
                </w:rPr>
                <w:t>5</w:t>
              </w:r>
            </w:hyperlink>
            <w:r w:rsidRPr="001547AF">
              <w:rPr>
                <w:lang w:eastAsia="ru-RU"/>
              </w:rPr>
              <w:t>, </w:t>
            </w:r>
            <w:hyperlink r:id="rId50" w:anchor="n621" w:history="1">
              <w:r w:rsidRPr="001547AF">
                <w:rPr>
                  <w:lang w:eastAsia="ru-RU"/>
                </w:rPr>
                <w:t>6</w:t>
              </w:r>
            </w:hyperlink>
            <w:r w:rsidRPr="001547AF">
              <w:rPr>
                <w:lang w:eastAsia="ru-RU"/>
              </w:rPr>
              <w:t> і </w:t>
            </w:r>
            <w:hyperlink r:id="rId51" w:anchor="n627" w:history="1">
              <w:r w:rsidRPr="001547AF">
                <w:rPr>
                  <w:lang w:eastAsia="ru-RU"/>
                </w:rPr>
                <w:t>12</w:t>
              </w:r>
            </w:hyperlink>
            <w:r w:rsidRPr="001547AF">
              <w:rPr>
                <w:lang w:eastAsia="ru-RU"/>
              </w:rPr>
              <w:t>  пункту 47 Особливостей;</w:t>
            </w:r>
          </w:p>
          <w:p w14:paraId="4AF4351A" w14:textId="77777777" w:rsidR="003108F4" w:rsidRPr="001547AF" w:rsidRDefault="003108F4" w:rsidP="007C6BDE">
            <w:pPr>
              <w:pStyle w:val="rvps2"/>
              <w:shd w:val="clear" w:color="auto" w:fill="FFFFFF"/>
              <w:spacing w:before="0" w:after="0"/>
              <w:jc w:val="both"/>
              <w:rPr>
                <w:lang w:eastAsia="ru-RU"/>
              </w:rPr>
            </w:pPr>
            <w:bookmarkStart w:id="15" w:name="n608"/>
            <w:bookmarkEnd w:id="15"/>
            <w:r w:rsidRPr="001547AF">
              <w:rPr>
                <w:lang w:eastAsia="ru-RU"/>
              </w:rPr>
              <w:t>не надав забезпечення виконання договору про закупівлю, якщо таке забезпечення вимагалося замовником;</w:t>
            </w:r>
          </w:p>
          <w:p w14:paraId="15A60F93" w14:textId="77777777" w:rsidR="003108F4" w:rsidRPr="001547AF" w:rsidRDefault="003108F4" w:rsidP="007C6BDE">
            <w:pPr>
              <w:pStyle w:val="rvps2"/>
              <w:shd w:val="clear" w:color="auto" w:fill="FFFFFF"/>
              <w:spacing w:before="0" w:after="0"/>
              <w:jc w:val="both"/>
              <w:rPr>
                <w:lang w:eastAsia="ru-RU"/>
              </w:rPr>
            </w:pPr>
            <w:bookmarkStart w:id="16" w:name="n609"/>
            <w:bookmarkEnd w:id="16"/>
            <w:r w:rsidRPr="001547AF">
              <w:rPr>
                <w:lang w:eastAsia="ru-RU"/>
              </w:rPr>
              <w:t>надав недостовірну інформацію, що є суттєвою для визначення результатів процедури закупівлі, яку замовником виявлено згідно з </w:t>
            </w:r>
            <w:hyperlink r:id="rId52" w:anchor="n586" w:history="1">
              <w:r w:rsidRPr="001547AF">
                <w:rPr>
                  <w:lang w:eastAsia="ru-RU"/>
                </w:rPr>
                <w:t>абзацом першим</w:t>
              </w:r>
            </w:hyperlink>
            <w:r w:rsidRPr="001547AF">
              <w:rPr>
                <w:lang w:eastAsia="ru-RU"/>
              </w:rPr>
              <w:t> пункту 42 Особливостей.</w:t>
            </w:r>
          </w:p>
          <w:p w14:paraId="1EB027D0"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з підстави, визначеної </w:t>
            </w:r>
            <w:hyperlink r:id="rId53" w:anchor="n605" w:history="1">
              <w:r w:rsidRPr="001547AF">
                <w:rPr>
                  <w:lang w:eastAsia="ru-RU"/>
                </w:rPr>
                <w:t>підпунктом 3</w:t>
              </w:r>
            </w:hyperlink>
            <w:r w:rsidRPr="001547AF">
              <w:rPr>
                <w:lang w:eastAsia="ru-RU"/>
              </w:rPr>
              <w:t xml:space="preserve">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w:t>
            </w:r>
            <w:r w:rsidRPr="001547AF">
              <w:rPr>
                <w:lang w:eastAsia="ru-RU"/>
              </w:rPr>
              <w:lastRenderedPageBreak/>
              <w:t>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54" w:anchor="n1611" w:tgtFrame="_blank" w:history="1">
              <w:r w:rsidRPr="001547AF">
                <w:rPr>
                  <w:lang w:eastAsia="ru-RU"/>
                </w:rPr>
                <w:t>статтею</w:t>
              </w:r>
            </w:hyperlink>
            <w:hyperlink r:id="rId55" w:anchor="n1611" w:tgtFrame="_blank" w:history="1">
              <w:r w:rsidRPr="001547AF">
                <w:rPr>
                  <w:lang w:eastAsia="ru-RU"/>
                </w:rPr>
                <w:t> 33</w:t>
              </w:r>
            </w:hyperlink>
            <w:r w:rsidRPr="001547AF">
              <w:rPr>
                <w:lang w:eastAsia="ru-RU"/>
              </w:rPr>
              <w:t> Закону та пунктом 49 Особливостей.</w:t>
            </w:r>
          </w:p>
          <w:p w14:paraId="66F40CE2" w14:textId="77777777" w:rsidR="003108F4" w:rsidRPr="001547AF" w:rsidRDefault="003108F4" w:rsidP="007C6BDE">
            <w:pPr>
              <w:pStyle w:val="rvps2"/>
              <w:shd w:val="clear" w:color="auto" w:fill="FFFFFF"/>
              <w:spacing w:before="0" w:after="0"/>
              <w:jc w:val="both"/>
              <w:rPr>
                <w:lang w:eastAsia="ru-RU"/>
              </w:rPr>
            </w:pPr>
            <w:r w:rsidRPr="001547AF">
              <w:rPr>
                <w:lang w:eastAsia="ru-RU"/>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3108F4" w:rsidRPr="001547AF" w14:paraId="0FBA7EE3" w14:textId="77777777" w:rsidTr="007C6BDE">
        <w:trPr>
          <w:trHeight w:val="411"/>
        </w:trPr>
        <w:tc>
          <w:tcPr>
            <w:tcW w:w="2816" w:type="dxa"/>
            <w:tcBorders>
              <w:top w:val="single" w:sz="4" w:space="0" w:color="auto"/>
              <w:left w:val="single" w:sz="4" w:space="0" w:color="000000"/>
              <w:bottom w:val="single" w:sz="4" w:space="0" w:color="auto"/>
              <w:right w:val="single" w:sz="4" w:space="0" w:color="auto"/>
            </w:tcBorders>
            <w:tcMar>
              <w:top w:w="0" w:type="dxa"/>
              <w:left w:w="0" w:type="dxa"/>
              <w:bottom w:w="0" w:type="dxa"/>
              <w:right w:w="0" w:type="dxa"/>
            </w:tcMar>
          </w:tcPr>
          <w:p w14:paraId="64C38892" w14:textId="77777777" w:rsidR="003108F4" w:rsidRPr="001547AF" w:rsidRDefault="003108F4" w:rsidP="007C6BDE">
            <w:pPr>
              <w:rPr>
                <w:b/>
                <w:lang w:eastAsia="ru-RU"/>
              </w:rPr>
            </w:pPr>
            <w:r w:rsidRPr="001547AF">
              <w:rPr>
                <w:b/>
                <w:lang w:eastAsia="ru-RU"/>
              </w:rPr>
              <w:lastRenderedPageBreak/>
              <w:t>6. Забезпечення виконання договору про закупівлю</w:t>
            </w:r>
          </w:p>
        </w:tc>
        <w:tc>
          <w:tcPr>
            <w:tcW w:w="7532" w:type="dxa"/>
            <w:gridSpan w:val="2"/>
            <w:tcBorders>
              <w:top w:val="single" w:sz="4" w:space="0" w:color="auto"/>
              <w:left w:val="single" w:sz="4" w:space="0" w:color="auto"/>
              <w:bottom w:val="single" w:sz="4" w:space="0" w:color="auto"/>
              <w:right w:val="single" w:sz="4" w:space="0" w:color="000000"/>
            </w:tcBorders>
          </w:tcPr>
          <w:p w14:paraId="3C5B2580" w14:textId="77777777" w:rsidR="003108F4" w:rsidRPr="001547AF" w:rsidRDefault="003108F4" w:rsidP="007C6BDE">
            <w:pPr>
              <w:jc w:val="both"/>
              <w:rPr>
                <w:lang w:eastAsia="ru-RU"/>
              </w:rPr>
            </w:pPr>
            <w:r w:rsidRPr="001547AF">
              <w:rPr>
                <w:lang w:eastAsia="ru-RU"/>
              </w:rPr>
              <w:t>Не вимагається.</w:t>
            </w:r>
          </w:p>
        </w:tc>
      </w:tr>
    </w:tbl>
    <w:p w14:paraId="00A286B6" w14:textId="77777777" w:rsidR="003108F4" w:rsidRPr="001547AF" w:rsidRDefault="003108F4" w:rsidP="00756AB2">
      <w:pPr>
        <w:keepNext/>
        <w:autoSpaceDE w:val="0"/>
        <w:autoSpaceDN w:val="0"/>
        <w:adjustRightInd w:val="0"/>
        <w:ind w:firstLine="709"/>
        <w:outlineLvl w:val="1"/>
        <w:rPr>
          <w:b/>
        </w:rPr>
      </w:pPr>
    </w:p>
    <w:p w14:paraId="7BEE076C" w14:textId="77777777" w:rsidR="001C4571" w:rsidRPr="001547AF" w:rsidRDefault="001C4571" w:rsidP="00CA08E8">
      <w:pPr>
        <w:widowControl/>
        <w:suppressAutoHyphens w:val="0"/>
        <w:rPr>
          <w:rFonts w:eastAsia="Calibri"/>
          <w:b/>
          <w:bCs/>
        </w:rPr>
      </w:pPr>
    </w:p>
    <w:p w14:paraId="5DAF730C" w14:textId="77777777" w:rsidR="00713A37" w:rsidRPr="001547AF" w:rsidRDefault="00713A37" w:rsidP="00713A37">
      <w:pPr>
        <w:widowControl/>
        <w:suppressAutoHyphens w:val="0"/>
        <w:rPr>
          <w:rFonts w:eastAsia="Calibri"/>
          <w:b/>
          <w:bCs/>
        </w:rPr>
      </w:pPr>
    </w:p>
    <w:p w14:paraId="2EDD7717" w14:textId="77777777" w:rsidR="00713A37" w:rsidRPr="001547AF" w:rsidRDefault="00713A37" w:rsidP="00713A37">
      <w:pPr>
        <w:widowControl/>
        <w:suppressAutoHyphens w:val="0"/>
        <w:rPr>
          <w:rFonts w:eastAsia="Calibri"/>
          <w:b/>
          <w:bCs/>
        </w:rPr>
      </w:pPr>
    </w:p>
    <w:p w14:paraId="3D1C5E89" w14:textId="77777777" w:rsidR="00713A37" w:rsidRPr="001547AF" w:rsidRDefault="00713A37" w:rsidP="00713A37">
      <w:pPr>
        <w:widowControl/>
        <w:suppressAutoHyphens w:val="0"/>
        <w:rPr>
          <w:rFonts w:eastAsia="Calibri"/>
          <w:b/>
          <w:bCs/>
        </w:rPr>
      </w:pPr>
      <w:r w:rsidRPr="001547AF">
        <w:rPr>
          <w:rFonts w:eastAsia="Calibri"/>
          <w:b/>
          <w:bCs/>
        </w:rPr>
        <w:t>Невід’ємною частиною цієї тендерної документації є:</w:t>
      </w:r>
    </w:p>
    <w:p w14:paraId="046384D7" w14:textId="0AA855EA" w:rsidR="00713A37" w:rsidRPr="001547AF" w:rsidRDefault="00713A37" w:rsidP="00713A37">
      <w:pPr>
        <w:jc w:val="both"/>
      </w:pPr>
      <w:r w:rsidRPr="001547AF">
        <w:rPr>
          <w:rFonts w:eastAsia="Calibri"/>
          <w:bCs/>
        </w:rPr>
        <w:t xml:space="preserve">1. Додаток 1 до тендерної документації - Кваліфікаційні критерії, </w:t>
      </w:r>
      <w:r w:rsidR="002C6B19" w:rsidRPr="001547AF">
        <w:rPr>
          <w:lang w:eastAsia="ru-RU"/>
        </w:rPr>
        <w:t>і</w:t>
      </w:r>
      <w:r w:rsidRPr="001547AF">
        <w:rPr>
          <w:lang w:eastAsia="ru-RU"/>
        </w:rPr>
        <w:t>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lang w:val="ru-RU" w:eastAsia="en-US"/>
        </w:rPr>
        <w:t xml:space="preserve"> </w:t>
      </w:r>
    </w:p>
    <w:p w14:paraId="78EBE220" w14:textId="77777777" w:rsidR="00713A37" w:rsidRPr="001547AF" w:rsidRDefault="00713A37" w:rsidP="00713A37">
      <w:pPr>
        <w:rPr>
          <w:iCs/>
        </w:rPr>
      </w:pPr>
      <w:r w:rsidRPr="001547AF">
        <w:rPr>
          <w:rFonts w:eastAsia="Calibri"/>
          <w:bCs/>
        </w:rPr>
        <w:t xml:space="preserve">2. Додаток 2 до тендерної документації - </w:t>
      </w:r>
      <w:r w:rsidRPr="001547AF">
        <w:rPr>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0C4EE468" w14:textId="77777777" w:rsidR="00713A37" w:rsidRPr="001547AF" w:rsidRDefault="00713A37" w:rsidP="00713A37">
      <w:pPr>
        <w:widowControl/>
        <w:suppressAutoHyphens w:val="0"/>
        <w:rPr>
          <w:rFonts w:eastAsia="Calibri"/>
          <w:bCs/>
        </w:rPr>
      </w:pPr>
      <w:r w:rsidRPr="001547AF">
        <w:rPr>
          <w:rFonts w:eastAsia="Calibri"/>
          <w:bCs/>
        </w:rPr>
        <w:t xml:space="preserve">3. Додаток 3 до тендерної документації – </w:t>
      </w:r>
      <w:proofErr w:type="spellStart"/>
      <w:r w:rsidRPr="001547AF">
        <w:rPr>
          <w:rFonts w:eastAsia="Calibri"/>
          <w:bCs/>
        </w:rPr>
        <w:t>Проєкт</w:t>
      </w:r>
      <w:proofErr w:type="spellEnd"/>
      <w:r w:rsidRPr="001547AF">
        <w:rPr>
          <w:rFonts w:eastAsia="Calibri"/>
          <w:bCs/>
        </w:rPr>
        <w:t xml:space="preserve"> договору</w:t>
      </w:r>
    </w:p>
    <w:p w14:paraId="499D2A25" w14:textId="77777777" w:rsidR="00713A37" w:rsidRPr="001547AF" w:rsidRDefault="00713A37" w:rsidP="00713A37">
      <w:pPr>
        <w:rPr>
          <w:bCs/>
        </w:rPr>
      </w:pPr>
      <w:r w:rsidRPr="001547AF">
        <w:rPr>
          <w:rFonts w:eastAsia="Calibri"/>
          <w:bCs/>
        </w:rPr>
        <w:t xml:space="preserve">4. Додаток 4 до тендерної документації – </w:t>
      </w:r>
      <w:r w:rsidRPr="001547AF">
        <w:rPr>
          <w:bCs/>
        </w:rPr>
        <w:t>Форма «ТЕНДЕРНА ПРОПОЗИЦІЯ»</w:t>
      </w:r>
    </w:p>
    <w:p w14:paraId="2D66A868" w14:textId="77777777" w:rsidR="00713A37" w:rsidRPr="001547AF" w:rsidRDefault="00713A37" w:rsidP="00713A37">
      <w:pPr>
        <w:jc w:val="both"/>
        <w:rPr>
          <w:bCs/>
        </w:rPr>
      </w:pPr>
      <w:r w:rsidRPr="001547AF">
        <w:rPr>
          <w:bCs/>
        </w:rPr>
        <w:t xml:space="preserve">5. </w:t>
      </w:r>
      <w:r w:rsidRPr="001547AF">
        <w:rPr>
          <w:rFonts w:eastAsia="Calibri"/>
          <w:bCs/>
        </w:rPr>
        <w:t>Додаток 5 до тендерної документації - перелік документів та/або інформації, які подаються учасником процедури закупівлі у складі тендерної пропозиції</w:t>
      </w:r>
    </w:p>
    <w:p w14:paraId="565764E3" w14:textId="77777777" w:rsidR="00713A37" w:rsidRPr="001547AF" w:rsidRDefault="00713A37" w:rsidP="00713A37">
      <w:pPr>
        <w:widowControl/>
        <w:suppressAutoHyphens w:val="0"/>
        <w:jc w:val="both"/>
        <w:rPr>
          <w:rFonts w:eastAsia="Calibri"/>
          <w:bCs/>
        </w:rPr>
      </w:pPr>
      <w:r w:rsidRPr="001547AF">
        <w:rPr>
          <w:rFonts w:eastAsia="Calibri"/>
          <w:bCs/>
        </w:rPr>
        <w:t>6. Додаток 6 до тендерної документації – перелік документів та/або інформації, які подаються переможцем процедури закупівлі.</w:t>
      </w:r>
    </w:p>
    <w:p w14:paraId="71C640C3" w14:textId="77777777" w:rsidR="00713A37" w:rsidRPr="001547AF" w:rsidRDefault="00713A37" w:rsidP="00713A37">
      <w:pPr>
        <w:widowControl/>
        <w:suppressAutoHyphens w:val="0"/>
        <w:jc w:val="both"/>
        <w:rPr>
          <w:rFonts w:eastAsia="Calibri"/>
          <w:b/>
          <w:bCs/>
        </w:rPr>
      </w:pPr>
    </w:p>
    <w:p w14:paraId="759FC287" w14:textId="77777777" w:rsidR="001C4571" w:rsidRPr="00805788" w:rsidRDefault="001C4571" w:rsidP="00CA08E8">
      <w:pPr>
        <w:widowControl/>
        <w:suppressAutoHyphens w:val="0"/>
        <w:rPr>
          <w:rFonts w:eastAsia="Calibri"/>
          <w:b/>
          <w:bCs/>
          <w:lang w:val="ru-RU"/>
        </w:rPr>
      </w:pPr>
    </w:p>
    <w:p w14:paraId="4E92B452" w14:textId="05C08493" w:rsidR="007100E3" w:rsidRPr="006D2F8E" w:rsidRDefault="00CE4C4F" w:rsidP="007100E3">
      <w:pPr>
        <w:widowControl/>
        <w:suppressAutoHyphens w:val="0"/>
        <w:rPr>
          <w:rFonts w:eastAsia="Calibri"/>
          <w:b/>
          <w:bCs/>
        </w:rPr>
      </w:pPr>
      <w:r w:rsidRPr="006D2F8E">
        <w:rPr>
          <w:color w:val="000000"/>
        </w:rPr>
        <w:t>* - Всі документи в пропозиції Учасника мають бути чинними на дату розкриття тендерних пропозицій.</w:t>
      </w:r>
    </w:p>
    <w:p w14:paraId="012E7E22" w14:textId="77777777" w:rsidR="00713A37" w:rsidRPr="006D2F8E" w:rsidRDefault="00713A37" w:rsidP="007100E3">
      <w:pPr>
        <w:widowControl/>
        <w:suppressAutoHyphens w:val="0"/>
        <w:rPr>
          <w:rFonts w:eastAsia="Calibri"/>
          <w:b/>
          <w:bCs/>
        </w:rPr>
      </w:pPr>
    </w:p>
    <w:p w14:paraId="6FA98A7B" w14:textId="77777777" w:rsidR="00713A37" w:rsidRPr="001547AF" w:rsidRDefault="00713A37" w:rsidP="007100E3">
      <w:pPr>
        <w:widowControl/>
        <w:suppressAutoHyphens w:val="0"/>
        <w:rPr>
          <w:rFonts w:eastAsia="Calibri"/>
          <w:b/>
          <w:bCs/>
        </w:rPr>
      </w:pPr>
    </w:p>
    <w:p w14:paraId="5632905D" w14:textId="77777777" w:rsidR="00713A37" w:rsidRPr="001547AF" w:rsidRDefault="00713A37" w:rsidP="007100E3">
      <w:pPr>
        <w:widowControl/>
        <w:suppressAutoHyphens w:val="0"/>
        <w:rPr>
          <w:rFonts w:eastAsia="Calibri"/>
          <w:b/>
          <w:bCs/>
        </w:rPr>
      </w:pPr>
    </w:p>
    <w:p w14:paraId="6CD91294" w14:textId="77777777" w:rsidR="00713A37" w:rsidRPr="001547AF" w:rsidRDefault="00713A37" w:rsidP="007100E3">
      <w:pPr>
        <w:widowControl/>
        <w:suppressAutoHyphens w:val="0"/>
        <w:rPr>
          <w:rFonts w:eastAsia="Calibri"/>
          <w:b/>
          <w:bCs/>
        </w:rPr>
      </w:pPr>
    </w:p>
    <w:p w14:paraId="5EAAACF4" w14:textId="77777777" w:rsidR="00713A37" w:rsidRPr="001547AF" w:rsidRDefault="00713A37" w:rsidP="007100E3">
      <w:pPr>
        <w:widowControl/>
        <w:suppressAutoHyphens w:val="0"/>
        <w:rPr>
          <w:rFonts w:eastAsia="Calibri"/>
          <w:b/>
          <w:bCs/>
        </w:rPr>
      </w:pPr>
    </w:p>
    <w:p w14:paraId="54B9E9C7" w14:textId="77777777" w:rsidR="00713A37" w:rsidRPr="001547AF" w:rsidRDefault="00713A37" w:rsidP="007100E3">
      <w:pPr>
        <w:widowControl/>
        <w:suppressAutoHyphens w:val="0"/>
        <w:rPr>
          <w:rFonts w:eastAsia="Calibri"/>
          <w:b/>
          <w:bCs/>
        </w:rPr>
      </w:pPr>
    </w:p>
    <w:p w14:paraId="7B4A48A9" w14:textId="77777777" w:rsidR="00713A37" w:rsidRPr="001547AF" w:rsidRDefault="00713A37" w:rsidP="007100E3">
      <w:pPr>
        <w:widowControl/>
        <w:suppressAutoHyphens w:val="0"/>
        <w:rPr>
          <w:rFonts w:eastAsia="Calibri"/>
          <w:b/>
          <w:bCs/>
        </w:rPr>
      </w:pPr>
    </w:p>
    <w:p w14:paraId="6BD285A3" w14:textId="77777777" w:rsidR="00713A37" w:rsidRPr="001547AF" w:rsidRDefault="00713A37" w:rsidP="007100E3">
      <w:pPr>
        <w:widowControl/>
        <w:suppressAutoHyphens w:val="0"/>
        <w:rPr>
          <w:rFonts w:eastAsia="Calibri"/>
          <w:b/>
          <w:bCs/>
        </w:rPr>
      </w:pPr>
    </w:p>
    <w:p w14:paraId="065D9D01" w14:textId="77777777" w:rsidR="00713A37" w:rsidRDefault="00713A37" w:rsidP="007100E3">
      <w:pPr>
        <w:widowControl/>
        <w:suppressAutoHyphens w:val="0"/>
        <w:rPr>
          <w:rFonts w:eastAsia="Calibri"/>
          <w:b/>
          <w:bCs/>
        </w:rPr>
      </w:pPr>
    </w:p>
    <w:p w14:paraId="74F7EB0A" w14:textId="77777777" w:rsidR="00580CB5" w:rsidRDefault="00580CB5" w:rsidP="007100E3">
      <w:pPr>
        <w:widowControl/>
        <w:suppressAutoHyphens w:val="0"/>
        <w:rPr>
          <w:rFonts w:eastAsia="Calibri"/>
          <w:b/>
          <w:bCs/>
        </w:rPr>
      </w:pPr>
    </w:p>
    <w:p w14:paraId="6600CF53" w14:textId="77777777" w:rsidR="00580CB5" w:rsidRDefault="00580CB5" w:rsidP="007100E3">
      <w:pPr>
        <w:widowControl/>
        <w:suppressAutoHyphens w:val="0"/>
        <w:rPr>
          <w:rFonts w:eastAsia="Calibri"/>
          <w:b/>
          <w:bCs/>
        </w:rPr>
      </w:pPr>
    </w:p>
    <w:p w14:paraId="481E8FB9" w14:textId="77777777" w:rsidR="00580CB5" w:rsidRDefault="00580CB5" w:rsidP="007100E3">
      <w:pPr>
        <w:widowControl/>
        <w:suppressAutoHyphens w:val="0"/>
        <w:rPr>
          <w:rFonts w:eastAsia="Calibri"/>
          <w:b/>
          <w:bCs/>
        </w:rPr>
      </w:pPr>
    </w:p>
    <w:p w14:paraId="577C8D9D" w14:textId="77777777" w:rsidR="00580CB5" w:rsidRDefault="00580CB5" w:rsidP="007100E3">
      <w:pPr>
        <w:widowControl/>
        <w:suppressAutoHyphens w:val="0"/>
        <w:rPr>
          <w:rFonts w:eastAsia="Calibri"/>
          <w:b/>
          <w:bCs/>
        </w:rPr>
      </w:pPr>
    </w:p>
    <w:p w14:paraId="60519EF8" w14:textId="77777777" w:rsidR="00580CB5" w:rsidRDefault="00580CB5" w:rsidP="007100E3">
      <w:pPr>
        <w:widowControl/>
        <w:suppressAutoHyphens w:val="0"/>
        <w:rPr>
          <w:rFonts w:eastAsia="Calibri"/>
          <w:b/>
          <w:bCs/>
        </w:rPr>
      </w:pPr>
    </w:p>
    <w:p w14:paraId="364C6F41" w14:textId="77777777" w:rsidR="00580CB5" w:rsidRDefault="00580CB5" w:rsidP="007100E3">
      <w:pPr>
        <w:widowControl/>
        <w:suppressAutoHyphens w:val="0"/>
        <w:rPr>
          <w:rFonts w:eastAsia="Calibri"/>
          <w:b/>
          <w:bCs/>
        </w:rPr>
      </w:pPr>
    </w:p>
    <w:p w14:paraId="2D54DE51" w14:textId="77777777" w:rsidR="00580CB5" w:rsidRDefault="00580CB5" w:rsidP="007100E3">
      <w:pPr>
        <w:widowControl/>
        <w:suppressAutoHyphens w:val="0"/>
        <w:rPr>
          <w:rFonts w:eastAsia="Calibri"/>
          <w:b/>
          <w:bCs/>
        </w:rPr>
      </w:pPr>
    </w:p>
    <w:p w14:paraId="2BE18AC4" w14:textId="77777777" w:rsidR="00580CB5" w:rsidRDefault="00580CB5" w:rsidP="007100E3">
      <w:pPr>
        <w:widowControl/>
        <w:suppressAutoHyphens w:val="0"/>
        <w:rPr>
          <w:rFonts w:eastAsia="Calibri"/>
          <w:b/>
          <w:bCs/>
        </w:rPr>
      </w:pPr>
    </w:p>
    <w:p w14:paraId="069543AB" w14:textId="77777777" w:rsidR="00580CB5" w:rsidRDefault="00580CB5" w:rsidP="007100E3">
      <w:pPr>
        <w:widowControl/>
        <w:suppressAutoHyphens w:val="0"/>
        <w:rPr>
          <w:rFonts w:eastAsia="Calibri"/>
          <w:b/>
          <w:bCs/>
        </w:rPr>
      </w:pPr>
    </w:p>
    <w:p w14:paraId="2751AF05" w14:textId="77777777" w:rsidR="00580CB5" w:rsidRDefault="00580CB5" w:rsidP="007100E3">
      <w:pPr>
        <w:widowControl/>
        <w:suppressAutoHyphens w:val="0"/>
        <w:rPr>
          <w:rFonts w:eastAsia="Calibri"/>
          <w:b/>
          <w:bCs/>
        </w:rPr>
      </w:pPr>
    </w:p>
    <w:p w14:paraId="03B419A1" w14:textId="77777777" w:rsidR="00580CB5" w:rsidRDefault="00580CB5" w:rsidP="007100E3">
      <w:pPr>
        <w:widowControl/>
        <w:suppressAutoHyphens w:val="0"/>
        <w:rPr>
          <w:rFonts w:eastAsia="Calibri"/>
          <w:b/>
          <w:bCs/>
        </w:rPr>
      </w:pPr>
    </w:p>
    <w:p w14:paraId="2F47DB8E" w14:textId="77777777" w:rsidR="00580CB5" w:rsidRDefault="00580CB5" w:rsidP="007100E3">
      <w:pPr>
        <w:widowControl/>
        <w:suppressAutoHyphens w:val="0"/>
        <w:rPr>
          <w:rFonts w:eastAsia="Calibri"/>
          <w:b/>
          <w:bCs/>
        </w:rPr>
      </w:pPr>
    </w:p>
    <w:p w14:paraId="72BE948D" w14:textId="77777777" w:rsidR="00580CB5" w:rsidRDefault="00580CB5" w:rsidP="007100E3">
      <w:pPr>
        <w:widowControl/>
        <w:suppressAutoHyphens w:val="0"/>
        <w:rPr>
          <w:rFonts w:eastAsia="Calibri"/>
          <w:b/>
          <w:bCs/>
        </w:rPr>
      </w:pPr>
    </w:p>
    <w:p w14:paraId="1455C762" w14:textId="77777777" w:rsidR="00580CB5" w:rsidRDefault="00580CB5" w:rsidP="007100E3">
      <w:pPr>
        <w:widowControl/>
        <w:suppressAutoHyphens w:val="0"/>
        <w:rPr>
          <w:rFonts w:eastAsia="Calibri"/>
          <w:b/>
          <w:bCs/>
        </w:rPr>
      </w:pPr>
    </w:p>
    <w:p w14:paraId="14E4447F" w14:textId="77777777" w:rsidR="00580CB5" w:rsidRDefault="00580CB5" w:rsidP="007100E3">
      <w:pPr>
        <w:widowControl/>
        <w:suppressAutoHyphens w:val="0"/>
        <w:rPr>
          <w:rFonts w:eastAsia="Calibri"/>
          <w:b/>
          <w:bCs/>
        </w:rPr>
      </w:pPr>
    </w:p>
    <w:p w14:paraId="14246AE5" w14:textId="77777777" w:rsidR="00580CB5" w:rsidRPr="001547AF" w:rsidRDefault="00580CB5" w:rsidP="007100E3">
      <w:pPr>
        <w:widowControl/>
        <w:suppressAutoHyphens w:val="0"/>
        <w:rPr>
          <w:rFonts w:eastAsia="Calibri"/>
          <w:b/>
          <w:bCs/>
        </w:rPr>
      </w:pPr>
    </w:p>
    <w:p w14:paraId="6741AC91" w14:textId="77777777" w:rsidR="003108F4" w:rsidRPr="001547AF" w:rsidRDefault="003108F4" w:rsidP="007100E3">
      <w:pPr>
        <w:widowControl/>
        <w:suppressAutoHyphens w:val="0"/>
        <w:jc w:val="right"/>
        <w:rPr>
          <w:rFonts w:eastAsia="Calibri"/>
          <w:b/>
          <w:bCs/>
        </w:rPr>
      </w:pPr>
      <w:r w:rsidRPr="001547AF">
        <w:rPr>
          <w:rFonts w:eastAsia="Calibri"/>
          <w:b/>
          <w:bCs/>
        </w:rPr>
        <w:t>Додаток № 1 до тендерної документації</w:t>
      </w:r>
    </w:p>
    <w:p w14:paraId="5D8631B5" w14:textId="77777777" w:rsidR="003108F4" w:rsidRPr="001547AF" w:rsidRDefault="003108F4" w:rsidP="00756AB2">
      <w:pPr>
        <w:ind w:firstLine="709"/>
        <w:jc w:val="center"/>
        <w:rPr>
          <w:rFonts w:eastAsia="Calibri"/>
          <w:b/>
          <w:bCs/>
        </w:rPr>
      </w:pPr>
    </w:p>
    <w:p w14:paraId="002DD056" w14:textId="77777777" w:rsidR="003108F4" w:rsidRPr="001547AF" w:rsidRDefault="003108F4" w:rsidP="00756AB2">
      <w:pPr>
        <w:ind w:firstLine="709"/>
        <w:jc w:val="center"/>
        <w:rPr>
          <w:rFonts w:eastAsia="Calibri"/>
          <w:b/>
          <w:bCs/>
        </w:rPr>
      </w:pPr>
      <w:r w:rsidRPr="001547AF">
        <w:rPr>
          <w:rFonts w:eastAsia="Calibri"/>
          <w:b/>
          <w:bCs/>
        </w:rPr>
        <w:t>Кваліфікаційні критерії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662"/>
      </w:tblGrid>
      <w:tr w:rsidR="003108F4" w:rsidRPr="001547AF" w14:paraId="6F72BDCC" w14:textId="77777777" w:rsidTr="003108F4">
        <w:tc>
          <w:tcPr>
            <w:tcW w:w="562" w:type="dxa"/>
            <w:shd w:val="clear" w:color="auto" w:fill="auto"/>
            <w:vAlign w:val="center"/>
          </w:tcPr>
          <w:p w14:paraId="789E3613" w14:textId="77777777" w:rsidR="003108F4" w:rsidRPr="001547AF" w:rsidRDefault="003108F4" w:rsidP="00756AB2">
            <w:pPr>
              <w:ind w:firstLine="709"/>
              <w:jc w:val="center"/>
              <w:rPr>
                <w:rFonts w:eastAsia="Calibri"/>
                <w:b/>
                <w:bCs/>
              </w:rPr>
            </w:pPr>
            <w:r w:rsidRPr="001547AF">
              <w:rPr>
                <w:rFonts w:eastAsia="Calibri"/>
                <w:b/>
                <w:bCs/>
              </w:rPr>
              <w:t>№</w:t>
            </w:r>
          </w:p>
        </w:tc>
        <w:tc>
          <w:tcPr>
            <w:tcW w:w="2977" w:type="dxa"/>
            <w:shd w:val="clear" w:color="auto" w:fill="auto"/>
            <w:vAlign w:val="center"/>
          </w:tcPr>
          <w:p w14:paraId="688D7801" w14:textId="77777777" w:rsidR="003108F4" w:rsidRPr="001547AF" w:rsidRDefault="003108F4" w:rsidP="0000358D">
            <w:pPr>
              <w:ind w:firstLine="709"/>
              <w:jc w:val="center"/>
              <w:rPr>
                <w:rFonts w:eastAsia="Calibri"/>
                <w:b/>
                <w:bCs/>
              </w:rPr>
            </w:pPr>
            <w:r w:rsidRPr="001547AF">
              <w:rPr>
                <w:rFonts w:eastAsia="Calibri"/>
                <w:b/>
                <w:bCs/>
              </w:rPr>
              <w:t>Назва кваліфікаційного критерію</w:t>
            </w:r>
          </w:p>
        </w:tc>
        <w:tc>
          <w:tcPr>
            <w:tcW w:w="6662" w:type="dxa"/>
            <w:shd w:val="clear" w:color="auto" w:fill="auto"/>
            <w:vAlign w:val="center"/>
          </w:tcPr>
          <w:p w14:paraId="1641A564" w14:textId="77777777" w:rsidR="003108F4" w:rsidRPr="001547AF" w:rsidRDefault="003108F4" w:rsidP="00756AB2">
            <w:pPr>
              <w:ind w:firstLine="709"/>
              <w:jc w:val="center"/>
              <w:rPr>
                <w:rFonts w:eastAsia="Calibri"/>
                <w:b/>
                <w:bCs/>
              </w:rPr>
            </w:pPr>
            <w:r w:rsidRPr="001547AF">
              <w:rPr>
                <w:rFonts w:eastAsia="Calibri"/>
                <w:b/>
                <w:bCs/>
              </w:rPr>
              <w:t>Спосіб підтвердження кваліфікаційного критерію</w:t>
            </w:r>
          </w:p>
        </w:tc>
      </w:tr>
      <w:tr w:rsidR="003108F4" w:rsidRPr="001547AF" w14:paraId="427EADD3" w14:textId="77777777" w:rsidTr="003108F4">
        <w:tc>
          <w:tcPr>
            <w:tcW w:w="562" w:type="dxa"/>
            <w:shd w:val="clear" w:color="auto" w:fill="auto"/>
          </w:tcPr>
          <w:p w14:paraId="1FE83E76" w14:textId="77777777" w:rsidR="003108F4" w:rsidRPr="001547AF" w:rsidRDefault="003108F4" w:rsidP="00756AB2">
            <w:pPr>
              <w:ind w:firstLine="709"/>
              <w:jc w:val="center"/>
              <w:rPr>
                <w:rFonts w:eastAsia="Calibri"/>
              </w:rPr>
            </w:pPr>
            <w:r w:rsidRPr="001547AF">
              <w:rPr>
                <w:rFonts w:eastAsia="Calibri"/>
              </w:rPr>
              <w:t>1</w:t>
            </w:r>
          </w:p>
        </w:tc>
        <w:tc>
          <w:tcPr>
            <w:tcW w:w="2977" w:type="dxa"/>
            <w:shd w:val="clear" w:color="auto" w:fill="auto"/>
          </w:tcPr>
          <w:p w14:paraId="2BB0F861" w14:textId="792BE404" w:rsidR="003108F4" w:rsidRPr="001547AF" w:rsidRDefault="003108F4" w:rsidP="0092345B">
            <w:pPr>
              <w:jc w:val="both"/>
              <w:rPr>
                <w:rFonts w:eastAsia="Calibri"/>
              </w:rPr>
            </w:pPr>
            <w:r w:rsidRPr="001547AF">
              <w:rPr>
                <w:rFonts w:eastAsia="Calibri"/>
              </w:rPr>
              <w:t>Наявність документально підтвердженого досвіду виконання аналогічного</w:t>
            </w:r>
            <w:r w:rsidR="006D2F8E">
              <w:rPr>
                <w:rFonts w:eastAsia="Calibri"/>
              </w:rPr>
              <w:t xml:space="preserve"> (аналогічних)</w:t>
            </w:r>
            <w:r w:rsidRPr="001547AF">
              <w:rPr>
                <w:rFonts w:eastAsia="Calibri"/>
              </w:rPr>
              <w:t xml:space="preserve"> договору</w:t>
            </w:r>
            <w:r w:rsidR="00395C5C">
              <w:rPr>
                <w:rFonts w:eastAsia="Calibri"/>
              </w:rPr>
              <w:t xml:space="preserve"> (договорів)</w:t>
            </w:r>
          </w:p>
        </w:tc>
        <w:tc>
          <w:tcPr>
            <w:tcW w:w="6662" w:type="dxa"/>
            <w:shd w:val="clear" w:color="auto" w:fill="auto"/>
          </w:tcPr>
          <w:p w14:paraId="7BE79FA6" w14:textId="01C31F62" w:rsidR="00821DD6" w:rsidRPr="00E225DD" w:rsidRDefault="00821DD6" w:rsidP="00821DD6">
            <w:pPr>
              <w:ind w:firstLine="709"/>
              <w:jc w:val="both"/>
              <w:rPr>
                <w:rFonts w:eastAsia="Calibri"/>
              </w:rPr>
            </w:pPr>
            <w:r w:rsidRPr="00E225DD">
              <w:rPr>
                <w:rFonts w:eastAsia="Calibri"/>
              </w:rPr>
              <w:t>1.1. Довідка про виконання аналогічного договору</w:t>
            </w:r>
            <w:r w:rsidR="006D2F8E">
              <w:rPr>
                <w:rFonts w:eastAsia="Calibri"/>
              </w:rPr>
              <w:t xml:space="preserve"> </w:t>
            </w:r>
            <w:r w:rsidRPr="00E225DD">
              <w:rPr>
                <w:rFonts w:eastAsia="Calibri"/>
              </w:rPr>
              <w:t>, де зазначено повне найменування 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p>
          <w:p w14:paraId="7FE4A5FA" w14:textId="20FF0539" w:rsidR="00821DD6" w:rsidRPr="00E225DD" w:rsidRDefault="00821DD6" w:rsidP="00821DD6">
            <w:pPr>
              <w:autoSpaceDE w:val="0"/>
              <w:snapToGrid w:val="0"/>
              <w:ind w:right="34"/>
              <w:jc w:val="both"/>
            </w:pPr>
            <w:r w:rsidRPr="00E225DD">
              <w:rPr>
                <w:rFonts w:eastAsia="Calibri"/>
              </w:rPr>
              <w:t xml:space="preserve">           1.2. </w:t>
            </w:r>
            <w:r w:rsidRPr="00E225DD">
              <w:t xml:space="preserve">Копія аналогічного договору </w:t>
            </w:r>
            <w:r w:rsidR="00395C5C">
              <w:t xml:space="preserve"> </w:t>
            </w:r>
            <w:r w:rsidRPr="00E225DD">
              <w:t>про поставку товару, з документами, що підтверджують виконання договору</w:t>
            </w:r>
            <w:r w:rsidR="006D2F8E">
              <w:t xml:space="preserve"> </w:t>
            </w:r>
            <w:r w:rsidRPr="00E225DD">
              <w:t xml:space="preserve">у повному обсязі, </w:t>
            </w:r>
            <w:proofErr w:type="spellStart"/>
            <w:r w:rsidRPr="00E225DD">
              <w:t>скан</w:t>
            </w:r>
            <w:proofErr w:type="spellEnd"/>
            <w:r w:rsidRPr="00E225DD">
              <w:t>-копія листа–відгука, акту про прийом-передачу, видаткової накладної.</w:t>
            </w:r>
          </w:p>
          <w:p w14:paraId="01C05FA3" w14:textId="77777777" w:rsidR="00821DD6" w:rsidRPr="00E225DD" w:rsidRDefault="00821DD6" w:rsidP="00821DD6">
            <w:pPr>
              <w:ind w:firstLine="709"/>
              <w:jc w:val="both"/>
              <w:rPr>
                <w:rFonts w:eastAsia="Calibri"/>
              </w:rPr>
            </w:pPr>
            <w:r w:rsidRPr="00E225DD">
              <w:rPr>
                <w:rFonts w:eastAsia="Calibri"/>
              </w:rPr>
              <w:t>Примітки:</w:t>
            </w:r>
          </w:p>
          <w:p w14:paraId="4C218E69" w14:textId="77777777" w:rsidR="00821DD6" w:rsidRPr="00E225DD" w:rsidRDefault="00821DD6" w:rsidP="00821DD6">
            <w:pPr>
              <w:ind w:firstLine="709"/>
              <w:jc w:val="both"/>
              <w:rPr>
                <w:rFonts w:eastAsia="Calibri"/>
                <w:i/>
              </w:rPr>
            </w:pPr>
            <w:r w:rsidRPr="00E225DD">
              <w:rPr>
                <w:rFonts w:eastAsia="Calibri"/>
              </w:rPr>
              <w:t xml:space="preserve">* </w:t>
            </w:r>
            <w:r w:rsidRPr="00E225DD">
              <w:rPr>
                <w:rFonts w:eastAsia="Calibri"/>
                <w:i/>
              </w:rPr>
              <w:t>у випадку, якщо у предметі договору не зазначається конкретна назва товару, який постачалися за договором – учасник обов’язково до копії такого договору долучає належним чином оформлені додатки (тобто додатки, які підписані обома сторонами договору), з яких Замовник зможе визначити товари, які постачалися учасником;</w:t>
            </w:r>
          </w:p>
          <w:p w14:paraId="04155C32" w14:textId="3E6133B4" w:rsidR="003108F4" w:rsidRPr="001547AF" w:rsidRDefault="00821DD6" w:rsidP="00821DD6">
            <w:pPr>
              <w:jc w:val="both"/>
              <w:rPr>
                <w:rFonts w:eastAsia="Calibri"/>
                <w:b/>
                <w:bCs/>
                <w:lang w:val="ru-RU"/>
              </w:rPr>
            </w:pPr>
            <w:r w:rsidRPr="00E225DD">
              <w:rPr>
                <w:rFonts w:eastAsia="Calibri"/>
                <w:i/>
              </w:rPr>
              <w:t>**Аналогічними договорами відповідно до умов цієї Документації є договори, які підтверджують наявність в учасника досвіду щодо постачання того ж товару та/або згідно коду національного класифікатора ДК 021:2015, подібний за змістом та своєю правовою природою, що є предметом закупівлі / або товару з найбільш схожими характеристиками чи призначенням.</w:t>
            </w:r>
          </w:p>
        </w:tc>
      </w:tr>
    </w:tbl>
    <w:p w14:paraId="10DF5252" w14:textId="77777777" w:rsidR="003108F4" w:rsidRPr="001547AF" w:rsidRDefault="003108F4" w:rsidP="00756AB2">
      <w:pPr>
        <w:widowControl/>
        <w:suppressAutoHyphens w:val="0"/>
        <w:ind w:firstLine="709"/>
      </w:pPr>
    </w:p>
    <w:p w14:paraId="6265BF05" w14:textId="77777777" w:rsidR="003108F4" w:rsidRPr="001547AF" w:rsidRDefault="003108F4" w:rsidP="00756AB2">
      <w:pPr>
        <w:widowControl/>
        <w:suppressAutoHyphens w:val="0"/>
        <w:ind w:firstLine="709"/>
        <w:jc w:val="both"/>
      </w:pPr>
      <w:r w:rsidRPr="001547AF">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45E1B99" w14:textId="77777777" w:rsidR="003108F4" w:rsidRPr="001547AF" w:rsidRDefault="003108F4" w:rsidP="00756AB2">
      <w:pPr>
        <w:ind w:firstLine="709"/>
        <w:jc w:val="center"/>
        <w:rPr>
          <w:rFonts w:eastAsia="Calibri"/>
          <w:b/>
          <w:bCs/>
        </w:rPr>
      </w:pPr>
    </w:p>
    <w:p w14:paraId="5955B54A" w14:textId="63FBA651" w:rsidR="003108F4" w:rsidRPr="001547AF" w:rsidRDefault="00735BA6" w:rsidP="00756AB2">
      <w:pPr>
        <w:ind w:firstLine="709"/>
        <w:jc w:val="both"/>
        <w:rPr>
          <w:b/>
        </w:rPr>
      </w:pPr>
      <w:r w:rsidRPr="001547AF">
        <w:rPr>
          <w:b/>
          <w:lang w:eastAsia="ru-RU"/>
        </w:rPr>
        <w:t>Інформація про підтвердження відсутності підстав для відмови в участі у відкритих торгах, встановлені пунктом 47 Особливостей</w:t>
      </w:r>
      <w:r w:rsidRPr="001547AF">
        <w:rPr>
          <w:rFonts w:eastAsia="Calibri"/>
          <w:b/>
          <w:lang w:val="ru-RU" w:eastAsia="en-US"/>
        </w:rPr>
        <w:t xml:space="preserve"> </w:t>
      </w:r>
    </w:p>
    <w:p w14:paraId="4818C9B3" w14:textId="77777777" w:rsidR="003108F4" w:rsidRPr="001547AF" w:rsidRDefault="003108F4" w:rsidP="00756AB2">
      <w:pPr>
        <w:ind w:firstLine="709"/>
        <w:jc w:val="both"/>
      </w:pPr>
      <w:r w:rsidRPr="001547AF">
        <w:t xml:space="preserve">Учасник процедури закупівлі підтверджує відсутність підстав, зазначених в цьому пункті (крім підпунктів 1 і 7 </w:t>
      </w:r>
      <w:bookmarkStart w:id="17" w:name="_Hlk171603936"/>
      <w:r w:rsidRPr="001547AF">
        <w:t>пункту 47 Особливостей</w:t>
      </w:r>
      <w:bookmarkEnd w:id="17"/>
      <w:r w:rsidRPr="001547AF">
        <w:t>), шляхом самостійного декларування відсутності таких підстав в електронній системі закупівель під час подання тендерної пропозиції.</w:t>
      </w:r>
    </w:p>
    <w:p w14:paraId="79FEAE7E" w14:textId="77777777" w:rsidR="003108F4" w:rsidRPr="001547AF" w:rsidRDefault="003108F4" w:rsidP="00756AB2">
      <w:pPr>
        <w:ind w:firstLine="709"/>
        <w:jc w:val="both"/>
      </w:pPr>
      <w:r w:rsidRPr="001547AF">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3A790924" w14:textId="77777777" w:rsidR="003108F4" w:rsidRPr="001547AF" w:rsidRDefault="003108F4" w:rsidP="00756AB2">
      <w:pPr>
        <w:ind w:firstLine="709"/>
        <w:jc w:val="both"/>
      </w:pPr>
      <w:r w:rsidRPr="001547AF">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0607D2C" w14:textId="77777777" w:rsidR="003108F4" w:rsidRPr="001547AF" w:rsidRDefault="003108F4" w:rsidP="00756AB2">
      <w:pPr>
        <w:shd w:val="clear" w:color="auto" w:fill="FFFFFF" w:themeFill="background1"/>
        <w:tabs>
          <w:tab w:val="left" w:pos="180"/>
        </w:tabs>
        <w:ind w:firstLine="709"/>
        <w:jc w:val="both"/>
      </w:pPr>
      <w:r w:rsidRPr="001547AF">
        <w:t xml:space="preserve">У разі участі об’єднання учасників підтвердження відсутності підстав, визначених </w:t>
      </w:r>
      <w:bookmarkStart w:id="18" w:name="_Hlk128168107"/>
      <w:r w:rsidRPr="001547AF">
        <w:t>в пункті 47 Особливостей</w:t>
      </w:r>
      <w:bookmarkEnd w:id="18"/>
      <w:r w:rsidRPr="001547AF">
        <w:t>, здійснюється щодо кожного такого учасника шляхом подання довідки у довільній формі від кожного учасника об’єднання про відсутність підстав, визначених у пункті 47 Особливостей.</w:t>
      </w:r>
    </w:p>
    <w:p w14:paraId="394332A9" w14:textId="0801DBD3" w:rsidR="00D3233B" w:rsidRPr="007F02D1" w:rsidRDefault="003108F4" w:rsidP="007F02D1">
      <w:pPr>
        <w:tabs>
          <w:tab w:val="left" w:pos="1276"/>
        </w:tabs>
        <w:ind w:firstLine="709"/>
        <w:contextualSpacing/>
        <w:jc w:val="both"/>
      </w:pPr>
      <w:r w:rsidRPr="001547AF">
        <w:t>Недотримання учасником вищезазначених вимог є підставою для його відхилення згідно абзацу 5 під</w:t>
      </w:r>
      <w:r w:rsidR="007F02D1">
        <w:t>пункту 2 пункту 44 Особливостей.</w:t>
      </w:r>
    </w:p>
    <w:p w14:paraId="61FB500A" w14:textId="77777777" w:rsidR="00D3233B" w:rsidRPr="001547AF" w:rsidRDefault="00D3233B" w:rsidP="00756AB2">
      <w:pPr>
        <w:ind w:firstLine="709"/>
        <w:jc w:val="right"/>
        <w:rPr>
          <w:rFonts w:eastAsia="Calibri"/>
          <w:b/>
          <w:bCs/>
          <w:lang w:eastAsia="en-US"/>
        </w:rPr>
      </w:pPr>
    </w:p>
    <w:p w14:paraId="013A76E3" w14:textId="77777777" w:rsidR="00D3233B" w:rsidRDefault="00D3233B" w:rsidP="00756AB2">
      <w:pPr>
        <w:ind w:firstLine="709"/>
        <w:jc w:val="right"/>
        <w:rPr>
          <w:rFonts w:eastAsia="Calibri"/>
          <w:b/>
          <w:bCs/>
          <w:lang w:eastAsia="en-US"/>
        </w:rPr>
      </w:pPr>
    </w:p>
    <w:p w14:paraId="542593DB" w14:textId="77777777" w:rsidR="00580CB5" w:rsidRPr="001547AF" w:rsidRDefault="00580CB5" w:rsidP="00756AB2">
      <w:pPr>
        <w:ind w:firstLine="709"/>
        <w:jc w:val="right"/>
        <w:rPr>
          <w:rFonts w:eastAsia="Calibri"/>
          <w:b/>
          <w:bCs/>
          <w:lang w:eastAsia="en-US"/>
        </w:rPr>
      </w:pPr>
    </w:p>
    <w:p w14:paraId="3BCFBA11" w14:textId="77777777" w:rsidR="003108F4" w:rsidRPr="001547AF" w:rsidRDefault="003108F4" w:rsidP="00756AB2">
      <w:pPr>
        <w:ind w:firstLine="709"/>
        <w:jc w:val="right"/>
        <w:rPr>
          <w:rFonts w:eastAsia="Calibri"/>
          <w:b/>
          <w:bCs/>
          <w:lang w:eastAsia="en-US"/>
        </w:rPr>
      </w:pPr>
      <w:r w:rsidRPr="001547AF">
        <w:rPr>
          <w:rFonts w:eastAsia="Calibri"/>
          <w:b/>
          <w:bCs/>
          <w:lang w:eastAsia="en-US"/>
        </w:rPr>
        <w:t>Додаток № 2 до тендерної документації</w:t>
      </w:r>
    </w:p>
    <w:p w14:paraId="2B21F266" w14:textId="77777777" w:rsidR="003108F4" w:rsidRPr="001547AF" w:rsidRDefault="003108F4" w:rsidP="00756AB2">
      <w:pPr>
        <w:ind w:firstLine="709"/>
        <w:jc w:val="center"/>
        <w:rPr>
          <w:b/>
          <w:iCs/>
        </w:rPr>
      </w:pPr>
      <w:bookmarkStart w:id="19" w:name="_Hlk139015916"/>
    </w:p>
    <w:p w14:paraId="505CECD3" w14:textId="77777777" w:rsidR="003108F4" w:rsidRDefault="003108F4" w:rsidP="004E4EF6">
      <w:pPr>
        <w:ind w:firstLine="709"/>
        <w:jc w:val="center"/>
        <w:rPr>
          <w:b/>
          <w:iCs/>
        </w:rPr>
      </w:pPr>
      <w:r w:rsidRPr="001547AF">
        <w:rPr>
          <w:b/>
          <w:i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78510B04" w14:textId="77777777" w:rsidR="00D20F12" w:rsidRDefault="00D20F12" w:rsidP="004E4EF6">
      <w:pPr>
        <w:ind w:firstLine="709"/>
        <w:jc w:val="center"/>
        <w:rPr>
          <w:b/>
          <w:iCs/>
        </w:rPr>
      </w:pPr>
    </w:p>
    <w:p w14:paraId="5D4118E0" w14:textId="77777777" w:rsidR="00CE4C4F" w:rsidRPr="00CE4C4F" w:rsidRDefault="00CE4C4F" w:rsidP="00CE4C4F">
      <w:pPr>
        <w:jc w:val="center"/>
        <w:rPr>
          <w:b/>
        </w:rPr>
      </w:pPr>
      <w:r w:rsidRPr="00CE4C4F">
        <w:rPr>
          <w:b/>
        </w:rPr>
        <w:t xml:space="preserve">Спеціалізована техніка для комунальних підприємств (трактор колісний) </w:t>
      </w:r>
      <w:r w:rsidRPr="00CE4C4F">
        <w:rPr>
          <w:b/>
          <w:shd w:val="clear" w:color="auto" w:fill="FDFEFD"/>
        </w:rPr>
        <w:t>за кодом ДК 021:2015:</w:t>
      </w:r>
      <w:r w:rsidRPr="00CE4C4F">
        <w:rPr>
          <w:b/>
        </w:rPr>
        <w:t xml:space="preserve"> 34140000-0 — Великовантажні </w:t>
      </w:r>
      <w:proofErr w:type="spellStart"/>
      <w:r w:rsidRPr="00CE4C4F">
        <w:rPr>
          <w:b/>
        </w:rPr>
        <w:t>мототранспортні</w:t>
      </w:r>
      <w:proofErr w:type="spellEnd"/>
      <w:r w:rsidRPr="00CE4C4F">
        <w:rPr>
          <w:b/>
        </w:rPr>
        <w:t xml:space="preserve"> засоби</w:t>
      </w:r>
    </w:p>
    <w:p w14:paraId="25644263" w14:textId="77777777" w:rsidR="00CE4C4F" w:rsidRPr="001D552F" w:rsidRDefault="00CE4C4F" w:rsidP="00CE4C4F">
      <w:pPr>
        <w:jc w:val="center"/>
      </w:pPr>
    </w:p>
    <w:p w14:paraId="18F5ACAD" w14:textId="77777777" w:rsidR="0052769F" w:rsidRPr="001547AF" w:rsidRDefault="0052769F" w:rsidP="0052769F">
      <w:pPr>
        <w:ind w:right="283" w:firstLine="426"/>
        <w:jc w:val="both"/>
        <w:rPr>
          <w:i/>
        </w:rPr>
      </w:pPr>
      <w:r w:rsidRPr="001547AF">
        <w:rPr>
          <w:i/>
        </w:rPr>
        <w:t>У разі, якщо дані Технічні вимоги містять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джерело походження або виробника тощо, то вважається, що Технічні вимоги містять вираз «або еквівалент».</w:t>
      </w:r>
    </w:p>
    <w:p w14:paraId="23EE2BFC" w14:textId="77777777" w:rsidR="0052769F" w:rsidRPr="001547AF" w:rsidRDefault="0052769F" w:rsidP="0052769F">
      <w:pPr>
        <w:shd w:val="clear" w:color="auto" w:fill="FFFFFF"/>
        <w:jc w:val="center"/>
      </w:pPr>
    </w:p>
    <w:p w14:paraId="4C09E3C6" w14:textId="77777777" w:rsidR="00EE2AC7" w:rsidRPr="00E225DD" w:rsidRDefault="00EE2AC7" w:rsidP="00EE2AC7">
      <w:pPr>
        <w:pStyle w:val="af0"/>
        <w:numPr>
          <w:ilvl w:val="0"/>
          <w:numId w:val="30"/>
        </w:numPr>
        <w:shd w:val="clear" w:color="auto" w:fill="FFFFFF"/>
        <w:spacing w:line="240" w:lineRule="auto"/>
        <w:ind w:left="142" w:firstLine="709"/>
        <w:jc w:val="both"/>
        <w:rPr>
          <w:rFonts w:eastAsia="Calibri"/>
          <w:b/>
          <w:i/>
          <w:sz w:val="24"/>
          <w:szCs w:val="24"/>
          <w:lang w:eastAsia="ru-RU"/>
        </w:rPr>
      </w:pPr>
      <w:r w:rsidRPr="00E225DD">
        <w:rPr>
          <w:rFonts w:eastAsia="Arial Narrow"/>
          <w:b/>
          <w:sz w:val="24"/>
          <w:szCs w:val="24"/>
          <w:lang w:val="uk-UA"/>
        </w:rPr>
        <w:t>К</w:t>
      </w:r>
      <w:proofErr w:type="spellStart"/>
      <w:r w:rsidRPr="00E225DD">
        <w:rPr>
          <w:rFonts w:eastAsia="Arial Narrow"/>
          <w:b/>
          <w:sz w:val="24"/>
          <w:szCs w:val="24"/>
        </w:rPr>
        <w:t>ількісні</w:t>
      </w:r>
      <w:proofErr w:type="spellEnd"/>
      <w:r w:rsidRPr="00E225DD">
        <w:rPr>
          <w:sz w:val="24"/>
          <w:szCs w:val="24"/>
        </w:rPr>
        <w:t xml:space="preserve"> </w:t>
      </w:r>
      <w:r w:rsidRPr="00E225DD">
        <w:rPr>
          <w:rFonts w:eastAsia="Arial Narrow"/>
          <w:b/>
          <w:sz w:val="24"/>
          <w:szCs w:val="24"/>
        </w:rPr>
        <w:t xml:space="preserve">характеристики предмета </w:t>
      </w:r>
      <w:proofErr w:type="spellStart"/>
      <w:r w:rsidRPr="00E225DD">
        <w:rPr>
          <w:rFonts w:eastAsia="Arial Narrow"/>
          <w:b/>
          <w:sz w:val="24"/>
          <w:szCs w:val="24"/>
        </w:rPr>
        <w:t>закупівлі</w:t>
      </w:r>
      <w:proofErr w:type="spellEnd"/>
      <w:r w:rsidRPr="00E225DD">
        <w:rPr>
          <w:rFonts w:eastAsia="Arial Narrow"/>
          <w:b/>
          <w:sz w:val="24"/>
          <w:szCs w:val="24"/>
        </w:rPr>
        <w:t>:</w:t>
      </w:r>
    </w:p>
    <w:p w14:paraId="3274102D" w14:textId="3326EC63" w:rsidR="00EE2AC7" w:rsidRPr="00E225DD" w:rsidRDefault="00CE4C4F" w:rsidP="00EE2AC7">
      <w:pPr>
        <w:ind w:firstLine="709"/>
      </w:pPr>
      <w:r>
        <w:t xml:space="preserve">  Трактор колісний</w:t>
      </w:r>
      <w:r w:rsidR="00EE2AC7">
        <w:t xml:space="preserve"> </w:t>
      </w:r>
      <w:r w:rsidR="00EE2AC7" w:rsidRPr="00E225DD">
        <w:t>-1 шт.;</w:t>
      </w:r>
    </w:p>
    <w:p w14:paraId="2392D31A" w14:textId="0EADA0F6" w:rsidR="00EE2AC7" w:rsidRDefault="00EE2AC7" w:rsidP="00EE2AC7">
      <w:r w:rsidRPr="00E225DD">
        <w:t xml:space="preserve">              Місце поставки  – 69000, Україна, Запорізька обл.</w:t>
      </w:r>
      <w:r w:rsidR="0080673C">
        <w:t>, м. Запоріжжя, склад Покупця.</w:t>
      </w:r>
      <w:r w:rsidRPr="00E225DD">
        <w:t xml:space="preserve"> </w:t>
      </w:r>
    </w:p>
    <w:p w14:paraId="4CA36DDB" w14:textId="010D5931" w:rsidR="00B4579E" w:rsidRPr="00E225DD" w:rsidRDefault="00B4579E" w:rsidP="00EE2AC7">
      <w:r>
        <w:t xml:space="preserve">              Строк поставки – до 25.11.2025 р.</w:t>
      </w:r>
    </w:p>
    <w:p w14:paraId="52B95427" w14:textId="77777777" w:rsidR="00EE2AC7" w:rsidRPr="00E225DD" w:rsidRDefault="00EE2AC7" w:rsidP="00EE2AC7">
      <w:pPr>
        <w:rPr>
          <w:rFonts w:eastAsia="Arial Narrow"/>
          <w:b/>
        </w:rPr>
      </w:pPr>
      <w:r w:rsidRPr="00E225DD">
        <w:rPr>
          <w:rFonts w:eastAsia="Arial Narrow"/>
          <w:b/>
        </w:rPr>
        <w:t xml:space="preserve">            </w:t>
      </w:r>
    </w:p>
    <w:p w14:paraId="2ADE2F7D" w14:textId="77777777" w:rsidR="00EE2AC7" w:rsidRPr="00E225DD" w:rsidRDefault="00EE2AC7" w:rsidP="00EE2AC7">
      <w:pPr>
        <w:rPr>
          <w:rFonts w:eastAsia="Arial Narrow"/>
          <w:b/>
        </w:rPr>
      </w:pPr>
      <w:r w:rsidRPr="00E225DD">
        <w:rPr>
          <w:rFonts w:eastAsia="Arial Narrow"/>
          <w:b/>
        </w:rPr>
        <w:t xml:space="preserve">            2. Якісні характеристики</w:t>
      </w:r>
    </w:p>
    <w:p w14:paraId="28D0A7A7" w14:textId="29596899" w:rsidR="00EE2AC7" w:rsidRPr="00E225DD" w:rsidRDefault="00BC5FD7" w:rsidP="00BC5FD7">
      <w:pPr>
        <w:autoSpaceDE w:val="0"/>
        <w:autoSpaceDN w:val="0"/>
        <w:adjustRightInd w:val="0"/>
        <w:ind w:firstLine="426"/>
        <w:jc w:val="both"/>
        <w:rPr>
          <w:noProof/>
          <w:lang w:eastAsia="ru-RU"/>
        </w:rPr>
      </w:pPr>
      <w:r>
        <w:t xml:space="preserve">      </w:t>
      </w:r>
      <w:r w:rsidR="00EE2AC7" w:rsidRPr="00E225DD">
        <w:t xml:space="preserve">2.1. Гарантія на товар надається не менше ніж 12 місяців </w:t>
      </w:r>
      <w:r>
        <w:rPr>
          <w:noProof/>
          <w:lang w:eastAsia="ru-RU"/>
        </w:rPr>
        <w:t xml:space="preserve"> </w:t>
      </w:r>
      <w:r w:rsidR="00EE2AC7" w:rsidRPr="00E225DD">
        <w:t xml:space="preserve">з моменту поставки та прийняття такого транспортного засобу замовником. </w:t>
      </w:r>
    </w:p>
    <w:p w14:paraId="67BC71F4" w14:textId="77777777" w:rsidR="00EE2AC7" w:rsidRPr="00E225DD" w:rsidRDefault="00EE2AC7" w:rsidP="00BC5FD7">
      <w:pPr>
        <w:ind w:firstLine="709"/>
        <w:jc w:val="both"/>
      </w:pPr>
      <w:r w:rsidRPr="00E225DD">
        <w:t>2.2. Гарантійний термін починається з дати підписання Сторонами видаткової накладної на Товар та акту приймання-передачі товару.</w:t>
      </w:r>
    </w:p>
    <w:p w14:paraId="436C9800" w14:textId="77777777" w:rsidR="00EE2AC7" w:rsidRPr="00E225DD" w:rsidRDefault="00EE2AC7" w:rsidP="00EE2AC7">
      <w:pPr>
        <w:ind w:firstLine="709"/>
        <w:jc w:val="both"/>
        <w:rPr>
          <w:b/>
        </w:rPr>
      </w:pPr>
      <w:r w:rsidRPr="00E225DD">
        <w:t>2.3 Товар повинен бути новим, не бувшим у використанні, технічно справним, комплектуючі та матеріали – такі, що не були у вживанні.</w:t>
      </w:r>
    </w:p>
    <w:p w14:paraId="3810033B" w14:textId="77777777" w:rsidR="00EE2AC7" w:rsidRPr="00E225DD" w:rsidRDefault="00EE2AC7" w:rsidP="00EE2AC7">
      <w:pPr>
        <w:ind w:firstLine="709"/>
        <w:jc w:val="both"/>
      </w:pPr>
      <w:r w:rsidRPr="00E225DD">
        <w:t>2.4 Товар не повинен бути під заставою або арештом.</w:t>
      </w:r>
    </w:p>
    <w:p w14:paraId="5958AFFF" w14:textId="77777777" w:rsidR="00EE2AC7" w:rsidRPr="00E225DD" w:rsidRDefault="00EE2AC7" w:rsidP="00EE2AC7">
      <w:pPr>
        <w:ind w:firstLine="709"/>
        <w:jc w:val="both"/>
      </w:pPr>
      <w:r w:rsidRPr="00E225DD">
        <w:t>2.5 Товар на момент поставки повинен бути укомплектований пакетом документів необхідним для його реєстрації.</w:t>
      </w:r>
    </w:p>
    <w:p w14:paraId="263EB13F" w14:textId="4002A901" w:rsidR="0097262F" w:rsidRPr="00580CB5" w:rsidRDefault="00EE2AC7" w:rsidP="00580CB5">
      <w:pPr>
        <w:ind w:firstLine="709"/>
        <w:jc w:val="both"/>
      </w:pPr>
      <w:r w:rsidRPr="00E225DD">
        <w:t>2.6 Супутня документація повинна бути виконана українською мовою. У разі, якщо оригінал супутньої документації складений іншою мовою, він обов’язково має супроводжуватись автентичним перекладом українською мовою.</w:t>
      </w:r>
    </w:p>
    <w:p w14:paraId="470DB9F8" w14:textId="5990CCDC" w:rsidR="006C08E5" w:rsidRPr="00580CB5" w:rsidRDefault="00E4458C" w:rsidP="00580CB5">
      <w:pPr>
        <w:ind w:left="-15" w:right="-1" w:firstLine="709"/>
        <w:jc w:val="both"/>
      </w:pPr>
      <w:r w:rsidRPr="00580CB5">
        <w:t xml:space="preserve"> 2.7</w:t>
      </w:r>
      <w:r w:rsidR="0053314C" w:rsidRPr="00580CB5">
        <w:t xml:space="preserve"> Підтвердження повноважень учасника процедури закупівлі</w:t>
      </w:r>
      <w:r w:rsidR="006C08E5" w:rsidRPr="00580CB5">
        <w:t xml:space="preserve"> та відповідності запропонованого товару:</w:t>
      </w:r>
    </w:p>
    <w:p w14:paraId="3D0B5E68" w14:textId="0656B381" w:rsidR="006C08E5" w:rsidRPr="00580CB5" w:rsidRDefault="006C08E5" w:rsidP="00580CB5">
      <w:pPr>
        <w:pStyle w:val="af0"/>
        <w:numPr>
          <w:ilvl w:val="0"/>
          <w:numId w:val="39"/>
        </w:numPr>
        <w:spacing w:after="0"/>
        <w:ind w:right="-1"/>
        <w:jc w:val="both"/>
      </w:pPr>
      <w:proofErr w:type="spellStart"/>
      <w:r w:rsidRPr="00580CB5">
        <w:rPr>
          <w:sz w:val="24"/>
          <w:szCs w:val="24"/>
          <w:lang w:val="uk-UA"/>
        </w:rPr>
        <w:t>сканкопію</w:t>
      </w:r>
      <w:proofErr w:type="spellEnd"/>
      <w:r w:rsidRPr="00580CB5">
        <w:rPr>
          <w:sz w:val="24"/>
          <w:szCs w:val="24"/>
          <w:lang w:val="uk-UA"/>
        </w:rPr>
        <w:t xml:space="preserve"> оригіналу документу від виробника (офіційного дилера, представника) товару, яким підтверджується технічні параметри запропонованого Учасником Товару;</w:t>
      </w:r>
    </w:p>
    <w:p w14:paraId="0C3C562F" w14:textId="400CE89B" w:rsidR="006C08E5" w:rsidRPr="00580CB5" w:rsidRDefault="006C08E5" w:rsidP="00580CB5">
      <w:pPr>
        <w:pStyle w:val="af0"/>
        <w:numPr>
          <w:ilvl w:val="0"/>
          <w:numId w:val="39"/>
        </w:numPr>
        <w:spacing w:after="0"/>
        <w:ind w:right="-1"/>
        <w:jc w:val="both"/>
      </w:pPr>
      <w:r w:rsidRPr="00580CB5">
        <w:rPr>
          <w:rFonts w:eastAsia="Calibri"/>
          <w:sz w:val="24"/>
          <w:szCs w:val="24"/>
          <w:lang w:val="uk-UA"/>
        </w:rPr>
        <w:t>зображення запропонованого товару;</w:t>
      </w:r>
    </w:p>
    <w:p w14:paraId="5C96D289" w14:textId="77777777" w:rsidR="0053314C" w:rsidRPr="00580CB5" w:rsidRDefault="0053314C" w:rsidP="00580CB5">
      <w:pPr>
        <w:pStyle w:val="af0"/>
        <w:numPr>
          <w:ilvl w:val="0"/>
          <w:numId w:val="39"/>
        </w:numPr>
        <w:spacing w:after="0" w:line="240" w:lineRule="auto"/>
        <w:jc w:val="both"/>
        <w:rPr>
          <w:sz w:val="24"/>
          <w:szCs w:val="24"/>
          <w:lang w:val="uk-UA"/>
        </w:rPr>
      </w:pPr>
      <w:proofErr w:type="spellStart"/>
      <w:r w:rsidRPr="00580CB5">
        <w:rPr>
          <w:sz w:val="24"/>
          <w:szCs w:val="24"/>
          <w:lang w:val="uk-UA"/>
        </w:rPr>
        <w:t>сканкопію</w:t>
      </w:r>
      <w:proofErr w:type="spellEnd"/>
      <w:r w:rsidRPr="00580CB5">
        <w:rPr>
          <w:sz w:val="24"/>
          <w:szCs w:val="24"/>
          <w:lang w:val="uk-UA"/>
        </w:rPr>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2117B281" w14:textId="77777777" w:rsidR="0053314C" w:rsidRPr="00580CB5" w:rsidRDefault="0053314C" w:rsidP="00580CB5">
      <w:pPr>
        <w:ind w:right="-1"/>
        <w:jc w:val="both"/>
      </w:pPr>
      <w:r w:rsidRPr="00580CB5">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146A2DA7" w14:textId="2527C573" w:rsidR="00E4458C" w:rsidRPr="00580CB5" w:rsidRDefault="0053314C" w:rsidP="00580CB5">
      <w:pPr>
        <w:pStyle w:val="af0"/>
        <w:numPr>
          <w:ilvl w:val="0"/>
          <w:numId w:val="39"/>
        </w:numPr>
        <w:spacing w:after="0"/>
        <w:ind w:right="-1"/>
        <w:jc w:val="both"/>
      </w:pPr>
      <w:proofErr w:type="spellStart"/>
      <w:r w:rsidRPr="00580CB5">
        <w:rPr>
          <w:sz w:val="24"/>
          <w:szCs w:val="24"/>
        </w:rPr>
        <w:t>сканкопію</w:t>
      </w:r>
      <w:proofErr w:type="spellEnd"/>
      <w:r w:rsidRPr="00580CB5">
        <w:rPr>
          <w:sz w:val="24"/>
          <w:szCs w:val="24"/>
        </w:rPr>
        <w:t xml:space="preserve"> в </w:t>
      </w:r>
      <w:proofErr w:type="spellStart"/>
      <w:r w:rsidRPr="00580CB5">
        <w:rPr>
          <w:sz w:val="24"/>
          <w:szCs w:val="24"/>
        </w:rPr>
        <w:t>повному</w:t>
      </w:r>
      <w:proofErr w:type="spellEnd"/>
      <w:r w:rsidRPr="00580CB5">
        <w:rPr>
          <w:sz w:val="24"/>
          <w:szCs w:val="24"/>
        </w:rPr>
        <w:t xml:space="preserve"> </w:t>
      </w:r>
      <w:proofErr w:type="spellStart"/>
      <w:r w:rsidRPr="00580CB5">
        <w:rPr>
          <w:sz w:val="24"/>
          <w:szCs w:val="24"/>
        </w:rPr>
        <w:t>обсязі</w:t>
      </w:r>
      <w:proofErr w:type="spellEnd"/>
      <w:r w:rsidRPr="00580CB5">
        <w:rPr>
          <w:sz w:val="24"/>
          <w:szCs w:val="24"/>
        </w:rPr>
        <w:t xml:space="preserve"> технічних умов на виробництво запропонованого товару</w:t>
      </w:r>
      <w:r w:rsidRPr="00580CB5">
        <w:t>.</w:t>
      </w:r>
    </w:p>
    <w:p w14:paraId="6D2F5A0F" w14:textId="77777777" w:rsidR="00EE2AC7" w:rsidRPr="00E225DD" w:rsidRDefault="00EE2AC7" w:rsidP="00580CB5">
      <w:pPr>
        <w:ind w:firstLine="709"/>
        <w:jc w:val="both"/>
        <w:rPr>
          <w:rFonts w:eastAsia="Arial"/>
          <w:lang w:eastAsia="ru-RU"/>
        </w:rPr>
      </w:pPr>
      <w:r w:rsidRPr="00E225DD">
        <w:t>2.8.</w:t>
      </w:r>
      <w:r w:rsidRPr="00E225DD">
        <w:rPr>
          <w:rFonts w:eastAsia="Arial"/>
          <w:lang w:eastAsia="ru-RU"/>
        </w:rPr>
        <w:t xml:space="preserve"> Учасник забезпечує здійснення технічного нагляду, гарантійного та сервісного обслуговування Товару протягом гарантійного терміну експлуатації (на підтвердження вимоги надається гарантійний лист)</w:t>
      </w:r>
      <w:r>
        <w:rPr>
          <w:rFonts w:eastAsia="Arial"/>
          <w:lang w:eastAsia="ru-RU"/>
        </w:rPr>
        <w:t>.</w:t>
      </w:r>
    </w:p>
    <w:p w14:paraId="4C9EF1F3" w14:textId="77777777" w:rsidR="00EE2AC7" w:rsidRPr="00E225DD" w:rsidRDefault="00EE2AC7" w:rsidP="00580CB5">
      <w:pPr>
        <w:overflowPunct w:val="0"/>
        <w:ind w:firstLine="720"/>
        <w:jc w:val="both"/>
        <w:textAlignment w:val="baseline"/>
        <w:rPr>
          <w:rFonts w:eastAsia="Arial"/>
          <w:shd w:val="clear" w:color="auto" w:fill="FFFFFF"/>
          <w:lang w:eastAsia="zh-CN"/>
        </w:rPr>
      </w:pPr>
      <w:r w:rsidRPr="00E225DD">
        <w:rPr>
          <w:rFonts w:eastAsia="Arial"/>
          <w:lang w:eastAsia="ru-RU"/>
        </w:rPr>
        <w:t xml:space="preserve">2.9.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08B4E4E7" w14:textId="5CE751A9" w:rsidR="00EE2AC7" w:rsidRPr="00E225DD" w:rsidRDefault="00EE2AC7" w:rsidP="00580CB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довідку, складену в довільній формі, в якій необхідно навести інформацію про власний сервісний центр технічного обслуговування (сервісні центри технічного обслуговування) та </w:t>
      </w:r>
      <w:r w:rsidRPr="00E225DD">
        <w:rPr>
          <w:rFonts w:eastAsia="Arial"/>
          <w:shd w:val="clear" w:color="auto" w:fill="FFFFFF"/>
          <w:lang w:eastAsia="zh-CN"/>
        </w:rPr>
        <w:lastRenderedPageBreak/>
        <w:t>/або спеціалізовану станцію технічного обслуговування (спеціалізовані станції технічного обслуговування)</w:t>
      </w:r>
      <w:r w:rsidR="006C08E5">
        <w:rPr>
          <w:rFonts w:eastAsia="Arial"/>
          <w:shd w:val="clear" w:color="auto" w:fill="FFFFFF"/>
          <w:lang w:eastAsia="zh-CN"/>
        </w:rPr>
        <w:t xml:space="preserve"> у </w:t>
      </w:r>
      <w:r w:rsidR="006C08E5" w:rsidRPr="00580CB5">
        <w:rPr>
          <w:rFonts w:eastAsia="Arial"/>
          <w:shd w:val="clear" w:color="auto" w:fill="FFFFFF"/>
          <w:lang w:eastAsia="zh-CN"/>
        </w:rPr>
        <w:t>м. Запоріжжя або Запорізької області</w:t>
      </w:r>
      <w:r w:rsidRPr="00E225DD">
        <w:rPr>
          <w:rFonts w:eastAsia="Arial"/>
          <w:shd w:val="clear" w:color="auto" w:fill="FFFFFF"/>
          <w:lang w:eastAsia="zh-CN"/>
        </w:rPr>
        <w:t xml:space="preserve"> 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1EBE1B6E" w14:textId="77777777" w:rsidR="00EE2AC7" w:rsidRPr="00E225DD" w:rsidRDefault="00EE2AC7" w:rsidP="00EE2AC7">
      <w:pPr>
        <w:overflowPunct w:val="0"/>
        <w:spacing w:before="57" w:after="86"/>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4ED0A84C" w14:textId="6ACEE25C" w:rsidR="0097262F" w:rsidRPr="00580CB5" w:rsidRDefault="00EE2AC7" w:rsidP="00A4161C">
      <w:pPr>
        <w:overflowPunct w:val="0"/>
        <w:ind w:firstLine="709"/>
        <w:jc w:val="both"/>
        <w:textAlignment w:val="baseline"/>
      </w:pPr>
      <w:r w:rsidRPr="00E225DD">
        <w:rPr>
          <w:rFonts w:eastAsia="Arial"/>
          <w:shd w:val="clear" w:color="auto" w:fill="FFFFFF"/>
          <w:lang w:eastAsia="zh-CN"/>
        </w:rPr>
        <w:t>2.10</w:t>
      </w:r>
      <w:r w:rsidRPr="00E225DD">
        <w:t xml:space="preserve">. Цінова пропозиція повинна враховувати витрати на транспортування до місця поставки    на адресу Замовника, завантаження, розвантаження, сплату, а також податки і збори, інші витрати передбачені чинним законодавством на закупівлю Товару, що пропонується Учасником до </w:t>
      </w:r>
      <w:r w:rsidRPr="00580CB5">
        <w:t>постачання (надати лист у довільній формі)</w:t>
      </w:r>
    </w:p>
    <w:p w14:paraId="6D339063" w14:textId="62918A8C" w:rsidR="000A4874" w:rsidRPr="00A4161C" w:rsidRDefault="000A4874" w:rsidP="00A4161C">
      <w:pPr>
        <w:pStyle w:val="af0"/>
        <w:numPr>
          <w:ilvl w:val="1"/>
          <w:numId w:val="46"/>
        </w:numPr>
        <w:overflowPunct w:val="0"/>
        <w:jc w:val="both"/>
        <w:textAlignment w:val="baseline"/>
        <w:rPr>
          <w:sz w:val="24"/>
          <w:szCs w:val="24"/>
        </w:rPr>
      </w:pPr>
      <w:r w:rsidRPr="00A4161C">
        <w:rPr>
          <w:sz w:val="24"/>
          <w:szCs w:val="24"/>
        </w:rPr>
        <w:t xml:space="preserve">Для </w:t>
      </w:r>
      <w:proofErr w:type="spellStart"/>
      <w:proofErr w:type="gramStart"/>
      <w:r w:rsidRPr="00A4161C">
        <w:rPr>
          <w:sz w:val="24"/>
          <w:szCs w:val="24"/>
        </w:rPr>
        <w:t>п</w:t>
      </w:r>
      <w:proofErr w:type="gramEnd"/>
      <w:r w:rsidRPr="00A4161C">
        <w:rPr>
          <w:sz w:val="24"/>
          <w:szCs w:val="24"/>
        </w:rPr>
        <w:t>ідтвердження</w:t>
      </w:r>
      <w:proofErr w:type="spellEnd"/>
      <w:r w:rsidRPr="00A4161C">
        <w:rPr>
          <w:sz w:val="24"/>
          <w:szCs w:val="24"/>
        </w:rPr>
        <w:t xml:space="preserve"> </w:t>
      </w:r>
      <w:proofErr w:type="spellStart"/>
      <w:r w:rsidRPr="00A4161C">
        <w:rPr>
          <w:sz w:val="24"/>
          <w:szCs w:val="24"/>
        </w:rPr>
        <w:t>застосування</w:t>
      </w:r>
      <w:proofErr w:type="spellEnd"/>
      <w:r w:rsidRPr="00A4161C">
        <w:rPr>
          <w:sz w:val="24"/>
          <w:szCs w:val="24"/>
        </w:rPr>
        <w:t xml:space="preserve"> </w:t>
      </w:r>
      <w:proofErr w:type="spellStart"/>
      <w:r w:rsidRPr="00A4161C">
        <w:rPr>
          <w:sz w:val="24"/>
          <w:szCs w:val="24"/>
        </w:rPr>
        <w:t>заходів</w:t>
      </w:r>
      <w:proofErr w:type="spellEnd"/>
      <w:r w:rsidRPr="00A4161C">
        <w:rPr>
          <w:sz w:val="24"/>
          <w:szCs w:val="24"/>
        </w:rPr>
        <w:t xml:space="preserve"> </w:t>
      </w:r>
      <w:proofErr w:type="spellStart"/>
      <w:r w:rsidRPr="00A4161C">
        <w:rPr>
          <w:sz w:val="24"/>
          <w:szCs w:val="24"/>
        </w:rPr>
        <w:t>із</w:t>
      </w:r>
      <w:proofErr w:type="spellEnd"/>
      <w:r w:rsidRPr="00A4161C">
        <w:rPr>
          <w:sz w:val="24"/>
          <w:szCs w:val="24"/>
        </w:rPr>
        <w:t xml:space="preserve"> захисту довкілля надати:</w:t>
      </w:r>
    </w:p>
    <w:p w14:paraId="079427C4" w14:textId="6626F26C" w:rsidR="007361D9" w:rsidRPr="00580CB5" w:rsidRDefault="00A4161C" w:rsidP="00A4161C">
      <w:pPr>
        <w:pStyle w:val="af0"/>
        <w:spacing w:after="0" w:line="240" w:lineRule="auto"/>
        <w:ind w:left="0"/>
        <w:jc w:val="both"/>
        <w:rPr>
          <w:sz w:val="24"/>
          <w:szCs w:val="24"/>
          <w:lang w:val="uk-UA"/>
        </w:rPr>
      </w:pPr>
      <w:r w:rsidRPr="00A4161C">
        <w:rPr>
          <w:sz w:val="24"/>
          <w:szCs w:val="24"/>
          <w:lang w:val="uk-UA"/>
        </w:rPr>
        <w:t xml:space="preserve">- </w:t>
      </w:r>
      <w:r w:rsidR="000A4874" w:rsidRPr="00A4161C">
        <w:rPr>
          <w:sz w:val="24"/>
          <w:szCs w:val="24"/>
          <w:lang w:val="uk-UA"/>
        </w:rPr>
        <w:t>сертифікат на систему екологічного управління ДСТУ</w:t>
      </w:r>
      <w:r w:rsidR="000A4874" w:rsidRPr="00580CB5">
        <w:rPr>
          <w:sz w:val="24"/>
          <w:szCs w:val="24"/>
          <w:lang w:val="uk-UA"/>
        </w:rPr>
        <w:t xml:space="preserve"> </w:t>
      </w:r>
      <w:r w:rsidR="000A4874" w:rsidRPr="00580CB5">
        <w:rPr>
          <w:sz w:val="24"/>
          <w:szCs w:val="24"/>
        </w:rPr>
        <w:t>ISO</w:t>
      </w:r>
      <w:r w:rsidR="000A4874" w:rsidRPr="00580CB5">
        <w:rPr>
          <w:sz w:val="24"/>
          <w:szCs w:val="24"/>
          <w:lang w:val="uk-UA"/>
        </w:rPr>
        <w:t xml:space="preserve"> 14001:2015 (</w:t>
      </w:r>
      <w:r w:rsidR="000A4874" w:rsidRPr="00580CB5">
        <w:rPr>
          <w:sz w:val="24"/>
          <w:szCs w:val="24"/>
        </w:rPr>
        <w:t>ISO</w:t>
      </w:r>
      <w:r w:rsidR="000A4874" w:rsidRPr="00580CB5">
        <w:rPr>
          <w:sz w:val="24"/>
          <w:szCs w:val="24"/>
          <w:lang w:val="uk-UA"/>
        </w:rPr>
        <w:t xml:space="preserve"> 14001:2015,</w:t>
      </w:r>
      <w:r w:rsidR="000A4874" w:rsidRPr="00580CB5">
        <w:rPr>
          <w:sz w:val="24"/>
          <w:szCs w:val="24"/>
        </w:rPr>
        <w:t>IDT</w:t>
      </w:r>
      <w:r w:rsidR="000A4874" w:rsidRPr="00580CB5">
        <w:rPr>
          <w:sz w:val="24"/>
          <w:szCs w:val="24"/>
          <w:lang w:val="uk-UA"/>
        </w:rPr>
        <w:t>), виданий на учасника закупівлі, а також довідку щодо зобов’язувані  застосування заходів із захисту довкілля в довільній формі.</w:t>
      </w:r>
    </w:p>
    <w:p w14:paraId="618B02A7" w14:textId="5FF45389" w:rsidR="00315B70" w:rsidRPr="00A4161C" w:rsidRDefault="00EE2AC7" w:rsidP="00A4161C">
      <w:pPr>
        <w:widowControl/>
        <w:shd w:val="clear" w:color="auto" w:fill="FFFFFF"/>
        <w:suppressAutoHyphens w:val="0"/>
        <w:contextualSpacing/>
        <w:jc w:val="both"/>
        <w:rPr>
          <w:lang w:eastAsia="ru-RU"/>
        </w:rPr>
      </w:pPr>
      <w:r w:rsidRPr="00E225DD">
        <w:rPr>
          <w:rFonts w:eastAsia="Arial"/>
          <w:shd w:val="clear" w:color="auto" w:fill="FFFFFF"/>
          <w:lang w:eastAsia="zh-CN"/>
        </w:rPr>
        <w:t>2</w:t>
      </w:r>
      <w:r w:rsidR="006D2F8E">
        <w:rPr>
          <w:lang w:eastAsia="ru-RU"/>
        </w:rPr>
        <w:t>.12.</w:t>
      </w:r>
      <w:r w:rsidRPr="00E225DD">
        <w:rPr>
          <w:lang w:eastAsia="ru-RU"/>
        </w:rPr>
        <w:t xml:space="preserve">  </w:t>
      </w:r>
      <w:r w:rsidRPr="00E225DD">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4CA7F533" w14:textId="77777777" w:rsidR="00EE2AC7" w:rsidRPr="00E225DD" w:rsidRDefault="00EE2AC7" w:rsidP="00EE2AC7">
      <w:pPr>
        <w:ind w:firstLine="709"/>
        <w:rPr>
          <w:rFonts w:eastAsia="Arial Narrow"/>
          <w:b/>
        </w:rPr>
      </w:pPr>
      <w:r w:rsidRPr="00E225DD">
        <w:rPr>
          <w:rFonts w:eastAsia="Arial Narrow"/>
          <w:b/>
        </w:rPr>
        <w:t xml:space="preserve">3.Технічні вимоги до предмету закупівлі. </w:t>
      </w:r>
    </w:p>
    <w:p w14:paraId="627696BE" w14:textId="77777777" w:rsidR="00EE2AC7" w:rsidRPr="00E225DD" w:rsidRDefault="00EE2AC7" w:rsidP="00EE2AC7">
      <w:pPr>
        <w:ind w:firstLine="709"/>
        <w:jc w:val="right"/>
        <w:rPr>
          <w:rFonts w:eastAsia="Arial Narrow"/>
          <w:b/>
        </w:rPr>
      </w:pPr>
      <w:r w:rsidRPr="00E225DD">
        <w:rPr>
          <w:rFonts w:eastAsia="Arial Narrow"/>
          <w:b/>
        </w:rPr>
        <w:t>Таблиця 1</w:t>
      </w:r>
    </w:p>
    <w:tbl>
      <w:tblPr>
        <w:tblW w:w="10485" w:type="dxa"/>
        <w:tblInd w:w="113" w:type="dxa"/>
        <w:tblLook w:val="04A0" w:firstRow="1" w:lastRow="0" w:firstColumn="1" w:lastColumn="0" w:noHBand="0" w:noVBand="1"/>
      </w:tblPr>
      <w:tblGrid>
        <w:gridCol w:w="777"/>
        <w:gridCol w:w="2843"/>
        <w:gridCol w:w="3605"/>
        <w:gridCol w:w="3260"/>
      </w:tblGrid>
      <w:tr w:rsidR="001463E0" w:rsidRPr="007361D9" w14:paraId="56013A14" w14:textId="2E1261A2" w:rsidTr="007361D9">
        <w:trPr>
          <w:trHeight w:val="276"/>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385E5E" w14:textId="531FC075" w:rsidR="001463E0" w:rsidRPr="0097262F" w:rsidRDefault="001463E0" w:rsidP="001463E0">
            <w:pPr>
              <w:widowControl/>
              <w:suppressAutoHyphens w:val="0"/>
              <w:jc w:val="center"/>
              <w:rPr>
                <w:b/>
                <w:bCs/>
                <w:color w:val="000000"/>
              </w:rPr>
            </w:pPr>
            <w:r w:rsidRPr="0097262F">
              <w:rPr>
                <w:b/>
                <w:bCs/>
                <w:color w:val="000000"/>
              </w:rPr>
              <w:t>Трактор колісний</w:t>
            </w:r>
          </w:p>
        </w:tc>
      </w:tr>
      <w:tr w:rsidR="007361D9" w:rsidRPr="007361D9" w14:paraId="32C40F5F" w14:textId="1788FFD0" w:rsidTr="007361D9">
        <w:trPr>
          <w:trHeight w:val="276"/>
        </w:trPr>
        <w:tc>
          <w:tcPr>
            <w:tcW w:w="7225" w:type="dxa"/>
            <w:gridSpan w:val="3"/>
            <w:tcBorders>
              <w:top w:val="single" w:sz="4" w:space="0" w:color="auto"/>
              <w:left w:val="single" w:sz="4" w:space="0" w:color="auto"/>
              <w:bottom w:val="single" w:sz="4" w:space="0" w:color="auto"/>
              <w:right w:val="single" w:sz="4" w:space="0" w:color="auto"/>
            </w:tcBorders>
            <w:shd w:val="clear" w:color="auto" w:fill="auto"/>
          </w:tcPr>
          <w:p w14:paraId="439B2AC1" w14:textId="680D5D88" w:rsidR="007361D9" w:rsidRPr="0097262F" w:rsidRDefault="007361D9" w:rsidP="001463E0">
            <w:pPr>
              <w:widowControl/>
              <w:suppressAutoHyphens w:val="0"/>
              <w:jc w:val="center"/>
              <w:rPr>
                <w:b/>
                <w:bCs/>
                <w:color w:val="000000"/>
              </w:rPr>
            </w:pPr>
            <w:r w:rsidRPr="0097262F">
              <w:rPr>
                <w:b/>
                <w:bCs/>
                <w:color w:val="000000"/>
              </w:rPr>
              <w:t>Вимоги Замовника</w:t>
            </w:r>
          </w:p>
        </w:tc>
        <w:tc>
          <w:tcPr>
            <w:tcW w:w="3260" w:type="dxa"/>
            <w:vMerge w:val="restart"/>
            <w:tcBorders>
              <w:top w:val="single" w:sz="4" w:space="0" w:color="auto"/>
              <w:left w:val="single" w:sz="4" w:space="0" w:color="auto"/>
              <w:right w:val="single" w:sz="4" w:space="0" w:color="auto"/>
            </w:tcBorders>
            <w:shd w:val="clear" w:color="auto" w:fill="auto"/>
          </w:tcPr>
          <w:p w14:paraId="7DCA82DC" w14:textId="41B7E657" w:rsidR="007361D9" w:rsidRPr="0097262F" w:rsidRDefault="007361D9" w:rsidP="007361D9">
            <w:pPr>
              <w:widowControl/>
              <w:suppressAutoHyphens w:val="0"/>
              <w:jc w:val="center"/>
              <w:rPr>
                <w:b/>
                <w:bCs/>
                <w:color w:val="000000"/>
              </w:rPr>
            </w:pPr>
            <w:r w:rsidRPr="0097262F">
              <w:rPr>
                <w:b/>
                <w:bCs/>
                <w:lang w:eastAsia="ru-RU"/>
              </w:rPr>
              <w:t>Запропоновано Учасником</w:t>
            </w:r>
            <w:r w:rsidRPr="0097262F">
              <w:rPr>
                <w:b/>
                <w:bCs/>
                <w:lang w:eastAsia="ru-RU"/>
              </w:rPr>
              <w:br/>
            </w:r>
            <w:r w:rsidRPr="0097262F">
              <w:rPr>
                <w:lang w:eastAsia="ru-RU"/>
              </w:rPr>
              <w:t>(вказати чіткий показник)</w:t>
            </w:r>
          </w:p>
        </w:tc>
      </w:tr>
      <w:tr w:rsidR="007361D9" w:rsidRPr="007361D9" w14:paraId="10793CFE" w14:textId="5D0B29E1"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081DF79F" w14:textId="77777777" w:rsidR="007361D9" w:rsidRPr="0097262F" w:rsidRDefault="007361D9" w:rsidP="001463E0">
            <w:pPr>
              <w:widowControl/>
              <w:suppressAutoHyphens w:val="0"/>
              <w:rPr>
                <w:color w:val="000000"/>
              </w:rPr>
            </w:pPr>
            <w:r w:rsidRPr="0097262F">
              <w:rPr>
                <w:color w:val="000000"/>
              </w:rPr>
              <w:t>№ п/п</w:t>
            </w:r>
          </w:p>
        </w:tc>
        <w:tc>
          <w:tcPr>
            <w:tcW w:w="2843" w:type="dxa"/>
            <w:tcBorders>
              <w:top w:val="nil"/>
              <w:left w:val="nil"/>
              <w:bottom w:val="single" w:sz="4" w:space="0" w:color="auto"/>
              <w:right w:val="single" w:sz="4" w:space="0" w:color="auto"/>
            </w:tcBorders>
            <w:shd w:val="clear" w:color="auto" w:fill="auto"/>
            <w:hideMark/>
          </w:tcPr>
          <w:p w14:paraId="00B146E3" w14:textId="77777777" w:rsidR="007361D9" w:rsidRPr="0097262F" w:rsidRDefault="007361D9" w:rsidP="007361D9">
            <w:pPr>
              <w:widowControl/>
              <w:suppressAutoHyphens w:val="0"/>
              <w:jc w:val="center"/>
              <w:rPr>
                <w:b/>
                <w:bCs/>
                <w:color w:val="000000"/>
              </w:rPr>
            </w:pPr>
            <w:r w:rsidRPr="0097262F">
              <w:rPr>
                <w:b/>
                <w:bCs/>
                <w:color w:val="000000"/>
              </w:rPr>
              <w:t>Найменування</w:t>
            </w:r>
          </w:p>
        </w:tc>
        <w:tc>
          <w:tcPr>
            <w:tcW w:w="3605" w:type="dxa"/>
            <w:tcBorders>
              <w:top w:val="nil"/>
              <w:left w:val="nil"/>
              <w:bottom w:val="single" w:sz="4" w:space="0" w:color="auto"/>
              <w:right w:val="single" w:sz="4" w:space="0" w:color="auto"/>
            </w:tcBorders>
            <w:shd w:val="clear" w:color="auto" w:fill="auto"/>
            <w:hideMark/>
          </w:tcPr>
          <w:p w14:paraId="2BF927D1" w14:textId="77777777" w:rsidR="007361D9" w:rsidRPr="0097262F" w:rsidRDefault="007361D9" w:rsidP="007361D9">
            <w:pPr>
              <w:widowControl/>
              <w:suppressAutoHyphens w:val="0"/>
              <w:jc w:val="center"/>
              <w:rPr>
                <w:b/>
                <w:bCs/>
                <w:color w:val="000000"/>
              </w:rPr>
            </w:pPr>
            <w:r w:rsidRPr="0097262F">
              <w:rPr>
                <w:b/>
                <w:bCs/>
                <w:color w:val="000000"/>
              </w:rPr>
              <w:t>Показники</w:t>
            </w:r>
          </w:p>
        </w:tc>
        <w:tc>
          <w:tcPr>
            <w:tcW w:w="3260" w:type="dxa"/>
            <w:vMerge/>
            <w:tcBorders>
              <w:left w:val="single" w:sz="4" w:space="0" w:color="auto"/>
              <w:bottom w:val="single" w:sz="4" w:space="0" w:color="auto"/>
              <w:right w:val="single" w:sz="4" w:space="0" w:color="auto"/>
            </w:tcBorders>
            <w:shd w:val="clear" w:color="auto" w:fill="auto"/>
          </w:tcPr>
          <w:p w14:paraId="1052959A" w14:textId="77777777" w:rsidR="007361D9" w:rsidRPr="0097262F" w:rsidRDefault="007361D9" w:rsidP="001463E0">
            <w:pPr>
              <w:widowControl/>
              <w:suppressAutoHyphens w:val="0"/>
              <w:rPr>
                <w:b/>
                <w:bCs/>
                <w:color w:val="000000"/>
              </w:rPr>
            </w:pPr>
          </w:p>
        </w:tc>
      </w:tr>
      <w:tr w:rsidR="001463E0" w:rsidRPr="007361D9" w14:paraId="588DC5E4" w14:textId="4B41E7E5"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1625A6DE" w14:textId="77777777" w:rsidR="001463E0" w:rsidRPr="0097262F" w:rsidRDefault="001463E0" w:rsidP="001463E0">
            <w:pPr>
              <w:widowControl/>
              <w:suppressAutoHyphens w:val="0"/>
              <w:rPr>
                <w:color w:val="000000"/>
              </w:rPr>
            </w:pPr>
            <w:r w:rsidRPr="0097262F">
              <w:rPr>
                <w:color w:val="000000"/>
              </w:rPr>
              <w:t>1</w:t>
            </w:r>
          </w:p>
        </w:tc>
        <w:tc>
          <w:tcPr>
            <w:tcW w:w="6448" w:type="dxa"/>
            <w:gridSpan w:val="2"/>
            <w:tcBorders>
              <w:top w:val="single" w:sz="4" w:space="0" w:color="auto"/>
              <w:left w:val="nil"/>
              <w:bottom w:val="single" w:sz="4" w:space="0" w:color="auto"/>
              <w:right w:val="single" w:sz="4" w:space="0" w:color="auto"/>
            </w:tcBorders>
            <w:shd w:val="clear" w:color="auto" w:fill="auto"/>
            <w:hideMark/>
          </w:tcPr>
          <w:p w14:paraId="3D7F5286" w14:textId="77777777" w:rsidR="001463E0" w:rsidRPr="0097262F" w:rsidRDefault="001463E0" w:rsidP="001463E0">
            <w:pPr>
              <w:widowControl/>
              <w:suppressAutoHyphens w:val="0"/>
              <w:rPr>
                <w:color w:val="000000"/>
              </w:rPr>
            </w:pPr>
            <w:r w:rsidRPr="0097262F">
              <w:rPr>
                <w:color w:val="000000"/>
              </w:rPr>
              <w:t>Трактор колісний (Найменування, марка, модель)</w:t>
            </w:r>
          </w:p>
        </w:tc>
        <w:tc>
          <w:tcPr>
            <w:tcW w:w="3260" w:type="dxa"/>
            <w:tcBorders>
              <w:top w:val="single" w:sz="4" w:space="0" w:color="auto"/>
              <w:left w:val="nil"/>
              <w:bottom w:val="single" w:sz="4" w:space="0" w:color="auto"/>
              <w:right w:val="single" w:sz="4" w:space="0" w:color="auto"/>
            </w:tcBorders>
          </w:tcPr>
          <w:p w14:paraId="3A6A29D0" w14:textId="77777777" w:rsidR="001463E0" w:rsidRPr="0097262F" w:rsidRDefault="001463E0" w:rsidP="001463E0">
            <w:pPr>
              <w:widowControl/>
              <w:suppressAutoHyphens w:val="0"/>
              <w:rPr>
                <w:color w:val="000000"/>
              </w:rPr>
            </w:pPr>
          </w:p>
        </w:tc>
      </w:tr>
      <w:tr w:rsidR="001463E0" w:rsidRPr="007361D9" w14:paraId="704B7572" w14:textId="15D2E070"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51EDB0DE" w14:textId="77777777" w:rsidR="001463E0" w:rsidRPr="0097262F" w:rsidRDefault="001463E0" w:rsidP="001463E0">
            <w:pPr>
              <w:widowControl/>
              <w:suppressAutoHyphens w:val="0"/>
              <w:rPr>
                <w:color w:val="000000"/>
              </w:rPr>
            </w:pPr>
            <w:r w:rsidRPr="0097262F">
              <w:rPr>
                <w:color w:val="000000"/>
              </w:rPr>
              <w:t>2</w:t>
            </w:r>
          </w:p>
        </w:tc>
        <w:tc>
          <w:tcPr>
            <w:tcW w:w="6448" w:type="dxa"/>
            <w:gridSpan w:val="2"/>
            <w:tcBorders>
              <w:top w:val="single" w:sz="4" w:space="0" w:color="auto"/>
              <w:left w:val="nil"/>
              <w:bottom w:val="single" w:sz="4" w:space="0" w:color="auto"/>
              <w:right w:val="single" w:sz="4" w:space="0" w:color="auto"/>
            </w:tcBorders>
            <w:shd w:val="clear" w:color="auto" w:fill="auto"/>
            <w:hideMark/>
          </w:tcPr>
          <w:p w14:paraId="26A703D9" w14:textId="77777777" w:rsidR="001463E0" w:rsidRPr="0097262F" w:rsidRDefault="001463E0" w:rsidP="001463E0">
            <w:pPr>
              <w:widowControl/>
              <w:suppressAutoHyphens w:val="0"/>
              <w:rPr>
                <w:color w:val="000000"/>
              </w:rPr>
            </w:pPr>
            <w:r w:rsidRPr="0097262F">
              <w:rPr>
                <w:color w:val="000000"/>
              </w:rPr>
              <w:t>Рік випуску/стан, не раніше 2025 року / новий, без первинної реєстрації</w:t>
            </w:r>
          </w:p>
        </w:tc>
        <w:tc>
          <w:tcPr>
            <w:tcW w:w="3260" w:type="dxa"/>
            <w:tcBorders>
              <w:top w:val="single" w:sz="4" w:space="0" w:color="auto"/>
              <w:left w:val="nil"/>
              <w:bottom w:val="single" w:sz="4" w:space="0" w:color="auto"/>
              <w:right w:val="single" w:sz="4" w:space="0" w:color="auto"/>
            </w:tcBorders>
          </w:tcPr>
          <w:p w14:paraId="55F8F44A" w14:textId="77777777" w:rsidR="001463E0" w:rsidRPr="0097262F" w:rsidRDefault="001463E0" w:rsidP="001463E0">
            <w:pPr>
              <w:widowControl/>
              <w:suppressAutoHyphens w:val="0"/>
              <w:rPr>
                <w:color w:val="000000"/>
              </w:rPr>
            </w:pPr>
          </w:p>
        </w:tc>
      </w:tr>
      <w:tr w:rsidR="001463E0" w:rsidRPr="007361D9" w14:paraId="302B77E8" w14:textId="4AC09F49"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19E5798C" w14:textId="77777777" w:rsidR="001463E0" w:rsidRPr="0097262F" w:rsidRDefault="001463E0" w:rsidP="001463E0">
            <w:pPr>
              <w:widowControl/>
              <w:suppressAutoHyphens w:val="0"/>
              <w:rPr>
                <w:color w:val="000000"/>
              </w:rPr>
            </w:pPr>
            <w:r w:rsidRPr="0097262F">
              <w:rPr>
                <w:color w:val="000000"/>
              </w:rPr>
              <w:t>3</w:t>
            </w:r>
          </w:p>
        </w:tc>
        <w:tc>
          <w:tcPr>
            <w:tcW w:w="2843" w:type="dxa"/>
            <w:tcBorders>
              <w:top w:val="nil"/>
              <w:left w:val="nil"/>
              <w:bottom w:val="single" w:sz="4" w:space="0" w:color="auto"/>
              <w:right w:val="single" w:sz="4" w:space="0" w:color="auto"/>
            </w:tcBorders>
            <w:shd w:val="clear" w:color="auto" w:fill="auto"/>
            <w:hideMark/>
          </w:tcPr>
          <w:p w14:paraId="1374AF54" w14:textId="77777777" w:rsidR="001463E0" w:rsidRPr="0097262F" w:rsidRDefault="001463E0" w:rsidP="001463E0">
            <w:pPr>
              <w:widowControl/>
              <w:suppressAutoHyphens w:val="0"/>
              <w:rPr>
                <w:color w:val="000000"/>
              </w:rPr>
            </w:pPr>
            <w:r w:rsidRPr="0097262F">
              <w:rPr>
                <w:color w:val="000000"/>
              </w:rPr>
              <w:t>Колісна формула</w:t>
            </w:r>
          </w:p>
        </w:tc>
        <w:tc>
          <w:tcPr>
            <w:tcW w:w="3605" w:type="dxa"/>
            <w:tcBorders>
              <w:top w:val="nil"/>
              <w:left w:val="nil"/>
              <w:bottom w:val="single" w:sz="4" w:space="0" w:color="auto"/>
              <w:right w:val="single" w:sz="4" w:space="0" w:color="auto"/>
            </w:tcBorders>
            <w:shd w:val="clear" w:color="auto" w:fill="auto"/>
            <w:hideMark/>
          </w:tcPr>
          <w:p w14:paraId="7E76D738" w14:textId="77777777" w:rsidR="001463E0" w:rsidRPr="0097262F" w:rsidRDefault="001463E0" w:rsidP="001463E0">
            <w:pPr>
              <w:widowControl/>
              <w:suppressAutoHyphens w:val="0"/>
              <w:rPr>
                <w:color w:val="000000"/>
              </w:rPr>
            </w:pPr>
            <w:r w:rsidRPr="0097262F">
              <w:rPr>
                <w:color w:val="000000"/>
              </w:rPr>
              <w:t>4×4</w:t>
            </w:r>
          </w:p>
        </w:tc>
        <w:tc>
          <w:tcPr>
            <w:tcW w:w="3260" w:type="dxa"/>
            <w:tcBorders>
              <w:top w:val="nil"/>
              <w:left w:val="nil"/>
              <w:bottom w:val="single" w:sz="4" w:space="0" w:color="auto"/>
              <w:right w:val="single" w:sz="4" w:space="0" w:color="auto"/>
            </w:tcBorders>
          </w:tcPr>
          <w:p w14:paraId="5AAB9CA5" w14:textId="77777777" w:rsidR="001463E0" w:rsidRPr="0097262F" w:rsidRDefault="001463E0" w:rsidP="001463E0">
            <w:pPr>
              <w:widowControl/>
              <w:suppressAutoHyphens w:val="0"/>
              <w:rPr>
                <w:color w:val="000000"/>
              </w:rPr>
            </w:pPr>
          </w:p>
        </w:tc>
      </w:tr>
      <w:tr w:rsidR="001463E0" w:rsidRPr="007361D9" w14:paraId="2ADF4490" w14:textId="04A539B7"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0EA3BCCD" w14:textId="77777777" w:rsidR="001463E0" w:rsidRPr="0097262F" w:rsidRDefault="001463E0" w:rsidP="001463E0">
            <w:pPr>
              <w:widowControl/>
              <w:suppressAutoHyphens w:val="0"/>
              <w:rPr>
                <w:color w:val="000000"/>
              </w:rPr>
            </w:pPr>
            <w:r w:rsidRPr="0097262F">
              <w:rPr>
                <w:color w:val="000000"/>
              </w:rPr>
              <w:t>4</w:t>
            </w:r>
          </w:p>
        </w:tc>
        <w:tc>
          <w:tcPr>
            <w:tcW w:w="2843" w:type="dxa"/>
            <w:tcBorders>
              <w:top w:val="nil"/>
              <w:left w:val="nil"/>
              <w:bottom w:val="single" w:sz="4" w:space="0" w:color="auto"/>
              <w:right w:val="single" w:sz="4" w:space="0" w:color="auto"/>
            </w:tcBorders>
            <w:shd w:val="clear" w:color="auto" w:fill="auto"/>
            <w:hideMark/>
          </w:tcPr>
          <w:p w14:paraId="3A8EBCD2" w14:textId="77777777" w:rsidR="001463E0" w:rsidRPr="0097262F" w:rsidRDefault="001463E0" w:rsidP="001463E0">
            <w:pPr>
              <w:widowControl/>
              <w:suppressAutoHyphens w:val="0"/>
              <w:rPr>
                <w:color w:val="000000"/>
              </w:rPr>
            </w:pPr>
            <w:r w:rsidRPr="0097262F">
              <w:rPr>
                <w:color w:val="000000"/>
              </w:rPr>
              <w:t>Габарити (Д × Ш × В), мм</w:t>
            </w:r>
          </w:p>
        </w:tc>
        <w:tc>
          <w:tcPr>
            <w:tcW w:w="3605" w:type="dxa"/>
            <w:tcBorders>
              <w:top w:val="nil"/>
              <w:left w:val="nil"/>
              <w:bottom w:val="single" w:sz="4" w:space="0" w:color="auto"/>
              <w:right w:val="single" w:sz="4" w:space="0" w:color="auto"/>
            </w:tcBorders>
            <w:shd w:val="clear" w:color="auto" w:fill="auto"/>
            <w:hideMark/>
          </w:tcPr>
          <w:p w14:paraId="10EE8E8C" w14:textId="77777777" w:rsidR="001463E0" w:rsidRPr="0097262F" w:rsidRDefault="001463E0" w:rsidP="001463E0">
            <w:pPr>
              <w:widowControl/>
              <w:suppressAutoHyphens w:val="0"/>
              <w:rPr>
                <w:color w:val="000000"/>
              </w:rPr>
            </w:pPr>
            <w:r w:rsidRPr="0097262F">
              <w:rPr>
                <w:color w:val="000000"/>
              </w:rPr>
              <w:t>не менше 4100×1970×2715 мм</w:t>
            </w:r>
          </w:p>
        </w:tc>
        <w:tc>
          <w:tcPr>
            <w:tcW w:w="3260" w:type="dxa"/>
            <w:tcBorders>
              <w:top w:val="nil"/>
              <w:left w:val="nil"/>
              <w:bottom w:val="single" w:sz="4" w:space="0" w:color="auto"/>
              <w:right w:val="single" w:sz="4" w:space="0" w:color="auto"/>
            </w:tcBorders>
          </w:tcPr>
          <w:p w14:paraId="51A3D7CD" w14:textId="77777777" w:rsidR="001463E0" w:rsidRPr="0097262F" w:rsidRDefault="001463E0" w:rsidP="001463E0">
            <w:pPr>
              <w:widowControl/>
              <w:suppressAutoHyphens w:val="0"/>
              <w:rPr>
                <w:color w:val="000000"/>
              </w:rPr>
            </w:pPr>
          </w:p>
        </w:tc>
      </w:tr>
      <w:tr w:rsidR="001463E0" w:rsidRPr="007361D9" w14:paraId="4EBC3904" w14:textId="159AC7C4"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52560886" w14:textId="77777777" w:rsidR="001463E0" w:rsidRPr="0097262F" w:rsidRDefault="001463E0" w:rsidP="001463E0">
            <w:pPr>
              <w:widowControl/>
              <w:suppressAutoHyphens w:val="0"/>
              <w:rPr>
                <w:color w:val="000000"/>
              </w:rPr>
            </w:pPr>
            <w:r w:rsidRPr="0097262F">
              <w:rPr>
                <w:color w:val="000000"/>
              </w:rPr>
              <w:t>5</w:t>
            </w:r>
          </w:p>
        </w:tc>
        <w:tc>
          <w:tcPr>
            <w:tcW w:w="2843" w:type="dxa"/>
            <w:tcBorders>
              <w:top w:val="nil"/>
              <w:left w:val="nil"/>
              <w:bottom w:val="single" w:sz="4" w:space="0" w:color="auto"/>
              <w:right w:val="single" w:sz="4" w:space="0" w:color="auto"/>
            </w:tcBorders>
            <w:shd w:val="clear" w:color="auto" w:fill="auto"/>
            <w:hideMark/>
          </w:tcPr>
          <w:p w14:paraId="4991F012" w14:textId="77777777" w:rsidR="001463E0" w:rsidRPr="0097262F" w:rsidRDefault="001463E0" w:rsidP="001463E0">
            <w:pPr>
              <w:widowControl/>
              <w:suppressAutoHyphens w:val="0"/>
              <w:rPr>
                <w:color w:val="000000"/>
              </w:rPr>
            </w:pPr>
            <w:r w:rsidRPr="0097262F">
              <w:rPr>
                <w:color w:val="000000"/>
              </w:rPr>
              <w:t xml:space="preserve">Потужність двигуна, </w:t>
            </w:r>
            <w:proofErr w:type="spellStart"/>
            <w:r w:rsidRPr="0097262F">
              <w:rPr>
                <w:color w:val="000000"/>
              </w:rPr>
              <w:t>к.с</w:t>
            </w:r>
            <w:proofErr w:type="spellEnd"/>
            <w:r w:rsidRPr="0097262F">
              <w:rPr>
                <w:color w:val="000000"/>
              </w:rPr>
              <w:t>. (кВт)</w:t>
            </w:r>
          </w:p>
        </w:tc>
        <w:tc>
          <w:tcPr>
            <w:tcW w:w="3605" w:type="dxa"/>
            <w:tcBorders>
              <w:top w:val="nil"/>
              <w:left w:val="nil"/>
              <w:bottom w:val="single" w:sz="4" w:space="0" w:color="auto"/>
              <w:right w:val="single" w:sz="4" w:space="0" w:color="auto"/>
            </w:tcBorders>
            <w:shd w:val="clear" w:color="auto" w:fill="auto"/>
            <w:hideMark/>
          </w:tcPr>
          <w:p w14:paraId="7EB3B1E2" w14:textId="77777777" w:rsidR="001463E0" w:rsidRPr="0097262F" w:rsidRDefault="001463E0" w:rsidP="001463E0">
            <w:pPr>
              <w:widowControl/>
              <w:suppressAutoHyphens w:val="0"/>
              <w:rPr>
                <w:color w:val="000000"/>
              </w:rPr>
            </w:pPr>
            <w:r w:rsidRPr="0097262F">
              <w:rPr>
                <w:color w:val="000000"/>
              </w:rPr>
              <w:t xml:space="preserve">не менше 102 </w:t>
            </w:r>
            <w:proofErr w:type="spellStart"/>
            <w:r w:rsidRPr="0097262F">
              <w:rPr>
                <w:color w:val="000000"/>
              </w:rPr>
              <w:t>к.с</w:t>
            </w:r>
            <w:proofErr w:type="spellEnd"/>
            <w:r w:rsidRPr="0097262F">
              <w:rPr>
                <w:color w:val="000000"/>
              </w:rPr>
              <w:t>. (75,9 кВт)</w:t>
            </w:r>
          </w:p>
        </w:tc>
        <w:tc>
          <w:tcPr>
            <w:tcW w:w="3260" w:type="dxa"/>
            <w:tcBorders>
              <w:top w:val="nil"/>
              <w:left w:val="nil"/>
              <w:bottom w:val="single" w:sz="4" w:space="0" w:color="auto"/>
              <w:right w:val="single" w:sz="4" w:space="0" w:color="auto"/>
            </w:tcBorders>
          </w:tcPr>
          <w:p w14:paraId="6DEE5A14" w14:textId="77777777" w:rsidR="001463E0" w:rsidRPr="0097262F" w:rsidRDefault="001463E0" w:rsidP="001463E0">
            <w:pPr>
              <w:widowControl/>
              <w:suppressAutoHyphens w:val="0"/>
              <w:rPr>
                <w:color w:val="000000"/>
              </w:rPr>
            </w:pPr>
          </w:p>
        </w:tc>
      </w:tr>
      <w:tr w:rsidR="001463E0" w:rsidRPr="007361D9" w14:paraId="41B2A04F" w14:textId="6C02B417"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25E4297E" w14:textId="77777777" w:rsidR="001463E0" w:rsidRPr="0097262F" w:rsidRDefault="001463E0" w:rsidP="001463E0">
            <w:pPr>
              <w:widowControl/>
              <w:suppressAutoHyphens w:val="0"/>
              <w:rPr>
                <w:color w:val="000000"/>
              </w:rPr>
            </w:pPr>
            <w:r w:rsidRPr="0097262F">
              <w:rPr>
                <w:color w:val="000000"/>
              </w:rPr>
              <w:t>6</w:t>
            </w:r>
          </w:p>
        </w:tc>
        <w:tc>
          <w:tcPr>
            <w:tcW w:w="2843" w:type="dxa"/>
            <w:tcBorders>
              <w:top w:val="nil"/>
              <w:left w:val="nil"/>
              <w:bottom w:val="single" w:sz="4" w:space="0" w:color="auto"/>
              <w:right w:val="single" w:sz="4" w:space="0" w:color="auto"/>
            </w:tcBorders>
            <w:shd w:val="clear" w:color="auto" w:fill="auto"/>
            <w:hideMark/>
          </w:tcPr>
          <w:p w14:paraId="3D1894D9" w14:textId="77777777" w:rsidR="001463E0" w:rsidRPr="0097262F" w:rsidRDefault="001463E0" w:rsidP="001463E0">
            <w:pPr>
              <w:widowControl/>
              <w:suppressAutoHyphens w:val="0"/>
              <w:rPr>
                <w:color w:val="000000"/>
              </w:rPr>
            </w:pPr>
            <w:r w:rsidRPr="0097262F">
              <w:rPr>
                <w:color w:val="000000"/>
              </w:rPr>
              <w:t>Об’єм двигуна, л</w:t>
            </w:r>
          </w:p>
        </w:tc>
        <w:tc>
          <w:tcPr>
            <w:tcW w:w="3605" w:type="dxa"/>
            <w:tcBorders>
              <w:top w:val="nil"/>
              <w:left w:val="nil"/>
              <w:bottom w:val="single" w:sz="4" w:space="0" w:color="auto"/>
              <w:right w:val="single" w:sz="4" w:space="0" w:color="auto"/>
            </w:tcBorders>
            <w:shd w:val="clear" w:color="auto" w:fill="auto"/>
            <w:hideMark/>
          </w:tcPr>
          <w:p w14:paraId="73132D02" w14:textId="77777777" w:rsidR="001463E0" w:rsidRPr="0097262F" w:rsidRDefault="001463E0" w:rsidP="001463E0">
            <w:pPr>
              <w:widowControl/>
              <w:suppressAutoHyphens w:val="0"/>
              <w:rPr>
                <w:color w:val="000000"/>
              </w:rPr>
            </w:pPr>
            <w:r w:rsidRPr="0097262F">
              <w:rPr>
                <w:color w:val="000000"/>
              </w:rPr>
              <w:t>не менше 4,4 л</w:t>
            </w:r>
          </w:p>
        </w:tc>
        <w:tc>
          <w:tcPr>
            <w:tcW w:w="3260" w:type="dxa"/>
            <w:tcBorders>
              <w:top w:val="nil"/>
              <w:left w:val="nil"/>
              <w:bottom w:val="single" w:sz="4" w:space="0" w:color="auto"/>
              <w:right w:val="single" w:sz="4" w:space="0" w:color="auto"/>
            </w:tcBorders>
          </w:tcPr>
          <w:p w14:paraId="3EC3B5E4" w14:textId="77777777" w:rsidR="001463E0" w:rsidRPr="0097262F" w:rsidRDefault="001463E0" w:rsidP="001463E0">
            <w:pPr>
              <w:widowControl/>
              <w:suppressAutoHyphens w:val="0"/>
              <w:rPr>
                <w:color w:val="000000"/>
              </w:rPr>
            </w:pPr>
          </w:p>
        </w:tc>
      </w:tr>
      <w:tr w:rsidR="001463E0" w:rsidRPr="007361D9" w14:paraId="37972F25" w14:textId="7525B614" w:rsidTr="007361D9">
        <w:trPr>
          <w:trHeight w:val="552"/>
        </w:trPr>
        <w:tc>
          <w:tcPr>
            <w:tcW w:w="777" w:type="dxa"/>
            <w:tcBorders>
              <w:top w:val="nil"/>
              <w:left w:val="single" w:sz="4" w:space="0" w:color="auto"/>
              <w:bottom w:val="single" w:sz="4" w:space="0" w:color="auto"/>
              <w:right w:val="single" w:sz="4" w:space="0" w:color="auto"/>
            </w:tcBorders>
            <w:shd w:val="clear" w:color="auto" w:fill="auto"/>
            <w:hideMark/>
          </w:tcPr>
          <w:p w14:paraId="7CBCD6D4" w14:textId="77777777" w:rsidR="001463E0" w:rsidRPr="0097262F" w:rsidRDefault="001463E0" w:rsidP="001463E0">
            <w:pPr>
              <w:widowControl/>
              <w:suppressAutoHyphens w:val="0"/>
              <w:rPr>
                <w:color w:val="000000"/>
              </w:rPr>
            </w:pPr>
            <w:r w:rsidRPr="0097262F">
              <w:rPr>
                <w:color w:val="000000"/>
              </w:rPr>
              <w:t>7</w:t>
            </w:r>
          </w:p>
        </w:tc>
        <w:tc>
          <w:tcPr>
            <w:tcW w:w="2843" w:type="dxa"/>
            <w:tcBorders>
              <w:top w:val="nil"/>
              <w:left w:val="nil"/>
              <w:bottom w:val="single" w:sz="4" w:space="0" w:color="auto"/>
              <w:right w:val="single" w:sz="4" w:space="0" w:color="auto"/>
            </w:tcBorders>
            <w:shd w:val="clear" w:color="auto" w:fill="auto"/>
            <w:hideMark/>
          </w:tcPr>
          <w:p w14:paraId="738A84F0" w14:textId="77777777" w:rsidR="001463E0" w:rsidRPr="0097262F" w:rsidRDefault="001463E0" w:rsidP="001463E0">
            <w:pPr>
              <w:widowControl/>
              <w:suppressAutoHyphens w:val="0"/>
              <w:rPr>
                <w:color w:val="000000"/>
              </w:rPr>
            </w:pPr>
            <w:r w:rsidRPr="0097262F">
              <w:rPr>
                <w:color w:val="000000"/>
              </w:rPr>
              <w:t>Коробка передач (реверс), кількість передач</w:t>
            </w:r>
          </w:p>
        </w:tc>
        <w:tc>
          <w:tcPr>
            <w:tcW w:w="3605" w:type="dxa"/>
            <w:tcBorders>
              <w:top w:val="nil"/>
              <w:left w:val="nil"/>
              <w:bottom w:val="single" w:sz="4" w:space="0" w:color="auto"/>
              <w:right w:val="single" w:sz="4" w:space="0" w:color="auto"/>
            </w:tcBorders>
            <w:shd w:val="clear" w:color="auto" w:fill="auto"/>
            <w:hideMark/>
          </w:tcPr>
          <w:p w14:paraId="241AEA31" w14:textId="77777777" w:rsidR="001463E0" w:rsidRPr="0097262F" w:rsidRDefault="001463E0" w:rsidP="001463E0">
            <w:pPr>
              <w:widowControl/>
              <w:suppressAutoHyphens w:val="0"/>
              <w:rPr>
                <w:color w:val="000000"/>
              </w:rPr>
            </w:pPr>
            <w:r w:rsidRPr="0097262F">
              <w:rPr>
                <w:color w:val="000000"/>
              </w:rPr>
              <w:t>синхронізована, із реверсом, не менше 12/12</w:t>
            </w:r>
          </w:p>
        </w:tc>
        <w:tc>
          <w:tcPr>
            <w:tcW w:w="3260" w:type="dxa"/>
            <w:tcBorders>
              <w:top w:val="nil"/>
              <w:left w:val="nil"/>
              <w:bottom w:val="single" w:sz="4" w:space="0" w:color="auto"/>
              <w:right w:val="single" w:sz="4" w:space="0" w:color="auto"/>
            </w:tcBorders>
          </w:tcPr>
          <w:p w14:paraId="42C71DB1" w14:textId="77777777" w:rsidR="001463E0" w:rsidRPr="0097262F" w:rsidRDefault="001463E0" w:rsidP="001463E0">
            <w:pPr>
              <w:widowControl/>
              <w:suppressAutoHyphens w:val="0"/>
              <w:rPr>
                <w:color w:val="000000"/>
              </w:rPr>
            </w:pPr>
          </w:p>
        </w:tc>
      </w:tr>
      <w:tr w:rsidR="001463E0" w:rsidRPr="007361D9" w14:paraId="7159F972" w14:textId="6BCAF606" w:rsidTr="007361D9">
        <w:trPr>
          <w:trHeight w:val="552"/>
        </w:trPr>
        <w:tc>
          <w:tcPr>
            <w:tcW w:w="777" w:type="dxa"/>
            <w:tcBorders>
              <w:top w:val="nil"/>
              <w:left w:val="single" w:sz="4" w:space="0" w:color="auto"/>
              <w:bottom w:val="single" w:sz="4" w:space="0" w:color="auto"/>
              <w:right w:val="single" w:sz="4" w:space="0" w:color="auto"/>
            </w:tcBorders>
            <w:shd w:val="clear" w:color="auto" w:fill="auto"/>
            <w:hideMark/>
          </w:tcPr>
          <w:p w14:paraId="3DF87403" w14:textId="77777777" w:rsidR="001463E0" w:rsidRPr="0097262F" w:rsidRDefault="001463E0" w:rsidP="001463E0">
            <w:pPr>
              <w:widowControl/>
              <w:suppressAutoHyphens w:val="0"/>
              <w:rPr>
                <w:color w:val="000000"/>
              </w:rPr>
            </w:pPr>
            <w:r w:rsidRPr="0097262F">
              <w:rPr>
                <w:color w:val="000000"/>
              </w:rPr>
              <w:t>8</w:t>
            </w:r>
          </w:p>
        </w:tc>
        <w:tc>
          <w:tcPr>
            <w:tcW w:w="2843" w:type="dxa"/>
            <w:tcBorders>
              <w:top w:val="nil"/>
              <w:left w:val="nil"/>
              <w:bottom w:val="single" w:sz="4" w:space="0" w:color="auto"/>
              <w:right w:val="single" w:sz="4" w:space="0" w:color="auto"/>
            </w:tcBorders>
            <w:shd w:val="clear" w:color="auto" w:fill="auto"/>
            <w:hideMark/>
          </w:tcPr>
          <w:p w14:paraId="7F875B32" w14:textId="77777777" w:rsidR="001463E0" w:rsidRPr="0097262F" w:rsidRDefault="001463E0" w:rsidP="001463E0">
            <w:pPr>
              <w:widowControl/>
              <w:suppressAutoHyphens w:val="0"/>
              <w:rPr>
                <w:color w:val="000000"/>
              </w:rPr>
            </w:pPr>
            <w:r w:rsidRPr="0097262F">
              <w:rPr>
                <w:color w:val="000000"/>
              </w:rPr>
              <w:t>Шини передні/задні, радіус</w:t>
            </w:r>
          </w:p>
        </w:tc>
        <w:tc>
          <w:tcPr>
            <w:tcW w:w="3605" w:type="dxa"/>
            <w:tcBorders>
              <w:top w:val="nil"/>
              <w:left w:val="nil"/>
              <w:bottom w:val="single" w:sz="4" w:space="0" w:color="auto"/>
              <w:right w:val="single" w:sz="4" w:space="0" w:color="auto"/>
            </w:tcBorders>
            <w:shd w:val="clear" w:color="auto" w:fill="auto"/>
            <w:hideMark/>
          </w:tcPr>
          <w:p w14:paraId="06C291A4" w14:textId="77777777" w:rsidR="001463E0" w:rsidRPr="0097262F" w:rsidRDefault="001463E0" w:rsidP="001463E0">
            <w:pPr>
              <w:widowControl/>
              <w:suppressAutoHyphens w:val="0"/>
              <w:rPr>
                <w:color w:val="000000"/>
              </w:rPr>
            </w:pPr>
            <w:r w:rsidRPr="0097262F">
              <w:rPr>
                <w:color w:val="000000"/>
              </w:rPr>
              <w:t>не менше 24 / 34</w:t>
            </w:r>
          </w:p>
        </w:tc>
        <w:tc>
          <w:tcPr>
            <w:tcW w:w="3260" w:type="dxa"/>
            <w:tcBorders>
              <w:top w:val="nil"/>
              <w:left w:val="nil"/>
              <w:bottom w:val="single" w:sz="4" w:space="0" w:color="auto"/>
              <w:right w:val="single" w:sz="4" w:space="0" w:color="auto"/>
            </w:tcBorders>
          </w:tcPr>
          <w:p w14:paraId="644D4581" w14:textId="77777777" w:rsidR="001463E0" w:rsidRPr="0097262F" w:rsidRDefault="001463E0" w:rsidP="001463E0">
            <w:pPr>
              <w:widowControl/>
              <w:suppressAutoHyphens w:val="0"/>
              <w:rPr>
                <w:color w:val="000000"/>
              </w:rPr>
            </w:pPr>
          </w:p>
        </w:tc>
      </w:tr>
      <w:tr w:rsidR="001463E0" w:rsidRPr="007361D9" w14:paraId="6E7F9679" w14:textId="0370537D" w:rsidTr="007361D9">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23C38573" w14:textId="77777777" w:rsidR="001463E0" w:rsidRPr="0097262F" w:rsidRDefault="001463E0" w:rsidP="001463E0">
            <w:pPr>
              <w:widowControl/>
              <w:suppressAutoHyphens w:val="0"/>
              <w:rPr>
                <w:color w:val="000000"/>
              </w:rPr>
            </w:pPr>
            <w:r w:rsidRPr="0097262F">
              <w:rPr>
                <w:color w:val="000000"/>
              </w:rPr>
              <w:t>9</w:t>
            </w:r>
          </w:p>
        </w:tc>
        <w:tc>
          <w:tcPr>
            <w:tcW w:w="2843" w:type="dxa"/>
            <w:tcBorders>
              <w:top w:val="nil"/>
              <w:left w:val="nil"/>
              <w:bottom w:val="single" w:sz="4" w:space="0" w:color="auto"/>
              <w:right w:val="single" w:sz="4" w:space="0" w:color="auto"/>
            </w:tcBorders>
            <w:shd w:val="clear" w:color="auto" w:fill="auto"/>
            <w:hideMark/>
          </w:tcPr>
          <w:p w14:paraId="1EE34A25" w14:textId="77777777" w:rsidR="001463E0" w:rsidRPr="0097262F" w:rsidRDefault="001463E0" w:rsidP="001463E0">
            <w:pPr>
              <w:widowControl/>
              <w:suppressAutoHyphens w:val="0"/>
              <w:rPr>
                <w:color w:val="000000"/>
              </w:rPr>
            </w:pPr>
            <w:r w:rsidRPr="0097262F">
              <w:rPr>
                <w:color w:val="000000"/>
              </w:rPr>
              <w:t>Загальна вага (експлуатаційна), кг</w:t>
            </w:r>
          </w:p>
        </w:tc>
        <w:tc>
          <w:tcPr>
            <w:tcW w:w="3605" w:type="dxa"/>
            <w:tcBorders>
              <w:top w:val="nil"/>
              <w:left w:val="nil"/>
              <w:bottom w:val="single" w:sz="4" w:space="0" w:color="auto"/>
              <w:right w:val="single" w:sz="4" w:space="0" w:color="auto"/>
            </w:tcBorders>
            <w:shd w:val="clear" w:color="auto" w:fill="auto"/>
            <w:hideMark/>
          </w:tcPr>
          <w:p w14:paraId="10A03E38" w14:textId="77777777" w:rsidR="001463E0" w:rsidRPr="0097262F" w:rsidRDefault="001463E0" w:rsidP="001463E0">
            <w:pPr>
              <w:widowControl/>
              <w:suppressAutoHyphens w:val="0"/>
              <w:rPr>
                <w:color w:val="000000"/>
              </w:rPr>
            </w:pPr>
            <w:r w:rsidRPr="0097262F">
              <w:rPr>
                <w:color w:val="000000"/>
              </w:rPr>
              <w:t>не менше 4100 кг</w:t>
            </w:r>
          </w:p>
        </w:tc>
        <w:tc>
          <w:tcPr>
            <w:tcW w:w="3260" w:type="dxa"/>
            <w:tcBorders>
              <w:top w:val="nil"/>
              <w:left w:val="nil"/>
              <w:bottom w:val="single" w:sz="4" w:space="0" w:color="auto"/>
              <w:right w:val="single" w:sz="4" w:space="0" w:color="auto"/>
            </w:tcBorders>
          </w:tcPr>
          <w:p w14:paraId="073F8BED" w14:textId="77777777" w:rsidR="001463E0" w:rsidRPr="0097262F" w:rsidRDefault="001463E0" w:rsidP="001463E0">
            <w:pPr>
              <w:widowControl/>
              <w:suppressAutoHyphens w:val="0"/>
              <w:rPr>
                <w:color w:val="000000"/>
              </w:rPr>
            </w:pPr>
          </w:p>
        </w:tc>
      </w:tr>
      <w:tr w:rsidR="001463E0" w:rsidRPr="007361D9" w14:paraId="78B13321" w14:textId="2BE7A857" w:rsidTr="007361D9">
        <w:trPr>
          <w:trHeight w:val="828"/>
        </w:trPr>
        <w:tc>
          <w:tcPr>
            <w:tcW w:w="777" w:type="dxa"/>
            <w:tcBorders>
              <w:top w:val="nil"/>
              <w:left w:val="single" w:sz="4" w:space="0" w:color="auto"/>
              <w:bottom w:val="single" w:sz="4" w:space="0" w:color="auto"/>
              <w:right w:val="single" w:sz="4" w:space="0" w:color="auto"/>
            </w:tcBorders>
            <w:shd w:val="clear" w:color="auto" w:fill="auto"/>
            <w:hideMark/>
          </w:tcPr>
          <w:p w14:paraId="2FBC9FA3" w14:textId="77777777" w:rsidR="001463E0" w:rsidRPr="0097262F" w:rsidRDefault="001463E0" w:rsidP="001463E0">
            <w:pPr>
              <w:widowControl/>
              <w:suppressAutoHyphens w:val="0"/>
              <w:rPr>
                <w:color w:val="000000"/>
              </w:rPr>
            </w:pPr>
            <w:r w:rsidRPr="0097262F">
              <w:rPr>
                <w:color w:val="000000"/>
              </w:rPr>
              <w:t>10</w:t>
            </w:r>
          </w:p>
        </w:tc>
        <w:tc>
          <w:tcPr>
            <w:tcW w:w="2843" w:type="dxa"/>
            <w:tcBorders>
              <w:top w:val="nil"/>
              <w:left w:val="nil"/>
              <w:bottom w:val="single" w:sz="4" w:space="0" w:color="auto"/>
              <w:right w:val="single" w:sz="4" w:space="0" w:color="auto"/>
            </w:tcBorders>
            <w:shd w:val="clear" w:color="auto" w:fill="auto"/>
            <w:hideMark/>
          </w:tcPr>
          <w:p w14:paraId="7244F778" w14:textId="77777777" w:rsidR="001463E0" w:rsidRPr="0097262F" w:rsidRDefault="001463E0" w:rsidP="001463E0">
            <w:pPr>
              <w:widowControl/>
              <w:suppressAutoHyphens w:val="0"/>
              <w:rPr>
                <w:color w:val="000000"/>
              </w:rPr>
            </w:pPr>
            <w:r w:rsidRPr="0097262F">
              <w:rPr>
                <w:color w:val="000000"/>
              </w:rPr>
              <w:t>Задня навісна система</w:t>
            </w:r>
          </w:p>
        </w:tc>
        <w:tc>
          <w:tcPr>
            <w:tcW w:w="3605" w:type="dxa"/>
            <w:tcBorders>
              <w:top w:val="nil"/>
              <w:left w:val="nil"/>
              <w:bottom w:val="single" w:sz="4" w:space="0" w:color="auto"/>
              <w:right w:val="single" w:sz="4" w:space="0" w:color="auto"/>
            </w:tcBorders>
            <w:shd w:val="clear" w:color="auto" w:fill="auto"/>
            <w:hideMark/>
          </w:tcPr>
          <w:p w14:paraId="5AD6ACD4" w14:textId="77777777" w:rsidR="001463E0" w:rsidRPr="0097262F" w:rsidRDefault="001463E0" w:rsidP="001463E0">
            <w:pPr>
              <w:widowControl/>
              <w:suppressAutoHyphens w:val="0"/>
              <w:rPr>
                <w:color w:val="000000"/>
              </w:rPr>
            </w:pPr>
            <w:r w:rsidRPr="0097262F">
              <w:rPr>
                <w:color w:val="000000"/>
              </w:rPr>
              <w:t>3-х точкова, не нижче САТ ІІ, обладнана поперечною балкою, причіпним пристроєм</w:t>
            </w:r>
          </w:p>
        </w:tc>
        <w:tc>
          <w:tcPr>
            <w:tcW w:w="3260" w:type="dxa"/>
            <w:tcBorders>
              <w:top w:val="nil"/>
              <w:left w:val="nil"/>
              <w:bottom w:val="single" w:sz="4" w:space="0" w:color="auto"/>
              <w:right w:val="single" w:sz="4" w:space="0" w:color="auto"/>
            </w:tcBorders>
          </w:tcPr>
          <w:p w14:paraId="7131CFA5" w14:textId="77777777" w:rsidR="001463E0" w:rsidRPr="0097262F" w:rsidRDefault="001463E0" w:rsidP="001463E0">
            <w:pPr>
              <w:widowControl/>
              <w:suppressAutoHyphens w:val="0"/>
              <w:rPr>
                <w:color w:val="000000"/>
              </w:rPr>
            </w:pPr>
          </w:p>
        </w:tc>
      </w:tr>
      <w:tr w:rsidR="001463E0" w:rsidRPr="007361D9" w14:paraId="7BB6BFD3" w14:textId="1EF7D611" w:rsidTr="007361D9">
        <w:trPr>
          <w:trHeight w:val="552"/>
        </w:trPr>
        <w:tc>
          <w:tcPr>
            <w:tcW w:w="777" w:type="dxa"/>
            <w:tcBorders>
              <w:top w:val="nil"/>
              <w:left w:val="single" w:sz="4" w:space="0" w:color="auto"/>
              <w:bottom w:val="single" w:sz="4" w:space="0" w:color="auto"/>
              <w:right w:val="single" w:sz="4" w:space="0" w:color="auto"/>
            </w:tcBorders>
            <w:shd w:val="clear" w:color="auto" w:fill="auto"/>
            <w:hideMark/>
          </w:tcPr>
          <w:p w14:paraId="41036B54" w14:textId="77777777" w:rsidR="001463E0" w:rsidRPr="0097262F" w:rsidRDefault="001463E0" w:rsidP="001463E0">
            <w:pPr>
              <w:widowControl/>
              <w:suppressAutoHyphens w:val="0"/>
              <w:rPr>
                <w:color w:val="000000"/>
              </w:rPr>
            </w:pPr>
            <w:r w:rsidRPr="0097262F">
              <w:rPr>
                <w:color w:val="000000"/>
              </w:rPr>
              <w:t>11</w:t>
            </w:r>
          </w:p>
        </w:tc>
        <w:tc>
          <w:tcPr>
            <w:tcW w:w="2843" w:type="dxa"/>
            <w:tcBorders>
              <w:top w:val="nil"/>
              <w:left w:val="nil"/>
              <w:bottom w:val="single" w:sz="4" w:space="0" w:color="auto"/>
              <w:right w:val="single" w:sz="4" w:space="0" w:color="auto"/>
            </w:tcBorders>
            <w:shd w:val="clear" w:color="auto" w:fill="auto"/>
            <w:hideMark/>
          </w:tcPr>
          <w:p w14:paraId="3B39568C" w14:textId="77777777" w:rsidR="001463E0" w:rsidRPr="0097262F" w:rsidRDefault="001463E0" w:rsidP="001463E0">
            <w:pPr>
              <w:widowControl/>
              <w:suppressAutoHyphens w:val="0"/>
              <w:rPr>
                <w:color w:val="000000"/>
              </w:rPr>
            </w:pPr>
            <w:r w:rsidRPr="0097262F">
              <w:rPr>
                <w:color w:val="000000"/>
              </w:rPr>
              <w:t xml:space="preserve">Кількість пар </w:t>
            </w:r>
            <w:proofErr w:type="spellStart"/>
            <w:r w:rsidRPr="0097262F">
              <w:rPr>
                <w:color w:val="000000"/>
              </w:rPr>
              <w:t>гідровиходів</w:t>
            </w:r>
            <w:proofErr w:type="spellEnd"/>
            <w:r w:rsidRPr="0097262F">
              <w:rPr>
                <w:color w:val="000000"/>
              </w:rPr>
              <w:t xml:space="preserve"> </w:t>
            </w:r>
          </w:p>
        </w:tc>
        <w:tc>
          <w:tcPr>
            <w:tcW w:w="3605" w:type="dxa"/>
            <w:tcBorders>
              <w:top w:val="nil"/>
              <w:left w:val="nil"/>
              <w:bottom w:val="single" w:sz="4" w:space="0" w:color="auto"/>
              <w:right w:val="single" w:sz="4" w:space="0" w:color="auto"/>
            </w:tcBorders>
            <w:shd w:val="clear" w:color="auto" w:fill="auto"/>
            <w:hideMark/>
          </w:tcPr>
          <w:p w14:paraId="21BA1B51" w14:textId="77777777" w:rsidR="001463E0" w:rsidRPr="0097262F" w:rsidRDefault="001463E0" w:rsidP="001463E0">
            <w:pPr>
              <w:widowControl/>
              <w:suppressAutoHyphens w:val="0"/>
              <w:rPr>
                <w:color w:val="000000"/>
              </w:rPr>
            </w:pPr>
            <w:r w:rsidRPr="0097262F">
              <w:rPr>
                <w:color w:val="000000"/>
              </w:rPr>
              <w:t>Не менше 3 (трьох) з плаваючим положенням</w:t>
            </w:r>
          </w:p>
        </w:tc>
        <w:tc>
          <w:tcPr>
            <w:tcW w:w="3260" w:type="dxa"/>
            <w:tcBorders>
              <w:top w:val="nil"/>
              <w:left w:val="nil"/>
              <w:bottom w:val="single" w:sz="4" w:space="0" w:color="auto"/>
              <w:right w:val="single" w:sz="4" w:space="0" w:color="auto"/>
            </w:tcBorders>
          </w:tcPr>
          <w:p w14:paraId="24DC1E06" w14:textId="77777777" w:rsidR="001463E0" w:rsidRPr="0097262F" w:rsidRDefault="001463E0" w:rsidP="001463E0">
            <w:pPr>
              <w:widowControl/>
              <w:suppressAutoHyphens w:val="0"/>
              <w:rPr>
                <w:color w:val="000000"/>
              </w:rPr>
            </w:pPr>
          </w:p>
        </w:tc>
      </w:tr>
      <w:tr w:rsidR="001463E0" w:rsidRPr="007361D9" w14:paraId="6AF4C6F5" w14:textId="2B788979" w:rsidTr="007361D9">
        <w:trPr>
          <w:trHeight w:val="828"/>
        </w:trPr>
        <w:tc>
          <w:tcPr>
            <w:tcW w:w="777" w:type="dxa"/>
            <w:tcBorders>
              <w:top w:val="nil"/>
              <w:left w:val="single" w:sz="4" w:space="0" w:color="auto"/>
              <w:bottom w:val="single" w:sz="4" w:space="0" w:color="auto"/>
              <w:right w:val="single" w:sz="4" w:space="0" w:color="auto"/>
            </w:tcBorders>
            <w:shd w:val="clear" w:color="auto" w:fill="auto"/>
            <w:hideMark/>
          </w:tcPr>
          <w:p w14:paraId="2CE9F3D8" w14:textId="77777777" w:rsidR="001463E0" w:rsidRPr="0097262F" w:rsidRDefault="001463E0" w:rsidP="001463E0">
            <w:pPr>
              <w:widowControl/>
              <w:suppressAutoHyphens w:val="0"/>
              <w:rPr>
                <w:color w:val="000000"/>
              </w:rPr>
            </w:pPr>
            <w:r w:rsidRPr="0097262F">
              <w:rPr>
                <w:color w:val="000000"/>
              </w:rPr>
              <w:t>12</w:t>
            </w:r>
          </w:p>
        </w:tc>
        <w:tc>
          <w:tcPr>
            <w:tcW w:w="2843" w:type="dxa"/>
            <w:tcBorders>
              <w:top w:val="nil"/>
              <w:left w:val="nil"/>
              <w:bottom w:val="single" w:sz="4" w:space="0" w:color="auto"/>
              <w:right w:val="single" w:sz="4" w:space="0" w:color="auto"/>
            </w:tcBorders>
            <w:shd w:val="clear" w:color="auto" w:fill="auto"/>
            <w:hideMark/>
          </w:tcPr>
          <w:p w14:paraId="263C786B" w14:textId="77777777" w:rsidR="001463E0" w:rsidRPr="0097262F" w:rsidRDefault="001463E0" w:rsidP="001463E0">
            <w:pPr>
              <w:widowControl/>
              <w:suppressAutoHyphens w:val="0"/>
              <w:rPr>
                <w:color w:val="000000"/>
              </w:rPr>
            </w:pPr>
            <w:r w:rsidRPr="0097262F">
              <w:rPr>
                <w:color w:val="000000"/>
              </w:rPr>
              <w:t>Кабіна</w:t>
            </w:r>
          </w:p>
        </w:tc>
        <w:tc>
          <w:tcPr>
            <w:tcW w:w="3605" w:type="dxa"/>
            <w:tcBorders>
              <w:top w:val="nil"/>
              <w:left w:val="nil"/>
              <w:bottom w:val="single" w:sz="4" w:space="0" w:color="auto"/>
              <w:right w:val="single" w:sz="4" w:space="0" w:color="auto"/>
            </w:tcBorders>
            <w:shd w:val="clear" w:color="auto" w:fill="auto"/>
            <w:hideMark/>
          </w:tcPr>
          <w:p w14:paraId="78E45744" w14:textId="77777777" w:rsidR="001463E0" w:rsidRPr="0097262F" w:rsidRDefault="001463E0" w:rsidP="001463E0">
            <w:pPr>
              <w:widowControl/>
              <w:suppressAutoHyphens w:val="0"/>
              <w:rPr>
                <w:color w:val="000000"/>
              </w:rPr>
            </w:pPr>
            <w:r w:rsidRPr="0097262F">
              <w:rPr>
                <w:color w:val="000000"/>
              </w:rPr>
              <w:t xml:space="preserve">із кондиціонером та </w:t>
            </w:r>
            <w:proofErr w:type="spellStart"/>
            <w:r w:rsidRPr="0097262F">
              <w:rPr>
                <w:color w:val="000000"/>
              </w:rPr>
              <w:t>опалювачем</w:t>
            </w:r>
            <w:proofErr w:type="spellEnd"/>
            <w:r w:rsidRPr="0097262F">
              <w:rPr>
                <w:color w:val="000000"/>
              </w:rPr>
              <w:t>, камера заднього огляду</w:t>
            </w:r>
          </w:p>
        </w:tc>
        <w:tc>
          <w:tcPr>
            <w:tcW w:w="3260" w:type="dxa"/>
            <w:tcBorders>
              <w:top w:val="nil"/>
              <w:left w:val="nil"/>
              <w:bottom w:val="single" w:sz="4" w:space="0" w:color="auto"/>
              <w:right w:val="single" w:sz="4" w:space="0" w:color="auto"/>
            </w:tcBorders>
          </w:tcPr>
          <w:p w14:paraId="4A3EB0C3" w14:textId="77777777" w:rsidR="001463E0" w:rsidRPr="0097262F" w:rsidRDefault="001463E0" w:rsidP="001463E0">
            <w:pPr>
              <w:widowControl/>
              <w:suppressAutoHyphens w:val="0"/>
              <w:rPr>
                <w:color w:val="000000"/>
              </w:rPr>
            </w:pPr>
          </w:p>
        </w:tc>
      </w:tr>
      <w:tr w:rsidR="001463E0" w:rsidRPr="007361D9" w14:paraId="5D5452D8" w14:textId="620FFF75" w:rsidTr="00A4161C">
        <w:trPr>
          <w:trHeight w:val="276"/>
        </w:trPr>
        <w:tc>
          <w:tcPr>
            <w:tcW w:w="777" w:type="dxa"/>
            <w:tcBorders>
              <w:top w:val="nil"/>
              <w:left w:val="single" w:sz="4" w:space="0" w:color="auto"/>
              <w:bottom w:val="single" w:sz="4" w:space="0" w:color="auto"/>
              <w:right w:val="single" w:sz="4" w:space="0" w:color="auto"/>
            </w:tcBorders>
            <w:shd w:val="clear" w:color="auto" w:fill="auto"/>
            <w:hideMark/>
          </w:tcPr>
          <w:p w14:paraId="4B819D90" w14:textId="77777777" w:rsidR="001463E0" w:rsidRPr="0097262F" w:rsidRDefault="001463E0" w:rsidP="001463E0">
            <w:pPr>
              <w:widowControl/>
              <w:suppressAutoHyphens w:val="0"/>
              <w:rPr>
                <w:color w:val="000000"/>
              </w:rPr>
            </w:pPr>
            <w:r w:rsidRPr="0097262F">
              <w:rPr>
                <w:color w:val="000000"/>
              </w:rPr>
              <w:t>13</w:t>
            </w:r>
          </w:p>
        </w:tc>
        <w:tc>
          <w:tcPr>
            <w:tcW w:w="2843" w:type="dxa"/>
            <w:tcBorders>
              <w:top w:val="nil"/>
              <w:left w:val="nil"/>
              <w:bottom w:val="single" w:sz="4" w:space="0" w:color="auto"/>
              <w:right w:val="single" w:sz="4" w:space="0" w:color="auto"/>
            </w:tcBorders>
            <w:shd w:val="clear" w:color="auto" w:fill="auto"/>
            <w:hideMark/>
          </w:tcPr>
          <w:p w14:paraId="46868131" w14:textId="77777777" w:rsidR="001463E0" w:rsidRPr="0097262F" w:rsidRDefault="001463E0" w:rsidP="001463E0">
            <w:pPr>
              <w:widowControl/>
              <w:suppressAutoHyphens w:val="0"/>
              <w:rPr>
                <w:color w:val="000000"/>
              </w:rPr>
            </w:pPr>
            <w:r w:rsidRPr="0097262F">
              <w:rPr>
                <w:color w:val="000000"/>
              </w:rPr>
              <w:t>Повітряний компресор</w:t>
            </w:r>
          </w:p>
        </w:tc>
        <w:tc>
          <w:tcPr>
            <w:tcW w:w="3605" w:type="dxa"/>
            <w:tcBorders>
              <w:top w:val="nil"/>
              <w:left w:val="nil"/>
              <w:bottom w:val="single" w:sz="4" w:space="0" w:color="auto"/>
              <w:right w:val="single" w:sz="4" w:space="0" w:color="auto"/>
            </w:tcBorders>
            <w:shd w:val="clear" w:color="auto" w:fill="auto"/>
            <w:hideMark/>
          </w:tcPr>
          <w:p w14:paraId="31171383" w14:textId="77777777" w:rsidR="001463E0" w:rsidRPr="0097262F" w:rsidRDefault="001463E0" w:rsidP="001463E0">
            <w:pPr>
              <w:widowControl/>
              <w:suppressAutoHyphens w:val="0"/>
              <w:rPr>
                <w:color w:val="000000"/>
              </w:rPr>
            </w:pPr>
            <w:r w:rsidRPr="0097262F">
              <w:rPr>
                <w:color w:val="000000"/>
              </w:rPr>
              <w:t>наявність</w:t>
            </w:r>
          </w:p>
        </w:tc>
        <w:tc>
          <w:tcPr>
            <w:tcW w:w="3260" w:type="dxa"/>
            <w:tcBorders>
              <w:top w:val="nil"/>
              <w:left w:val="nil"/>
              <w:bottom w:val="single" w:sz="4" w:space="0" w:color="auto"/>
              <w:right w:val="single" w:sz="4" w:space="0" w:color="auto"/>
            </w:tcBorders>
          </w:tcPr>
          <w:p w14:paraId="1AC80472" w14:textId="77777777" w:rsidR="001463E0" w:rsidRPr="0097262F" w:rsidRDefault="001463E0" w:rsidP="001463E0">
            <w:pPr>
              <w:widowControl/>
              <w:suppressAutoHyphens w:val="0"/>
              <w:rPr>
                <w:color w:val="000000"/>
              </w:rPr>
            </w:pPr>
          </w:p>
        </w:tc>
      </w:tr>
      <w:tr w:rsidR="001463E0" w:rsidRPr="007361D9" w14:paraId="37E3EFC1" w14:textId="065F5432" w:rsidTr="00A4161C">
        <w:trPr>
          <w:trHeight w:val="276"/>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14:paraId="06FB0289" w14:textId="77777777" w:rsidR="001463E0" w:rsidRPr="0097262F" w:rsidRDefault="001463E0" w:rsidP="001463E0">
            <w:pPr>
              <w:widowControl/>
              <w:suppressAutoHyphens w:val="0"/>
              <w:rPr>
                <w:color w:val="000000"/>
              </w:rPr>
            </w:pPr>
            <w:r w:rsidRPr="0097262F">
              <w:rPr>
                <w:color w:val="000000"/>
              </w:rPr>
              <w:t>14</w:t>
            </w:r>
          </w:p>
        </w:tc>
        <w:tc>
          <w:tcPr>
            <w:tcW w:w="2843" w:type="dxa"/>
            <w:tcBorders>
              <w:top w:val="single" w:sz="4" w:space="0" w:color="auto"/>
              <w:left w:val="nil"/>
              <w:bottom w:val="single" w:sz="4" w:space="0" w:color="auto"/>
              <w:right w:val="single" w:sz="4" w:space="0" w:color="auto"/>
            </w:tcBorders>
            <w:shd w:val="clear" w:color="auto" w:fill="auto"/>
            <w:hideMark/>
          </w:tcPr>
          <w:p w14:paraId="669D01FB" w14:textId="77777777" w:rsidR="001463E0" w:rsidRPr="0097262F" w:rsidRDefault="001463E0" w:rsidP="001463E0">
            <w:pPr>
              <w:widowControl/>
              <w:suppressAutoHyphens w:val="0"/>
              <w:rPr>
                <w:color w:val="000000"/>
              </w:rPr>
            </w:pPr>
            <w:r w:rsidRPr="0097262F">
              <w:rPr>
                <w:color w:val="000000"/>
              </w:rPr>
              <w:t>Гарантія</w:t>
            </w:r>
          </w:p>
        </w:tc>
        <w:tc>
          <w:tcPr>
            <w:tcW w:w="3605" w:type="dxa"/>
            <w:tcBorders>
              <w:top w:val="single" w:sz="4" w:space="0" w:color="auto"/>
              <w:left w:val="nil"/>
              <w:bottom w:val="single" w:sz="4" w:space="0" w:color="auto"/>
              <w:right w:val="single" w:sz="4" w:space="0" w:color="auto"/>
            </w:tcBorders>
            <w:shd w:val="clear" w:color="auto" w:fill="auto"/>
            <w:hideMark/>
          </w:tcPr>
          <w:p w14:paraId="3061ED93" w14:textId="77777777" w:rsidR="001463E0" w:rsidRPr="0097262F" w:rsidRDefault="001463E0" w:rsidP="001463E0">
            <w:pPr>
              <w:widowControl/>
              <w:suppressAutoHyphens w:val="0"/>
              <w:rPr>
                <w:color w:val="000000"/>
              </w:rPr>
            </w:pPr>
            <w:r w:rsidRPr="0097262F">
              <w:rPr>
                <w:color w:val="000000"/>
              </w:rPr>
              <w:t>не менше 12 місяців</w:t>
            </w:r>
          </w:p>
        </w:tc>
        <w:tc>
          <w:tcPr>
            <w:tcW w:w="3260" w:type="dxa"/>
            <w:tcBorders>
              <w:top w:val="single" w:sz="4" w:space="0" w:color="auto"/>
              <w:left w:val="nil"/>
              <w:bottom w:val="single" w:sz="4" w:space="0" w:color="auto"/>
              <w:right w:val="single" w:sz="4" w:space="0" w:color="auto"/>
            </w:tcBorders>
          </w:tcPr>
          <w:p w14:paraId="122DC048" w14:textId="77777777" w:rsidR="001463E0" w:rsidRPr="0097262F" w:rsidRDefault="001463E0" w:rsidP="001463E0">
            <w:pPr>
              <w:widowControl/>
              <w:suppressAutoHyphens w:val="0"/>
              <w:rPr>
                <w:color w:val="000000"/>
              </w:rPr>
            </w:pPr>
          </w:p>
        </w:tc>
      </w:tr>
    </w:tbl>
    <w:p w14:paraId="21173EE6" w14:textId="06BAD8D2" w:rsidR="0052769F" w:rsidRPr="006D2713" w:rsidRDefault="00EE2AC7" w:rsidP="006D2713">
      <w:pPr>
        <w:shd w:val="clear" w:color="auto" w:fill="FFFFFF"/>
        <w:tabs>
          <w:tab w:val="left" w:pos="1178"/>
        </w:tabs>
        <w:spacing w:after="120"/>
        <w:jc w:val="both"/>
        <w:rPr>
          <w:bCs/>
        </w:rPr>
      </w:pPr>
      <w:r w:rsidRPr="00E225DD">
        <w:rPr>
          <w:rFonts w:eastAsia="Arial Unicode MS"/>
          <w:i/>
          <w:shd w:val="clear" w:color="auto" w:fill="FFFFFF"/>
          <w:lang w:eastAsia="uk-UA" w:bidi="uk-UA"/>
        </w:rPr>
        <w:t>* У</w:t>
      </w:r>
      <w:r w:rsidRPr="00E225DD">
        <w:rPr>
          <w:rFonts w:eastAsia="Arial"/>
          <w:i/>
          <w:shd w:val="clear" w:color="auto" w:fill="FFFFFF"/>
          <w:lang w:eastAsia="zh-CN" w:bidi="uk-UA"/>
        </w:rPr>
        <w:t>часник вказує значення (конкретний цифровий показник або текстову інформацію у стверджувальній формі, без використання виразів «або еквівалент», «не більше», «не менше», «або» тощо) , що відповідають запропонованому ним товару.</w:t>
      </w:r>
    </w:p>
    <w:p w14:paraId="13D4B408" w14:textId="77777777" w:rsidR="0052769F" w:rsidRPr="001547AF" w:rsidRDefault="0052769F" w:rsidP="0052769F">
      <w:pPr>
        <w:contextualSpacing/>
        <w:jc w:val="both"/>
      </w:pPr>
    </w:p>
    <w:p w14:paraId="100BE8D3" w14:textId="77777777" w:rsidR="00920D98" w:rsidRPr="001547AF" w:rsidRDefault="00920D98" w:rsidP="0052769F">
      <w:pPr>
        <w:contextualSpacing/>
        <w:jc w:val="both"/>
        <w:rPr>
          <w:b/>
        </w:rPr>
      </w:pPr>
      <w:r w:rsidRPr="001547AF">
        <w:rPr>
          <w:b/>
        </w:rPr>
        <w:t>Вимоги щодо локалізації</w:t>
      </w:r>
    </w:p>
    <w:bookmarkEnd w:id="19"/>
    <w:p w14:paraId="4D49A4C1" w14:textId="491C93F4" w:rsidR="006D2713" w:rsidRPr="00E225DD" w:rsidRDefault="006D2713" w:rsidP="006D2713">
      <w:pPr>
        <w:ind w:firstLine="709"/>
        <w:contextualSpacing/>
        <w:jc w:val="both"/>
      </w:pPr>
      <w:r w:rsidRPr="00E225DD">
        <w:t>Замовники здійснюють закупівлю товарів, визначених підпунктом 2 пункту 6</w:t>
      </w:r>
      <w:r>
        <w:t>-</w:t>
      </w:r>
      <w:r w:rsidRPr="00E225DD">
        <w:t>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D42680B" w14:textId="77777777" w:rsidR="006D2713" w:rsidRPr="00E225DD" w:rsidRDefault="006D2713" w:rsidP="00580CB5">
      <w:pPr>
        <w:ind w:firstLine="709"/>
        <w:contextualSpacing/>
        <w:jc w:val="both"/>
      </w:pPr>
      <w:r w:rsidRPr="00E225DD">
        <w:t xml:space="preserve">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локалізації виробництва товару, а саме: </w:t>
      </w:r>
    </w:p>
    <w:p w14:paraId="005D994A" w14:textId="1B3BB1E0" w:rsidR="0092345B" w:rsidRPr="00580CB5" w:rsidRDefault="0092345B" w:rsidP="00580CB5">
      <w:pPr>
        <w:pStyle w:val="af0"/>
        <w:numPr>
          <w:ilvl w:val="0"/>
          <w:numId w:val="38"/>
        </w:numPr>
        <w:shd w:val="clear" w:color="auto" w:fill="FFFFFF"/>
        <w:spacing w:after="0" w:line="240" w:lineRule="auto"/>
        <w:jc w:val="both"/>
        <w:rPr>
          <w:sz w:val="24"/>
          <w:szCs w:val="24"/>
          <w:lang w:val="uk-UA"/>
        </w:rPr>
      </w:pPr>
      <w:r w:rsidRPr="00580CB5">
        <w:rPr>
          <w:sz w:val="24"/>
          <w:szCs w:val="24"/>
          <w:lang w:val="uk-UA"/>
        </w:rPr>
        <w:t>гарантійний лист,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w:t>
      </w:r>
      <w:r w:rsidRPr="00580CB5">
        <w:rPr>
          <w:sz w:val="24"/>
          <w:szCs w:val="24"/>
        </w:rPr>
        <w:t> </w:t>
      </w:r>
      <w:r w:rsidRPr="00580CB5">
        <w:rPr>
          <w:sz w:val="24"/>
          <w:szCs w:val="24"/>
          <w:lang w:val="uk-UA"/>
        </w:rPr>
        <w:t xml:space="preserve">дорівнює чи перевищує 25 відсотків, 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(зазначити </w:t>
      </w:r>
      <w:r w:rsidRPr="00580CB5">
        <w:rPr>
          <w:sz w:val="24"/>
          <w:szCs w:val="24"/>
        </w:rPr>
        <w:t>ID</w:t>
      </w:r>
      <w:r w:rsidRPr="00580CB5">
        <w:rPr>
          <w:sz w:val="24"/>
          <w:szCs w:val="24"/>
          <w:lang w:val="uk-UA"/>
        </w:rPr>
        <w:t>, назву виробника товару, назву товару, марку/ модель товару).</w:t>
      </w:r>
    </w:p>
    <w:p w14:paraId="2C4F1446" w14:textId="07C7B8FA" w:rsidR="006D2713" w:rsidRDefault="006D2713" w:rsidP="00580CB5">
      <w:pPr>
        <w:pStyle w:val="af0"/>
        <w:numPr>
          <w:ilvl w:val="0"/>
          <w:numId w:val="38"/>
        </w:numPr>
        <w:spacing w:after="0" w:line="240" w:lineRule="auto"/>
        <w:jc w:val="both"/>
        <w:rPr>
          <w:sz w:val="24"/>
          <w:szCs w:val="24"/>
          <w:lang w:val="uk-UA"/>
        </w:rPr>
      </w:pPr>
      <w:r w:rsidRPr="00580CB5">
        <w:rPr>
          <w:sz w:val="24"/>
          <w:szCs w:val="24"/>
          <w:lang w:val="uk-UA"/>
        </w:rPr>
        <w:t>копію сертифіката відповідності системи управління якістю у виробництві вимогам</w:t>
      </w:r>
      <w:r w:rsidRPr="00E225DD">
        <w:rPr>
          <w:sz w:val="24"/>
          <w:szCs w:val="24"/>
          <w:lang w:val="uk-UA"/>
        </w:rPr>
        <w:t xml:space="preserve"> ДСТУ ISO 9001:2015 або ДСТУ EN ISO 9001:2018 (EN ISO 9001:2015, IDT; ISO 9001:2015, IDT) </w:t>
      </w:r>
      <w:r w:rsidRPr="00E225DD">
        <w:rPr>
          <w:b/>
          <w:bCs/>
          <w:sz w:val="24"/>
          <w:szCs w:val="24"/>
          <w:lang w:val="uk-UA"/>
        </w:rPr>
        <w:t>щодо виробника, продукція якого пропонується таким учасником</w:t>
      </w:r>
      <w:r w:rsidRPr="00E225DD">
        <w:rPr>
          <w:sz w:val="24"/>
          <w:szCs w:val="24"/>
          <w:lang w:val="uk-UA"/>
        </w:rPr>
        <w:t>, або національних стандартів, якими їх замінено, виданого акредитованим відповідно до законодавств</w:t>
      </w:r>
      <w:r>
        <w:rPr>
          <w:sz w:val="24"/>
          <w:szCs w:val="24"/>
          <w:lang w:val="uk-UA"/>
        </w:rPr>
        <w:t>а</w:t>
      </w:r>
      <w:r w:rsidR="00CE4C4F">
        <w:rPr>
          <w:sz w:val="24"/>
          <w:szCs w:val="24"/>
          <w:lang w:val="uk-UA"/>
        </w:rPr>
        <w:t xml:space="preserve"> органом з оцінки відповідності;</w:t>
      </w:r>
    </w:p>
    <w:p w14:paraId="11254A92" w14:textId="6470318C" w:rsidR="006D2F8E" w:rsidRPr="006D2F8E" w:rsidRDefault="006D2F8E" w:rsidP="006D2F8E">
      <w:pPr>
        <w:pStyle w:val="af0"/>
        <w:numPr>
          <w:ilvl w:val="0"/>
          <w:numId w:val="38"/>
        </w:numPr>
        <w:spacing w:after="0" w:line="240" w:lineRule="auto"/>
        <w:jc w:val="both"/>
        <w:rPr>
          <w:sz w:val="24"/>
          <w:szCs w:val="24"/>
          <w:lang w:val="uk-UA"/>
        </w:rPr>
      </w:pPr>
      <w:r w:rsidRPr="006D2F8E">
        <w:rPr>
          <w:sz w:val="24"/>
          <w:szCs w:val="24"/>
          <w:lang w:val="uk-UA"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6D2F8E">
        <w:rPr>
          <w:sz w:val="24"/>
          <w:szCs w:val="24"/>
          <w:lang w:val="uk-UA" w:eastAsia="uk-UA"/>
        </w:rPr>
        <w:t>Мінінфраструктури</w:t>
      </w:r>
      <w:proofErr w:type="spellEnd"/>
      <w:r w:rsidRPr="006D2F8E">
        <w:rPr>
          <w:sz w:val="24"/>
          <w:szCs w:val="24"/>
          <w:lang w:val="uk-UA" w:eastAsia="uk-UA"/>
        </w:rPr>
        <w:t>, чи свідоцтво про присвоєння міжнародного ідентифікаційного коду виробника (</w:t>
      </w:r>
      <w:r w:rsidRPr="006D2F8E">
        <w:rPr>
          <w:sz w:val="24"/>
          <w:szCs w:val="24"/>
          <w:lang w:eastAsia="uk-UA"/>
        </w:rPr>
        <w:t>WMI</w:t>
      </w:r>
      <w:r w:rsidRPr="006D2F8E">
        <w:rPr>
          <w:sz w:val="24"/>
          <w:szCs w:val="24"/>
          <w:lang w:val="uk-UA" w:eastAsia="uk-UA"/>
        </w:rPr>
        <w:t>), що входить в структуру ідентифікаційного номера колісного транспортного засобу (</w:t>
      </w:r>
      <w:r w:rsidRPr="006D2F8E">
        <w:rPr>
          <w:sz w:val="24"/>
          <w:szCs w:val="24"/>
          <w:lang w:eastAsia="uk-UA"/>
        </w:rPr>
        <w:t>VIN</w:t>
      </w:r>
      <w:r w:rsidRPr="006D2F8E">
        <w:rPr>
          <w:sz w:val="24"/>
          <w:szCs w:val="24"/>
          <w:lang w:val="uk-UA" w:eastAsia="uk-UA"/>
        </w:rPr>
        <w:t xml:space="preserve">), виданого національною організацією </w:t>
      </w:r>
      <w:proofErr w:type="spellStart"/>
      <w:r w:rsidRPr="006D2F8E">
        <w:rPr>
          <w:sz w:val="24"/>
          <w:szCs w:val="24"/>
          <w:lang w:eastAsia="uk-UA"/>
        </w:rPr>
        <w:t>України</w:t>
      </w:r>
      <w:proofErr w:type="spellEnd"/>
      <w:r w:rsidRPr="006D2F8E">
        <w:rPr>
          <w:sz w:val="24"/>
          <w:szCs w:val="24"/>
          <w:lang w:eastAsia="uk-UA"/>
        </w:rPr>
        <w:t xml:space="preserve">, </w:t>
      </w:r>
      <w:proofErr w:type="spellStart"/>
      <w:r w:rsidRPr="006D2F8E">
        <w:rPr>
          <w:sz w:val="24"/>
          <w:szCs w:val="24"/>
          <w:lang w:eastAsia="uk-UA"/>
        </w:rPr>
        <w:t>уповноваженою</w:t>
      </w:r>
      <w:proofErr w:type="spellEnd"/>
      <w:r w:rsidRPr="006D2F8E">
        <w:rPr>
          <w:sz w:val="24"/>
          <w:szCs w:val="24"/>
          <w:lang w:eastAsia="uk-UA"/>
        </w:rPr>
        <w:t xml:space="preserve"> на</w:t>
      </w:r>
      <w:r w:rsidRPr="006D2F8E">
        <w:rPr>
          <w:sz w:val="24"/>
          <w:szCs w:val="24"/>
          <w:lang w:val="uk-UA" w:eastAsia="uk-UA"/>
        </w:rPr>
        <w:t xml:space="preserve"> </w:t>
      </w:r>
      <w:proofErr w:type="spellStart"/>
      <w:r w:rsidRPr="006D2F8E">
        <w:rPr>
          <w:sz w:val="24"/>
          <w:szCs w:val="24"/>
          <w:lang w:eastAsia="uk-UA"/>
        </w:rPr>
        <w:t>ведення</w:t>
      </w:r>
      <w:proofErr w:type="spellEnd"/>
      <w:r w:rsidRPr="006D2F8E">
        <w:rPr>
          <w:sz w:val="24"/>
          <w:szCs w:val="24"/>
          <w:lang w:eastAsia="uk-UA"/>
        </w:rPr>
        <w:t xml:space="preserve"> </w:t>
      </w:r>
      <w:proofErr w:type="spellStart"/>
      <w:r w:rsidRPr="006D2F8E">
        <w:rPr>
          <w:sz w:val="24"/>
          <w:szCs w:val="24"/>
          <w:lang w:eastAsia="uk-UA"/>
        </w:rPr>
        <w:t>реєстрації</w:t>
      </w:r>
      <w:proofErr w:type="spellEnd"/>
      <w:r w:rsidRPr="006D2F8E">
        <w:rPr>
          <w:sz w:val="24"/>
          <w:szCs w:val="24"/>
          <w:lang w:eastAsia="uk-UA"/>
        </w:rPr>
        <w:t xml:space="preserve"> та </w:t>
      </w:r>
      <w:proofErr w:type="spellStart"/>
      <w:r w:rsidRPr="006D2F8E">
        <w:rPr>
          <w:sz w:val="24"/>
          <w:szCs w:val="24"/>
          <w:lang w:eastAsia="uk-UA"/>
        </w:rPr>
        <w:t>присвоєння</w:t>
      </w:r>
      <w:proofErr w:type="spellEnd"/>
      <w:r w:rsidRPr="006D2F8E">
        <w:rPr>
          <w:sz w:val="24"/>
          <w:szCs w:val="24"/>
          <w:lang w:eastAsia="uk-UA"/>
        </w:rPr>
        <w:t xml:space="preserve"> </w:t>
      </w:r>
      <w:proofErr w:type="spellStart"/>
      <w:r w:rsidRPr="006D2F8E">
        <w:rPr>
          <w:sz w:val="24"/>
          <w:szCs w:val="24"/>
          <w:lang w:eastAsia="uk-UA"/>
        </w:rPr>
        <w:t>міжнародного</w:t>
      </w:r>
      <w:proofErr w:type="spellEnd"/>
      <w:r w:rsidRPr="006D2F8E">
        <w:rPr>
          <w:sz w:val="24"/>
          <w:szCs w:val="24"/>
          <w:lang w:eastAsia="uk-UA"/>
        </w:rPr>
        <w:t xml:space="preserve"> </w:t>
      </w:r>
      <w:proofErr w:type="spellStart"/>
      <w:r w:rsidRPr="006D2F8E">
        <w:rPr>
          <w:sz w:val="24"/>
          <w:szCs w:val="24"/>
          <w:lang w:eastAsia="uk-UA"/>
        </w:rPr>
        <w:t>ідентифікаційного</w:t>
      </w:r>
      <w:proofErr w:type="spellEnd"/>
      <w:r w:rsidRPr="006D2F8E">
        <w:rPr>
          <w:sz w:val="24"/>
          <w:szCs w:val="24"/>
          <w:lang w:eastAsia="uk-UA"/>
        </w:rPr>
        <w:t xml:space="preserve"> коду </w:t>
      </w:r>
      <w:proofErr w:type="spellStart"/>
      <w:r w:rsidRPr="006D2F8E">
        <w:rPr>
          <w:sz w:val="24"/>
          <w:szCs w:val="24"/>
          <w:lang w:eastAsia="uk-UA"/>
        </w:rPr>
        <w:t>виробника</w:t>
      </w:r>
      <w:proofErr w:type="spellEnd"/>
      <w:r w:rsidRPr="006D2F8E">
        <w:rPr>
          <w:sz w:val="24"/>
          <w:szCs w:val="24"/>
          <w:lang w:eastAsia="uk-UA"/>
        </w:rPr>
        <w:t xml:space="preserve"> (WMI)</w:t>
      </w:r>
      <w:r w:rsidRPr="006D2F8E">
        <w:rPr>
          <w:sz w:val="24"/>
          <w:szCs w:val="24"/>
          <w:lang w:val="uk-UA" w:eastAsia="uk-UA"/>
        </w:rPr>
        <w:t>.</w:t>
      </w:r>
    </w:p>
    <w:p w14:paraId="7F652E1C" w14:textId="0633C16D" w:rsidR="006D2713" w:rsidRPr="006D2713" w:rsidRDefault="006D2713" w:rsidP="00580CB5">
      <w:pPr>
        <w:pStyle w:val="af0"/>
        <w:shd w:val="clear" w:color="auto" w:fill="FFFFFF"/>
        <w:tabs>
          <w:tab w:val="left" w:pos="709"/>
        </w:tabs>
        <w:spacing w:after="0" w:line="240" w:lineRule="auto"/>
        <w:ind w:left="0" w:firstLine="709"/>
        <w:jc w:val="both"/>
        <w:rPr>
          <w:b/>
          <w:i/>
          <w:sz w:val="24"/>
          <w:szCs w:val="24"/>
          <w:lang w:val="uk-UA"/>
        </w:rPr>
      </w:pPr>
      <w:r w:rsidRPr="00E225DD">
        <w:rPr>
          <w:b/>
          <w:i/>
          <w:sz w:val="24"/>
          <w:szCs w:val="24"/>
          <w:lang w:val="uk-UA"/>
        </w:rPr>
        <w:t>Вимога щодо надання  вищезазначених документів не застосовується</w:t>
      </w:r>
      <w:r w:rsidRPr="00E225DD">
        <w:rPr>
          <w:sz w:val="24"/>
          <w:szCs w:val="24"/>
          <w:lang w:val="uk-UA"/>
        </w:rPr>
        <w:t xml:space="preserve"> до закупівель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У такому випадку Учасник у складі тендерної пропозиції повинен надати скановану копію </w:t>
      </w:r>
      <w:r w:rsidRPr="00E225DD">
        <w:rPr>
          <w:b/>
          <w:i/>
          <w:sz w:val="24"/>
          <w:szCs w:val="24"/>
          <w:lang w:val="uk-UA"/>
        </w:rPr>
        <w:t xml:space="preserve">сертифікату про походження товару </w:t>
      </w:r>
      <w:r w:rsidRPr="00E225DD">
        <w:rPr>
          <w:b/>
          <w:i/>
          <w:sz w:val="24"/>
          <w:szCs w:val="24"/>
        </w:rPr>
        <w:t>та лист-</w:t>
      </w:r>
      <w:r w:rsidRPr="00E225DD">
        <w:rPr>
          <w:b/>
          <w:i/>
          <w:sz w:val="24"/>
          <w:szCs w:val="24"/>
          <w:lang w:val="uk-UA"/>
        </w:rPr>
        <w:t xml:space="preserve">пояснення </w:t>
      </w:r>
      <w:r w:rsidRPr="00E225DD">
        <w:rPr>
          <w:b/>
          <w:i/>
          <w:sz w:val="24"/>
          <w:szCs w:val="24"/>
        </w:rPr>
        <w:t xml:space="preserve">з </w:t>
      </w:r>
      <w:r w:rsidRPr="00E225DD">
        <w:rPr>
          <w:b/>
          <w:i/>
          <w:sz w:val="24"/>
          <w:szCs w:val="24"/>
          <w:lang w:val="uk-UA"/>
        </w:rPr>
        <w:t>обов’язковим зазначенням міжнародної угоди.</w:t>
      </w:r>
    </w:p>
    <w:p w14:paraId="67A6D80A" w14:textId="77777777" w:rsidR="006D2713" w:rsidRPr="00E225DD" w:rsidRDefault="006D2713" w:rsidP="006D2713">
      <w:pPr>
        <w:snapToGrid w:val="0"/>
        <w:ind w:hanging="2"/>
        <w:jc w:val="both"/>
        <w:rPr>
          <w:b/>
          <w:lang w:eastAsia="ru-RU"/>
        </w:rPr>
      </w:pPr>
      <w:r w:rsidRPr="00E225DD">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E225DD">
        <w:rPr>
          <w:b/>
          <w:lang w:eastAsia="ru-RU"/>
        </w:rPr>
        <w:t>гарантійний лист.</w:t>
      </w:r>
    </w:p>
    <w:p w14:paraId="28DD96F6" w14:textId="77777777" w:rsidR="0052769F" w:rsidRPr="001547AF" w:rsidRDefault="0052769F" w:rsidP="00E225DD">
      <w:pPr>
        <w:keepNext/>
        <w:autoSpaceDE w:val="0"/>
        <w:autoSpaceDN w:val="0"/>
        <w:adjustRightInd w:val="0"/>
        <w:outlineLvl w:val="1"/>
        <w:rPr>
          <w:b/>
        </w:rPr>
      </w:pPr>
    </w:p>
    <w:p w14:paraId="3050D4C6" w14:textId="77777777" w:rsidR="0052769F" w:rsidRPr="001547AF" w:rsidRDefault="0052769F" w:rsidP="00843F97">
      <w:pPr>
        <w:rPr>
          <w:b/>
          <w:iCs/>
        </w:rPr>
      </w:pPr>
    </w:p>
    <w:p w14:paraId="5681BF0A" w14:textId="3AD08BE6" w:rsidR="006D2713" w:rsidRDefault="006D2713" w:rsidP="009D3DD9">
      <w:pPr>
        <w:keepNext/>
        <w:autoSpaceDE w:val="0"/>
        <w:autoSpaceDN w:val="0"/>
        <w:adjustRightInd w:val="0"/>
        <w:jc w:val="right"/>
        <w:outlineLvl w:val="1"/>
        <w:rPr>
          <w:b/>
        </w:rPr>
      </w:pPr>
    </w:p>
    <w:p w14:paraId="662984DE" w14:textId="60A15EEC" w:rsidR="00856F8D" w:rsidRDefault="00856F8D" w:rsidP="00856F8D">
      <w:pPr>
        <w:keepNext/>
        <w:autoSpaceDE w:val="0"/>
        <w:autoSpaceDN w:val="0"/>
        <w:adjustRightInd w:val="0"/>
        <w:outlineLvl w:val="1"/>
        <w:rPr>
          <w:b/>
        </w:rPr>
      </w:pPr>
    </w:p>
    <w:p w14:paraId="75A88757" w14:textId="490900A2" w:rsidR="00856F8D" w:rsidRDefault="00856F8D" w:rsidP="00856F8D">
      <w:pPr>
        <w:keepNext/>
        <w:autoSpaceDE w:val="0"/>
        <w:autoSpaceDN w:val="0"/>
        <w:adjustRightInd w:val="0"/>
        <w:outlineLvl w:val="1"/>
        <w:rPr>
          <w:b/>
        </w:rPr>
      </w:pPr>
    </w:p>
    <w:p w14:paraId="796A31EC" w14:textId="7A0A1A39" w:rsidR="007361D9" w:rsidRDefault="007361D9" w:rsidP="00856F8D">
      <w:pPr>
        <w:keepNext/>
        <w:autoSpaceDE w:val="0"/>
        <w:autoSpaceDN w:val="0"/>
        <w:adjustRightInd w:val="0"/>
        <w:outlineLvl w:val="1"/>
        <w:rPr>
          <w:b/>
        </w:rPr>
      </w:pPr>
    </w:p>
    <w:p w14:paraId="709D07B2" w14:textId="533D35C4" w:rsidR="007361D9" w:rsidRDefault="007361D9" w:rsidP="00856F8D">
      <w:pPr>
        <w:keepNext/>
        <w:autoSpaceDE w:val="0"/>
        <w:autoSpaceDN w:val="0"/>
        <w:adjustRightInd w:val="0"/>
        <w:outlineLvl w:val="1"/>
        <w:rPr>
          <w:b/>
        </w:rPr>
      </w:pPr>
    </w:p>
    <w:p w14:paraId="6E449504" w14:textId="58159B1C" w:rsidR="007361D9" w:rsidRDefault="007361D9" w:rsidP="00856F8D">
      <w:pPr>
        <w:keepNext/>
        <w:autoSpaceDE w:val="0"/>
        <w:autoSpaceDN w:val="0"/>
        <w:adjustRightInd w:val="0"/>
        <w:outlineLvl w:val="1"/>
        <w:rPr>
          <w:b/>
        </w:rPr>
      </w:pPr>
    </w:p>
    <w:p w14:paraId="4FEC674C" w14:textId="3B43BE8E" w:rsidR="007361D9" w:rsidRDefault="007361D9" w:rsidP="00856F8D">
      <w:pPr>
        <w:keepNext/>
        <w:autoSpaceDE w:val="0"/>
        <w:autoSpaceDN w:val="0"/>
        <w:adjustRightInd w:val="0"/>
        <w:outlineLvl w:val="1"/>
        <w:rPr>
          <w:b/>
        </w:rPr>
      </w:pPr>
    </w:p>
    <w:p w14:paraId="30F20F4D" w14:textId="5141BBE9" w:rsidR="007361D9" w:rsidRDefault="007361D9" w:rsidP="00856F8D">
      <w:pPr>
        <w:keepNext/>
        <w:autoSpaceDE w:val="0"/>
        <w:autoSpaceDN w:val="0"/>
        <w:adjustRightInd w:val="0"/>
        <w:outlineLvl w:val="1"/>
        <w:rPr>
          <w:b/>
        </w:rPr>
      </w:pPr>
    </w:p>
    <w:p w14:paraId="61D2C9A9" w14:textId="6E8F4770" w:rsidR="007361D9" w:rsidRDefault="007361D9" w:rsidP="00856F8D">
      <w:pPr>
        <w:keepNext/>
        <w:autoSpaceDE w:val="0"/>
        <w:autoSpaceDN w:val="0"/>
        <w:adjustRightInd w:val="0"/>
        <w:outlineLvl w:val="1"/>
        <w:rPr>
          <w:b/>
        </w:rPr>
      </w:pPr>
    </w:p>
    <w:p w14:paraId="09B474E0" w14:textId="6AF4591D" w:rsidR="007361D9" w:rsidRDefault="007361D9" w:rsidP="00856F8D">
      <w:pPr>
        <w:keepNext/>
        <w:autoSpaceDE w:val="0"/>
        <w:autoSpaceDN w:val="0"/>
        <w:adjustRightInd w:val="0"/>
        <w:outlineLvl w:val="1"/>
        <w:rPr>
          <w:b/>
        </w:rPr>
      </w:pPr>
    </w:p>
    <w:p w14:paraId="3B0BA007" w14:textId="4806F500" w:rsidR="007361D9" w:rsidRDefault="007361D9" w:rsidP="00856F8D">
      <w:pPr>
        <w:keepNext/>
        <w:autoSpaceDE w:val="0"/>
        <w:autoSpaceDN w:val="0"/>
        <w:adjustRightInd w:val="0"/>
        <w:outlineLvl w:val="1"/>
        <w:rPr>
          <w:b/>
        </w:rPr>
      </w:pPr>
    </w:p>
    <w:p w14:paraId="4DF1CD47" w14:textId="505CF32F" w:rsidR="007361D9" w:rsidRDefault="007361D9" w:rsidP="00856F8D">
      <w:pPr>
        <w:keepNext/>
        <w:autoSpaceDE w:val="0"/>
        <w:autoSpaceDN w:val="0"/>
        <w:adjustRightInd w:val="0"/>
        <w:outlineLvl w:val="1"/>
        <w:rPr>
          <w:b/>
        </w:rPr>
      </w:pPr>
    </w:p>
    <w:p w14:paraId="18EA3C7A" w14:textId="6D1EC519" w:rsidR="007361D9" w:rsidRDefault="007361D9" w:rsidP="00856F8D">
      <w:pPr>
        <w:keepNext/>
        <w:autoSpaceDE w:val="0"/>
        <w:autoSpaceDN w:val="0"/>
        <w:adjustRightInd w:val="0"/>
        <w:outlineLvl w:val="1"/>
        <w:rPr>
          <w:b/>
        </w:rPr>
      </w:pPr>
    </w:p>
    <w:p w14:paraId="507C3370" w14:textId="47CE2422" w:rsidR="007361D9" w:rsidRDefault="007361D9" w:rsidP="00856F8D">
      <w:pPr>
        <w:keepNext/>
        <w:autoSpaceDE w:val="0"/>
        <w:autoSpaceDN w:val="0"/>
        <w:adjustRightInd w:val="0"/>
        <w:outlineLvl w:val="1"/>
        <w:rPr>
          <w:b/>
        </w:rPr>
      </w:pPr>
    </w:p>
    <w:p w14:paraId="4A4CFB07" w14:textId="06470ABF" w:rsidR="007361D9" w:rsidRDefault="007361D9" w:rsidP="00856F8D">
      <w:pPr>
        <w:keepNext/>
        <w:autoSpaceDE w:val="0"/>
        <w:autoSpaceDN w:val="0"/>
        <w:adjustRightInd w:val="0"/>
        <w:outlineLvl w:val="1"/>
        <w:rPr>
          <w:b/>
        </w:rPr>
      </w:pPr>
    </w:p>
    <w:p w14:paraId="6E73F4A3" w14:textId="717CF458" w:rsidR="007361D9" w:rsidRDefault="007361D9" w:rsidP="00856F8D">
      <w:pPr>
        <w:keepNext/>
        <w:autoSpaceDE w:val="0"/>
        <w:autoSpaceDN w:val="0"/>
        <w:adjustRightInd w:val="0"/>
        <w:outlineLvl w:val="1"/>
        <w:rPr>
          <w:b/>
        </w:rPr>
      </w:pPr>
    </w:p>
    <w:p w14:paraId="61B6B9CB" w14:textId="77777777" w:rsidR="007361D9" w:rsidRDefault="007361D9" w:rsidP="00856F8D">
      <w:pPr>
        <w:keepNext/>
        <w:autoSpaceDE w:val="0"/>
        <w:autoSpaceDN w:val="0"/>
        <w:adjustRightInd w:val="0"/>
        <w:outlineLvl w:val="1"/>
        <w:rPr>
          <w:b/>
        </w:rPr>
      </w:pPr>
    </w:p>
    <w:p w14:paraId="32307A0F" w14:textId="77777777" w:rsidR="007361D9" w:rsidRDefault="007361D9" w:rsidP="00856F8D">
      <w:pPr>
        <w:keepNext/>
        <w:autoSpaceDE w:val="0"/>
        <w:autoSpaceDN w:val="0"/>
        <w:adjustRightInd w:val="0"/>
        <w:outlineLvl w:val="1"/>
        <w:rPr>
          <w:b/>
        </w:rPr>
      </w:pPr>
    </w:p>
    <w:p w14:paraId="71B54873" w14:textId="77777777" w:rsidR="009D3DD9" w:rsidRPr="001547AF" w:rsidRDefault="009D3DD9" w:rsidP="00856F8D">
      <w:pPr>
        <w:keepNext/>
        <w:autoSpaceDE w:val="0"/>
        <w:autoSpaceDN w:val="0"/>
        <w:adjustRightInd w:val="0"/>
        <w:jc w:val="right"/>
        <w:outlineLvl w:val="1"/>
        <w:rPr>
          <w:b/>
        </w:rPr>
      </w:pPr>
      <w:r w:rsidRPr="001547AF">
        <w:rPr>
          <w:b/>
        </w:rPr>
        <w:t>Додаток № 3</w:t>
      </w:r>
    </w:p>
    <w:p w14:paraId="52A94D93" w14:textId="77777777" w:rsidR="009D3DD9" w:rsidRPr="001547AF" w:rsidRDefault="009D3DD9" w:rsidP="009D3DD9">
      <w:pPr>
        <w:numPr>
          <w:ilvl w:val="1"/>
          <w:numId w:val="1"/>
        </w:numPr>
        <w:tabs>
          <w:tab w:val="left" w:pos="545"/>
        </w:tabs>
        <w:ind w:left="567" w:firstLine="709"/>
        <w:jc w:val="right"/>
        <w:rPr>
          <w:b/>
          <w:iCs/>
          <w:lang w:eastAsia="ru-RU"/>
        </w:rPr>
      </w:pPr>
      <w:r w:rsidRPr="001547AF">
        <w:rPr>
          <w:b/>
          <w:bCs/>
          <w:lang w:eastAsia="ru-RU"/>
        </w:rPr>
        <w:t>до тендерної документації</w:t>
      </w:r>
    </w:p>
    <w:p w14:paraId="4411EC86" w14:textId="77777777" w:rsidR="009D3DD9" w:rsidRPr="001547AF" w:rsidRDefault="009D3DD9" w:rsidP="009D3DD9">
      <w:pPr>
        <w:numPr>
          <w:ilvl w:val="1"/>
          <w:numId w:val="1"/>
        </w:numPr>
        <w:tabs>
          <w:tab w:val="left" w:pos="545"/>
        </w:tabs>
        <w:ind w:left="567" w:firstLine="709"/>
        <w:jc w:val="right"/>
        <w:rPr>
          <w:b/>
          <w:iCs/>
          <w:lang w:eastAsia="ru-RU"/>
        </w:rPr>
      </w:pPr>
    </w:p>
    <w:p w14:paraId="7EABAEA3" w14:textId="77777777" w:rsidR="009D3DD9" w:rsidRPr="001547AF" w:rsidRDefault="009D3DD9" w:rsidP="009D3DD9">
      <w:pPr>
        <w:pStyle w:val="af0"/>
        <w:numPr>
          <w:ilvl w:val="0"/>
          <w:numId w:val="1"/>
        </w:numPr>
        <w:jc w:val="center"/>
        <w:rPr>
          <w:rFonts w:eastAsia="Calibri" w:cs="Calibri"/>
          <w:sz w:val="24"/>
          <w:szCs w:val="24"/>
          <w:lang w:eastAsia="uk-UA"/>
        </w:rPr>
      </w:pPr>
      <w:r w:rsidRPr="001547AF">
        <w:rPr>
          <w:b/>
          <w:i/>
          <w:iCs/>
          <w:color w:val="000000"/>
          <w:sz w:val="24"/>
          <w:szCs w:val="24"/>
        </w:rPr>
        <w:t>ПРОЄКТ ДОГОВОРУ ПРО ЗАКУПІВЛЮ ТОВАРУ ЗАВАНТАЖУЄТЬСЯ ОКРЕМИМ ФАЙЛОМ</w:t>
      </w:r>
    </w:p>
    <w:p w14:paraId="273D800A" w14:textId="77777777" w:rsidR="003108F4" w:rsidRPr="001547AF" w:rsidRDefault="003108F4" w:rsidP="00756AB2">
      <w:pPr>
        <w:ind w:firstLine="709"/>
        <w:rPr>
          <w:rFonts w:eastAsia="Calibri"/>
          <w:b/>
        </w:rPr>
      </w:pPr>
    </w:p>
    <w:p w14:paraId="7D65BC3F" w14:textId="77777777" w:rsidR="003108F4" w:rsidRPr="001547AF" w:rsidRDefault="003108F4" w:rsidP="00756AB2">
      <w:pPr>
        <w:ind w:firstLine="709"/>
        <w:rPr>
          <w:rFonts w:eastAsia="Calibri"/>
          <w:b/>
        </w:rPr>
      </w:pPr>
    </w:p>
    <w:p w14:paraId="42F3BB11" w14:textId="77777777" w:rsidR="003108F4" w:rsidRPr="001547AF" w:rsidRDefault="003108F4" w:rsidP="00756AB2">
      <w:pPr>
        <w:ind w:firstLine="709"/>
        <w:rPr>
          <w:rFonts w:eastAsia="Calibri"/>
          <w:b/>
        </w:rPr>
      </w:pPr>
    </w:p>
    <w:p w14:paraId="1B5C5086" w14:textId="77777777" w:rsidR="003108F4" w:rsidRPr="001547AF" w:rsidRDefault="003108F4" w:rsidP="00756AB2">
      <w:pPr>
        <w:ind w:firstLine="709"/>
        <w:rPr>
          <w:rFonts w:eastAsia="Calibri"/>
          <w:b/>
        </w:rPr>
      </w:pPr>
    </w:p>
    <w:p w14:paraId="3F89D3E3" w14:textId="77777777" w:rsidR="003108F4" w:rsidRPr="001547AF" w:rsidRDefault="003108F4" w:rsidP="00756AB2">
      <w:pPr>
        <w:ind w:firstLine="709"/>
        <w:rPr>
          <w:rFonts w:eastAsia="Calibri"/>
          <w:b/>
        </w:rPr>
      </w:pPr>
      <w:r w:rsidRPr="001547AF">
        <w:rPr>
          <w:rFonts w:eastAsia="Calibri"/>
          <w:b/>
        </w:rPr>
        <w:br w:type="page"/>
      </w:r>
    </w:p>
    <w:p w14:paraId="25926F94" w14:textId="77777777" w:rsidR="003108F4" w:rsidRPr="001547AF" w:rsidRDefault="003108F4" w:rsidP="00756AB2">
      <w:pPr>
        <w:widowControl/>
        <w:suppressAutoHyphens w:val="0"/>
        <w:ind w:firstLine="709"/>
        <w:jc w:val="right"/>
        <w:rPr>
          <w:b/>
        </w:rPr>
      </w:pPr>
      <w:r w:rsidRPr="001547AF">
        <w:rPr>
          <w:b/>
        </w:rPr>
        <w:lastRenderedPageBreak/>
        <w:t>Додаток № 4</w:t>
      </w:r>
    </w:p>
    <w:p w14:paraId="7DCF3882" w14:textId="77777777" w:rsidR="003108F4" w:rsidRPr="001547AF" w:rsidRDefault="003108F4" w:rsidP="00756AB2">
      <w:pPr>
        <w:ind w:right="-37" w:firstLine="709"/>
        <w:jc w:val="right"/>
        <w:rPr>
          <w:b/>
          <w:bCs/>
          <w:lang w:eastAsia="ru-RU"/>
        </w:rPr>
      </w:pPr>
      <w:r w:rsidRPr="001547AF">
        <w:rPr>
          <w:b/>
          <w:bCs/>
          <w:lang w:eastAsia="ru-RU"/>
        </w:rPr>
        <w:t>до тендерної документації</w:t>
      </w:r>
    </w:p>
    <w:p w14:paraId="11B7D8D4" w14:textId="77777777" w:rsidR="003108F4" w:rsidRPr="001547AF" w:rsidRDefault="003108F4" w:rsidP="00756AB2">
      <w:pPr>
        <w:ind w:right="-37" w:firstLine="709"/>
        <w:jc w:val="both"/>
        <w:rPr>
          <w:b/>
          <w:bCs/>
          <w:lang w:eastAsia="ru-RU"/>
        </w:rPr>
      </w:pPr>
    </w:p>
    <w:p w14:paraId="5505EB65" w14:textId="77777777" w:rsidR="003108F4" w:rsidRPr="001547AF" w:rsidRDefault="003108F4" w:rsidP="00756AB2">
      <w:pPr>
        <w:ind w:firstLine="709"/>
        <w:jc w:val="center"/>
        <w:rPr>
          <w:b/>
          <w:bCs/>
        </w:rPr>
      </w:pPr>
      <w:r w:rsidRPr="001547AF">
        <w:rPr>
          <w:b/>
          <w:bCs/>
        </w:rPr>
        <w:t>Форма «ТЕНДЕРНА ПРОПОЗИЦІЯ»</w:t>
      </w:r>
    </w:p>
    <w:p w14:paraId="5F246C3D" w14:textId="77777777" w:rsidR="003108F4" w:rsidRPr="001547AF" w:rsidRDefault="003108F4" w:rsidP="00756AB2">
      <w:pPr>
        <w:ind w:firstLine="709"/>
        <w:jc w:val="both"/>
        <w:rPr>
          <w:b/>
          <w:bCs/>
        </w:rPr>
      </w:pPr>
    </w:p>
    <w:p w14:paraId="1359453E" w14:textId="287524F1" w:rsidR="003108F4" w:rsidRPr="00F13E17" w:rsidRDefault="003108F4" w:rsidP="00D25809">
      <w:pPr>
        <w:jc w:val="both"/>
        <w:rPr>
          <w:b/>
        </w:rPr>
      </w:pPr>
      <w:r w:rsidRPr="00D25809">
        <w:t xml:space="preserve">Ми, </w:t>
      </w:r>
      <w:r w:rsidRPr="00D25809">
        <w:rPr>
          <w:i/>
        </w:rPr>
        <w:t>(зазначається повна назва Учасника)</w:t>
      </w:r>
      <w:r w:rsidRPr="00D25809">
        <w:t>, надаємо свою пропозицію щодо участі у відкритих торгах з особливостями на закупівлю</w:t>
      </w:r>
      <w:r w:rsidR="00D20F12" w:rsidRPr="00D25809">
        <w:t xml:space="preserve">: </w:t>
      </w:r>
      <w:r w:rsidR="00856F8D" w:rsidRPr="00CE4C4F">
        <w:rPr>
          <w:b/>
        </w:rPr>
        <w:t xml:space="preserve">Спеціалізована техніка для комунальних підприємств (трактор колісний) </w:t>
      </w:r>
      <w:r w:rsidR="00856F8D" w:rsidRPr="00CE4C4F">
        <w:rPr>
          <w:b/>
          <w:shd w:val="clear" w:color="auto" w:fill="FDFEFD"/>
        </w:rPr>
        <w:t>за кодом ДК 021:2015:</w:t>
      </w:r>
      <w:r w:rsidR="00856F8D" w:rsidRPr="00CE4C4F">
        <w:rPr>
          <w:b/>
        </w:rPr>
        <w:t xml:space="preserve"> 34140000-0 — Великовантажні </w:t>
      </w:r>
      <w:proofErr w:type="spellStart"/>
      <w:r w:rsidR="00856F8D" w:rsidRPr="00CE4C4F">
        <w:rPr>
          <w:b/>
        </w:rPr>
        <w:t>мототранспортні</w:t>
      </w:r>
      <w:proofErr w:type="spellEnd"/>
      <w:r w:rsidR="00856F8D" w:rsidRPr="00CE4C4F">
        <w:rPr>
          <w:b/>
        </w:rPr>
        <w:t xml:space="preserve"> засоби</w:t>
      </w:r>
      <w:r w:rsidR="00F13E17">
        <w:rPr>
          <w:b/>
        </w:rPr>
        <w:t xml:space="preserve"> </w:t>
      </w:r>
      <w:r w:rsidR="0039455A" w:rsidRPr="00D25809">
        <w:t>з</w:t>
      </w:r>
      <w:r w:rsidRPr="00D25809">
        <w:t>гідно з технічними та іншими вимогами Замовника торгів</w:t>
      </w:r>
      <w:r w:rsidRPr="001547AF">
        <w:t>.</w:t>
      </w:r>
    </w:p>
    <w:p w14:paraId="62C21045" w14:textId="77777777" w:rsidR="003108F4" w:rsidRPr="001547AF" w:rsidRDefault="003108F4" w:rsidP="00756AB2">
      <w:pPr>
        <w:tabs>
          <w:tab w:val="left" w:pos="0"/>
          <w:tab w:val="center" w:pos="4153"/>
          <w:tab w:val="right" w:pos="8306"/>
        </w:tabs>
        <w:ind w:firstLine="709"/>
        <w:jc w:val="both"/>
      </w:pPr>
      <w:r w:rsidRPr="001547AF">
        <w:t xml:space="preserve">Вивчивши тендерну документацію, ми, уповноважені на підписання Договору, маємо можливість та погоджуємося виконати вимоги Замовника та Договору на умовах, зазначених у пропозиції за наступними цінами: </w:t>
      </w:r>
    </w:p>
    <w:p w14:paraId="49F72279" w14:textId="77777777" w:rsidR="003108F4" w:rsidRPr="001547AF" w:rsidRDefault="003108F4" w:rsidP="00756AB2">
      <w:pPr>
        <w:tabs>
          <w:tab w:val="left" w:pos="0"/>
          <w:tab w:val="center" w:pos="4153"/>
          <w:tab w:val="right" w:pos="8306"/>
        </w:tabs>
        <w:ind w:firstLine="709"/>
        <w:jc w:val="both"/>
      </w:pPr>
    </w:p>
    <w:tbl>
      <w:tblPr>
        <w:tblW w:w="4993" w:type="pct"/>
        <w:jc w:val="center"/>
        <w:tblLayout w:type="fixed"/>
        <w:tblLook w:val="0000" w:firstRow="0" w:lastRow="0" w:firstColumn="0" w:lastColumn="0" w:noHBand="0" w:noVBand="0"/>
      </w:tblPr>
      <w:tblGrid>
        <w:gridCol w:w="559"/>
        <w:gridCol w:w="3441"/>
        <w:gridCol w:w="1283"/>
        <w:gridCol w:w="1262"/>
        <w:gridCol w:w="1852"/>
        <w:gridCol w:w="6"/>
        <w:gridCol w:w="2146"/>
      </w:tblGrid>
      <w:tr w:rsidR="003108F4" w:rsidRPr="001547AF" w14:paraId="1BE97611" w14:textId="77777777" w:rsidTr="00C447AF">
        <w:trPr>
          <w:jc w:val="center"/>
        </w:trPr>
        <w:tc>
          <w:tcPr>
            <w:tcW w:w="265" w:type="pct"/>
            <w:tcBorders>
              <w:top w:val="single" w:sz="4" w:space="0" w:color="000000"/>
              <w:left w:val="single" w:sz="4" w:space="0" w:color="000000"/>
              <w:bottom w:val="single" w:sz="4" w:space="0" w:color="000000"/>
            </w:tcBorders>
            <w:shd w:val="clear" w:color="auto" w:fill="D9D9D9"/>
            <w:vAlign w:val="center"/>
          </w:tcPr>
          <w:p w14:paraId="28F25C04" w14:textId="77777777" w:rsidR="003108F4" w:rsidRPr="001547AF" w:rsidRDefault="003108F4" w:rsidP="00756AB2">
            <w:pPr>
              <w:ind w:firstLine="709"/>
              <w:jc w:val="center"/>
              <w:rPr>
                <w:rFonts w:eastAsia="Calibri"/>
                <w:b/>
              </w:rPr>
            </w:pPr>
            <w:r w:rsidRPr="001547AF">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14:paraId="74C0DA0B" w14:textId="77777777" w:rsidR="003108F4" w:rsidRPr="001547AF" w:rsidRDefault="003108F4" w:rsidP="007361D9">
            <w:pPr>
              <w:rPr>
                <w:rFonts w:eastAsia="Calibri"/>
                <w:b/>
              </w:rPr>
            </w:pPr>
            <w:r w:rsidRPr="001547AF">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14:paraId="2579DAF9" w14:textId="77777777" w:rsidR="003108F4" w:rsidRPr="001547AF" w:rsidRDefault="003108F4" w:rsidP="007361D9">
            <w:pPr>
              <w:rPr>
                <w:rFonts w:eastAsia="Calibri"/>
                <w:b/>
              </w:rPr>
            </w:pPr>
            <w:r w:rsidRPr="001547AF">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14:paraId="4ED2496A" w14:textId="77777777" w:rsidR="003108F4" w:rsidRPr="001547AF" w:rsidRDefault="003108F4" w:rsidP="007361D9">
            <w:pPr>
              <w:rPr>
                <w:rFonts w:eastAsia="Calibri"/>
                <w:b/>
              </w:rPr>
            </w:pPr>
            <w:r w:rsidRPr="001547AF">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14:paraId="745741DE" w14:textId="77777777" w:rsidR="003108F4" w:rsidRPr="001547AF" w:rsidRDefault="003108F4" w:rsidP="007361D9">
            <w:pPr>
              <w:rPr>
                <w:rFonts w:eastAsia="Calibri"/>
                <w:b/>
              </w:rPr>
            </w:pPr>
            <w:r w:rsidRPr="001547AF">
              <w:rPr>
                <w:rFonts w:eastAsia="Calibri"/>
                <w:b/>
              </w:rPr>
              <w:t>Ціна за од. без ПДВ</w:t>
            </w:r>
            <w:r w:rsidRPr="001547AF">
              <w:rPr>
                <w:b/>
              </w:rPr>
              <w:t>,</w:t>
            </w:r>
            <w:r w:rsidRPr="001547AF">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14:paraId="5286E419" w14:textId="77777777" w:rsidR="003108F4" w:rsidRPr="001547AF" w:rsidRDefault="003108F4" w:rsidP="007361D9">
            <w:pPr>
              <w:rPr>
                <w:rFonts w:eastAsia="Calibri"/>
                <w:b/>
              </w:rPr>
            </w:pPr>
            <w:r w:rsidRPr="001547AF">
              <w:rPr>
                <w:rFonts w:eastAsia="Calibri"/>
                <w:b/>
              </w:rPr>
              <w:t>Всього без ПДВ</w:t>
            </w:r>
            <w:r w:rsidRPr="001547AF">
              <w:rPr>
                <w:b/>
              </w:rPr>
              <w:t>, грн</w:t>
            </w:r>
            <w:r w:rsidRPr="001547AF">
              <w:rPr>
                <w:rFonts w:eastAsia="Calibri"/>
                <w:b/>
              </w:rPr>
              <w:t>.</w:t>
            </w:r>
          </w:p>
        </w:tc>
      </w:tr>
      <w:tr w:rsidR="003108F4" w:rsidRPr="001547AF" w14:paraId="729C55D1"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66631BA0"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0327C4D6"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27B6F4F3"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30DFD26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159715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6010766E" w14:textId="77777777" w:rsidR="003108F4" w:rsidRPr="001547AF" w:rsidRDefault="003108F4" w:rsidP="00756AB2">
            <w:pPr>
              <w:ind w:firstLine="709"/>
              <w:jc w:val="right"/>
              <w:rPr>
                <w:rFonts w:eastAsia="Calibri"/>
              </w:rPr>
            </w:pPr>
          </w:p>
        </w:tc>
      </w:tr>
      <w:tr w:rsidR="003108F4" w:rsidRPr="001547AF" w14:paraId="54AA32AE" w14:textId="77777777" w:rsidTr="00C447AF">
        <w:trPr>
          <w:jc w:val="center"/>
        </w:trPr>
        <w:tc>
          <w:tcPr>
            <w:tcW w:w="265" w:type="pct"/>
            <w:tcBorders>
              <w:top w:val="single" w:sz="4" w:space="0" w:color="000000"/>
              <w:left w:val="single" w:sz="4" w:space="0" w:color="000000"/>
              <w:bottom w:val="single" w:sz="4" w:space="0" w:color="000000"/>
            </w:tcBorders>
            <w:vAlign w:val="center"/>
          </w:tcPr>
          <w:p w14:paraId="7295166E"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5C8A5C31"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2FFA2BC"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412E574"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43F98734"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56C4BD97" w14:textId="77777777" w:rsidR="003108F4" w:rsidRPr="001547AF" w:rsidRDefault="003108F4" w:rsidP="00756AB2">
            <w:pPr>
              <w:ind w:firstLine="709"/>
              <w:jc w:val="right"/>
              <w:rPr>
                <w:rFonts w:eastAsia="Calibri"/>
              </w:rPr>
            </w:pPr>
          </w:p>
        </w:tc>
      </w:tr>
      <w:tr w:rsidR="003108F4" w:rsidRPr="001547AF" w14:paraId="4C2821A1" w14:textId="77777777" w:rsidTr="00C447AF">
        <w:trPr>
          <w:trHeight w:val="70"/>
          <w:jc w:val="center"/>
        </w:trPr>
        <w:tc>
          <w:tcPr>
            <w:tcW w:w="265" w:type="pct"/>
            <w:tcBorders>
              <w:top w:val="single" w:sz="4" w:space="0" w:color="000000"/>
              <w:left w:val="single" w:sz="4" w:space="0" w:color="000000"/>
              <w:bottom w:val="single" w:sz="4" w:space="0" w:color="000000"/>
            </w:tcBorders>
            <w:vAlign w:val="center"/>
          </w:tcPr>
          <w:p w14:paraId="20671B79" w14:textId="77777777" w:rsidR="003108F4" w:rsidRPr="001547AF" w:rsidRDefault="003108F4" w:rsidP="00756AB2">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14:paraId="2E95B7C4" w14:textId="77777777" w:rsidR="003108F4" w:rsidRPr="001547AF" w:rsidRDefault="003108F4" w:rsidP="00756AB2">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14:paraId="40B7A6A1" w14:textId="77777777" w:rsidR="003108F4" w:rsidRPr="001547AF" w:rsidRDefault="003108F4" w:rsidP="00756AB2">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14:paraId="608052D1" w14:textId="77777777" w:rsidR="003108F4" w:rsidRPr="001547AF" w:rsidRDefault="003108F4" w:rsidP="00756AB2">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14:paraId="35F5FE15" w14:textId="77777777" w:rsidR="003108F4" w:rsidRPr="001547AF" w:rsidRDefault="003108F4" w:rsidP="00756AB2">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14:paraId="39214385" w14:textId="77777777" w:rsidR="003108F4" w:rsidRPr="001547AF" w:rsidRDefault="003108F4" w:rsidP="00756AB2">
            <w:pPr>
              <w:ind w:firstLine="709"/>
              <w:jc w:val="right"/>
              <w:rPr>
                <w:rFonts w:eastAsia="Calibri"/>
              </w:rPr>
            </w:pPr>
          </w:p>
        </w:tc>
      </w:tr>
      <w:tr w:rsidR="003108F4" w:rsidRPr="001547AF" w14:paraId="261B6E13"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3A9EEEF0" w14:textId="77777777" w:rsidR="003108F4" w:rsidRPr="001547AF" w:rsidRDefault="003108F4" w:rsidP="00756AB2">
            <w:pPr>
              <w:ind w:firstLine="709"/>
              <w:jc w:val="right"/>
              <w:rPr>
                <w:rFonts w:eastAsia="Calibri"/>
              </w:rPr>
            </w:pPr>
            <w:r w:rsidRPr="001547AF">
              <w:rPr>
                <w:rFonts w:eastAsia="Calibri"/>
                <w:b/>
              </w:rPr>
              <w:t>Всього без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E4131AB" w14:textId="77777777" w:rsidR="003108F4" w:rsidRPr="001547AF" w:rsidRDefault="003108F4" w:rsidP="00756AB2">
            <w:pPr>
              <w:ind w:firstLine="709"/>
              <w:jc w:val="right"/>
              <w:rPr>
                <w:rFonts w:eastAsia="Calibri"/>
              </w:rPr>
            </w:pPr>
            <w:r w:rsidRPr="001547AF">
              <w:rPr>
                <w:rFonts w:eastAsia="Calibri"/>
              </w:rPr>
              <w:t xml:space="preserve"> </w:t>
            </w:r>
          </w:p>
        </w:tc>
      </w:tr>
      <w:tr w:rsidR="003108F4" w:rsidRPr="001547AF" w14:paraId="10C9C225"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055A999C" w14:textId="77777777" w:rsidR="003108F4" w:rsidRPr="001547AF" w:rsidRDefault="003108F4" w:rsidP="00756AB2">
            <w:pPr>
              <w:ind w:firstLine="709"/>
              <w:jc w:val="right"/>
              <w:rPr>
                <w:rFonts w:eastAsia="Calibri"/>
                <w:b/>
              </w:rPr>
            </w:pPr>
            <w:r w:rsidRPr="001547AF">
              <w:rPr>
                <w:rFonts w:eastAsia="Calibri"/>
                <w:b/>
              </w:rPr>
              <w:t>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7FC3ACD1" w14:textId="77777777" w:rsidR="003108F4" w:rsidRPr="001547AF" w:rsidRDefault="003108F4" w:rsidP="00756AB2">
            <w:pPr>
              <w:ind w:firstLine="709"/>
              <w:jc w:val="right"/>
              <w:rPr>
                <w:rFonts w:eastAsia="Calibri"/>
              </w:rPr>
            </w:pPr>
          </w:p>
        </w:tc>
      </w:tr>
      <w:tr w:rsidR="003108F4" w:rsidRPr="001547AF" w14:paraId="22EF53B2" w14:textId="77777777" w:rsidTr="00C447AF">
        <w:trPr>
          <w:jc w:val="center"/>
        </w:trPr>
        <w:tc>
          <w:tcPr>
            <w:tcW w:w="3980" w:type="pct"/>
            <w:gridSpan w:val="5"/>
            <w:tcBorders>
              <w:top w:val="single" w:sz="4" w:space="0" w:color="000000"/>
              <w:left w:val="single" w:sz="4" w:space="0" w:color="000000"/>
              <w:bottom w:val="single" w:sz="4" w:space="0" w:color="000000"/>
              <w:right w:val="single" w:sz="4" w:space="0" w:color="auto"/>
            </w:tcBorders>
          </w:tcPr>
          <w:p w14:paraId="2729AE6E" w14:textId="77777777" w:rsidR="003108F4" w:rsidRPr="001547AF" w:rsidRDefault="003108F4" w:rsidP="00756AB2">
            <w:pPr>
              <w:ind w:firstLine="709"/>
              <w:jc w:val="right"/>
              <w:rPr>
                <w:rFonts w:eastAsia="Calibri"/>
                <w:b/>
              </w:rPr>
            </w:pPr>
            <w:r w:rsidRPr="001547AF">
              <w:rPr>
                <w:rFonts w:eastAsia="Calibri"/>
                <w:b/>
              </w:rPr>
              <w:t>Всього з ПДВ</w:t>
            </w:r>
            <w:r w:rsidRPr="001547AF">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14:paraId="05157327" w14:textId="77777777" w:rsidR="003108F4" w:rsidRPr="001547AF" w:rsidRDefault="003108F4" w:rsidP="00756AB2">
            <w:pPr>
              <w:ind w:firstLine="709"/>
              <w:jc w:val="right"/>
              <w:rPr>
                <w:rFonts w:eastAsia="Calibri"/>
              </w:rPr>
            </w:pPr>
          </w:p>
        </w:tc>
      </w:tr>
    </w:tbl>
    <w:p w14:paraId="526A93CD" w14:textId="77777777" w:rsidR="003108F4" w:rsidRPr="001547AF" w:rsidRDefault="003108F4" w:rsidP="00756AB2">
      <w:pPr>
        <w:tabs>
          <w:tab w:val="left" w:pos="567"/>
        </w:tabs>
        <w:ind w:firstLine="709"/>
        <w:jc w:val="both"/>
      </w:pPr>
    </w:p>
    <w:p w14:paraId="5DB50BE4" w14:textId="77777777" w:rsidR="003108F4" w:rsidRPr="001547AF" w:rsidRDefault="003108F4" w:rsidP="00756AB2">
      <w:pPr>
        <w:tabs>
          <w:tab w:val="left" w:pos="567"/>
        </w:tabs>
        <w:ind w:firstLine="709"/>
        <w:jc w:val="both"/>
      </w:pPr>
    </w:p>
    <w:p w14:paraId="059623AA" w14:textId="77777777" w:rsidR="003108F4" w:rsidRPr="001547AF" w:rsidRDefault="003108F4" w:rsidP="00756AB2">
      <w:pPr>
        <w:tabs>
          <w:tab w:val="left" w:pos="0"/>
          <w:tab w:val="left" w:pos="426"/>
        </w:tabs>
        <w:ind w:firstLine="709"/>
        <w:jc w:val="both"/>
        <w:rPr>
          <w:i/>
        </w:rPr>
      </w:pPr>
      <w:r w:rsidRPr="001547AF">
        <w:rPr>
          <w:b/>
        </w:rPr>
        <w:t>*</w:t>
      </w:r>
      <w:r w:rsidRPr="001547AF">
        <w:rPr>
          <w:i/>
        </w:rPr>
        <w:t xml:space="preserve"> У</w:t>
      </w:r>
      <w:r w:rsidRPr="001547AF">
        <w:rPr>
          <w:i/>
          <w:iCs/>
        </w:rPr>
        <w:t xml:space="preserve"> разі надання пропозиції Учасником - не платником ПДВ, заповнюється тільки строчка «Всього без ПДВ».</w:t>
      </w:r>
    </w:p>
    <w:p w14:paraId="6BE2F192" w14:textId="77777777" w:rsidR="003108F4" w:rsidRPr="001547AF" w:rsidRDefault="003108F4" w:rsidP="00756AB2">
      <w:pPr>
        <w:ind w:firstLine="709"/>
        <w:rPr>
          <w:i/>
          <w:lang w:eastAsia="ru-RU"/>
        </w:rPr>
      </w:pPr>
    </w:p>
    <w:p w14:paraId="7C5A4C72" w14:textId="77777777" w:rsidR="003108F4" w:rsidRPr="001547AF" w:rsidRDefault="003108F4" w:rsidP="00756AB2">
      <w:pPr>
        <w:ind w:firstLine="709"/>
        <w:jc w:val="both"/>
      </w:pPr>
    </w:p>
    <w:p w14:paraId="2F33AC86" w14:textId="77777777" w:rsidR="003108F4" w:rsidRPr="001547AF" w:rsidRDefault="003108F4" w:rsidP="00756AB2">
      <w:pPr>
        <w:ind w:firstLine="709"/>
        <w:jc w:val="center"/>
      </w:pPr>
      <w:r w:rsidRPr="001547AF">
        <w:t>Посада керівника учасника або уповноваженої ним особи)       (підпис)    (ініціали та прізвище)</w:t>
      </w:r>
    </w:p>
    <w:p w14:paraId="6C6E54F0" w14:textId="77777777" w:rsidR="003108F4" w:rsidRPr="001547AF" w:rsidRDefault="003108F4" w:rsidP="00756AB2">
      <w:pPr>
        <w:widowControl/>
        <w:suppressAutoHyphens w:val="0"/>
        <w:ind w:firstLine="709"/>
      </w:pPr>
      <w:r w:rsidRPr="001547AF">
        <w:br w:type="page"/>
      </w:r>
    </w:p>
    <w:p w14:paraId="5FBD673C"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5</w:t>
      </w:r>
    </w:p>
    <w:p w14:paraId="002E3FF1"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0957BD8C" w14:textId="77777777" w:rsidR="003108F4" w:rsidRPr="001547AF" w:rsidRDefault="003108F4" w:rsidP="00702588">
      <w:pPr>
        <w:ind w:left="284" w:right="425" w:firstLine="709"/>
        <w:jc w:val="center"/>
        <w:rPr>
          <w:b/>
          <w:bCs/>
          <w:lang w:eastAsia="ru-RU"/>
        </w:rPr>
      </w:pPr>
    </w:p>
    <w:p w14:paraId="060F51CC" w14:textId="56B8878C" w:rsidR="003108F4" w:rsidRPr="001547AF" w:rsidRDefault="00C447AF" w:rsidP="00D3233B">
      <w:pPr>
        <w:jc w:val="center"/>
        <w:rPr>
          <w:b/>
          <w:bCs/>
        </w:rPr>
      </w:pPr>
      <w:r w:rsidRPr="001547AF">
        <w:rPr>
          <w:rFonts w:eastAsia="Calibri"/>
          <w:b/>
          <w:bCs/>
        </w:rPr>
        <w:t>Перелік документів та/або інформації, які подаються учасником процедури закупівлі у складі тендерної пропозиції</w:t>
      </w:r>
      <w:r w:rsidRPr="001547AF">
        <w:rPr>
          <w:b/>
          <w:bCs/>
        </w:rPr>
        <w:t>:</w:t>
      </w:r>
    </w:p>
    <w:p w14:paraId="0D0A6D19" w14:textId="77777777" w:rsidR="00821DD6" w:rsidRPr="00EE2AC7" w:rsidRDefault="003108F4" w:rsidP="00821DD6">
      <w:pPr>
        <w:pStyle w:val="af0"/>
        <w:numPr>
          <w:ilvl w:val="0"/>
          <w:numId w:val="20"/>
        </w:numPr>
        <w:spacing w:after="0" w:line="240" w:lineRule="auto"/>
        <w:ind w:left="0" w:right="142" w:firstLine="709"/>
        <w:jc w:val="both"/>
        <w:rPr>
          <w:sz w:val="24"/>
          <w:szCs w:val="24"/>
          <w:lang w:val="uk-UA" w:eastAsia="ar-SA"/>
        </w:rPr>
      </w:pPr>
      <w:r w:rsidRPr="001547AF">
        <w:rPr>
          <w:sz w:val="24"/>
          <w:szCs w:val="24"/>
          <w:lang w:val="uk-UA" w:eastAsia="ar-SA"/>
        </w:rPr>
        <w:t xml:space="preserve">Довідка про виконання аналогічного договору, де зазначено повне найменування </w:t>
      </w:r>
      <w:r w:rsidRPr="00EE2AC7">
        <w:rPr>
          <w:sz w:val="24"/>
          <w:szCs w:val="24"/>
          <w:lang w:val="uk-UA" w:eastAsia="ar-SA"/>
        </w:rPr>
        <w:t>замовника згідно такого договору; його адреса та контактний номер телефону; відомості про найменування поставлених товарів (крім відомостей, що становлять комерційну таємницю чи конфіденційну інформацію</w:t>
      </w:r>
      <w:r w:rsidR="000B1C55" w:rsidRPr="00EE2AC7">
        <w:rPr>
          <w:sz w:val="24"/>
          <w:szCs w:val="24"/>
          <w:lang w:val="uk-UA" w:eastAsia="ar-SA"/>
        </w:rPr>
        <w:t>).</w:t>
      </w:r>
    </w:p>
    <w:p w14:paraId="631670B0" w14:textId="3CE1D399" w:rsidR="00821DD6" w:rsidRPr="00EE2AC7" w:rsidRDefault="00A17C2D" w:rsidP="00821DD6">
      <w:pPr>
        <w:pStyle w:val="af0"/>
        <w:numPr>
          <w:ilvl w:val="0"/>
          <w:numId w:val="20"/>
        </w:numPr>
        <w:spacing w:after="0" w:line="240" w:lineRule="auto"/>
        <w:ind w:left="0" w:right="142" w:firstLine="709"/>
        <w:jc w:val="both"/>
        <w:rPr>
          <w:sz w:val="24"/>
          <w:szCs w:val="24"/>
          <w:lang w:val="uk-UA" w:eastAsia="ar-SA"/>
        </w:rPr>
      </w:pPr>
      <w:r w:rsidRPr="00EE2AC7">
        <w:rPr>
          <w:sz w:val="24"/>
          <w:szCs w:val="24"/>
          <w:lang w:val="uk-UA"/>
        </w:rPr>
        <w:t>Для підтвердження виконання аналогічного договору учасник у складі тендерної пропозиції повинен надати</w:t>
      </w:r>
      <w:r w:rsidR="006D2F8E">
        <w:rPr>
          <w:sz w:val="24"/>
          <w:szCs w:val="24"/>
          <w:lang w:val="uk-UA"/>
        </w:rPr>
        <w:t xml:space="preserve"> копію</w:t>
      </w:r>
      <w:r w:rsidRPr="00EE2AC7">
        <w:rPr>
          <w:sz w:val="24"/>
          <w:szCs w:val="24"/>
          <w:lang w:val="uk-UA"/>
        </w:rPr>
        <w:t xml:space="preserve"> </w:t>
      </w:r>
      <w:proofErr w:type="spellStart"/>
      <w:r w:rsidR="00821DD6" w:rsidRPr="00EE2AC7">
        <w:rPr>
          <w:sz w:val="24"/>
          <w:szCs w:val="24"/>
        </w:rPr>
        <w:t>аналогічного</w:t>
      </w:r>
      <w:proofErr w:type="spellEnd"/>
      <w:r w:rsidR="00821DD6" w:rsidRPr="00EE2AC7">
        <w:rPr>
          <w:sz w:val="24"/>
          <w:szCs w:val="24"/>
        </w:rPr>
        <w:t xml:space="preserve"> договору про поставку товару, з документами, </w:t>
      </w:r>
      <w:proofErr w:type="spellStart"/>
      <w:r w:rsidR="00821DD6" w:rsidRPr="00EE2AC7">
        <w:rPr>
          <w:sz w:val="24"/>
          <w:szCs w:val="24"/>
        </w:rPr>
        <w:t>що</w:t>
      </w:r>
      <w:proofErr w:type="spellEnd"/>
      <w:r w:rsidR="00821DD6" w:rsidRPr="00EE2AC7">
        <w:rPr>
          <w:sz w:val="24"/>
          <w:szCs w:val="24"/>
        </w:rPr>
        <w:t xml:space="preserve"> </w:t>
      </w:r>
      <w:proofErr w:type="spellStart"/>
      <w:r w:rsidR="00821DD6" w:rsidRPr="00EE2AC7">
        <w:rPr>
          <w:sz w:val="24"/>
          <w:szCs w:val="24"/>
        </w:rPr>
        <w:t>підтверджують</w:t>
      </w:r>
      <w:proofErr w:type="spellEnd"/>
      <w:r w:rsidR="00821DD6" w:rsidRPr="00EE2AC7">
        <w:rPr>
          <w:sz w:val="24"/>
          <w:szCs w:val="24"/>
        </w:rPr>
        <w:t xml:space="preserve"> </w:t>
      </w:r>
      <w:proofErr w:type="spellStart"/>
      <w:r w:rsidR="00821DD6" w:rsidRPr="00EE2AC7">
        <w:rPr>
          <w:sz w:val="24"/>
          <w:szCs w:val="24"/>
        </w:rPr>
        <w:t>виконання</w:t>
      </w:r>
      <w:proofErr w:type="spellEnd"/>
      <w:r w:rsidR="00821DD6" w:rsidRPr="00EE2AC7">
        <w:rPr>
          <w:sz w:val="24"/>
          <w:szCs w:val="24"/>
        </w:rPr>
        <w:t xml:space="preserve"> договору у </w:t>
      </w:r>
      <w:proofErr w:type="spellStart"/>
      <w:r w:rsidR="00821DD6" w:rsidRPr="00EE2AC7">
        <w:rPr>
          <w:sz w:val="24"/>
          <w:szCs w:val="24"/>
        </w:rPr>
        <w:t>повному</w:t>
      </w:r>
      <w:proofErr w:type="spellEnd"/>
      <w:r w:rsidR="00821DD6" w:rsidRPr="00EE2AC7">
        <w:rPr>
          <w:sz w:val="24"/>
          <w:szCs w:val="24"/>
        </w:rPr>
        <w:t xml:space="preserve"> </w:t>
      </w:r>
      <w:proofErr w:type="spellStart"/>
      <w:r w:rsidR="00821DD6" w:rsidRPr="00EE2AC7">
        <w:rPr>
          <w:sz w:val="24"/>
          <w:szCs w:val="24"/>
        </w:rPr>
        <w:t>обсязі</w:t>
      </w:r>
      <w:proofErr w:type="spellEnd"/>
      <w:r w:rsidR="00821DD6" w:rsidRPr="00EE2AC7">
        <w:rPr>
          <w:sz w:val="24"/>
          <w:szCs w:val="24"/>
        </w:rPr>
        <w:t>, скан-</w:t>
      </w:r>
      <w:proofErr w:type="spellStart"/>
      <w:r w:rsidR="00821DD6" w:rsidRPr="00EE2AC7">
        <w:rPr>
          <w:sz w:val="24"/>
          <w:szCs w:val="24"/>
        </w:rPr>
        <w:t>копія</w:t>
      </w:r>
      <w:proofErr w:type="spellEnd"/>
      <w:r w:rsidR="00821DD6" w:rsidRPr="00EE2AC7">
        <w:rPr>
          <w:sz w:val="24"/>
          <w:szCs w:val="24"/>
        </w:rPr>
        <w:t xml:space="preserve"> листа–</w:t>
      </w:r>
      <w:proofErr w:type="spellStart"/>
      <w:r w:rsidR="00821DD6" w:rsidRPr="00EE2AC7">
        <w:rPr>
          <w:sz w:val="24"/>
          <w:szCs w:val="24"/>
        </w:rPr>
        <w:t>відгука</w:t>
      </w:r>
      <w:proofErr w:type="spellEnd"/>
      <w:r w:rsidR="00821DD6" w:rsidRPr="00EE2AC7">
        <w:rPr>
          <w:sz w:val="24"/>
          <w:szCs w:val="24"/>
        </w:rPr>
        <w:t xml:space="preserve">, акту про </w:t>
      </w:r>
      <w:proofErr w:type="spellStart"/>
      <w:r w:rsidR="00821DD6" w:rsidRPr="00EE2AC7">
        <w:rPr>
          <w:sz w:val="24"/>
          <w:szCs w:val="24"/>
        </w:rPr>
        <w:t>прийом</w:t>
      </w:r>
      <w:proofErr w:type="spellEnd"/>
      <w:r w:rsidR="00821DD6" w:rsidRPr="00EE2AC7">
        <w:rPr>
          <w:sz w:val="24"/>
          <w:szCs w:val="24"/>
        </w:rPr>
        <w:t xml:space="preserve">-передачу, </w:t>
      </w:r>
      <w:proofErr w:type="spellStart"/>
      <w:r w:rsidR="00821DD6" w:rsidRPr="00EE2AC7">
        <w:rPr>
          <w:sz w:val="24"/>
          <w:szCs w:val="24"/>
        </w:rPr>
        <w:t>видаткової</w:t>
      </w:r>
      <w:proofErr w:type="spellEnd"/>
      <w:r w:rsidR="00821DD6" w:rsidRPr="00EE2AC7">
        <w:rPr>
          <w:sz w:val="24"/>
          <w:szCs w:val="24"/>
        </w:rPr>
        <w:t xml:space="preserve"> </w:t>
      </w:r>
      <w:proofErr w:type="spellStart"/>
      <w:r w:rsidR="00821DD6" w:rsidRPr="00EE2AC7">
        <w:rPr>
          <w:sz w:val="24"/>
          <w:szCs w:val="24"/>
        </w:rPr>
        <w:t>накладної</w:t>
      </w:r>
      <w:proofErr w:type="spellEnd"/>
      <w:r w:rsidR="00821DD6" w:rsidRPr="00EE2AC7">
        <w:rPr>
          <w:sz w:val="24"/>
          <w:szCs w:val="24"/>
        </w:rPr>
        <w:t>.</w:t>
      </w:r>
    </w:p>
    <w:p w14:paraId="278E8F0F" w14:textId="357A52E5" w:rsidR="003108F4" w:rsidRPr="001547AF" w:rsidRDefault="003108F4" w:rsidP="00756AB2">
      <w:pPr>
        <w:pStyle w:val="af0"/>
        <w:numPr>
          <w:ilvl w:val="0"/>
          <w:numId w:val="20"/>
        </w:numPr>
        <w:spacing w:after="0" w:line="240" w:lineRule="auto"/>
        <w:ind w:left="0" w:right="142" w:firstLine="709"/>
        <w:jc w:val="both"/>
        <w:rPr>
          <w:sz w:val="24"/>
          <w:szCs w:val="24"/>
          <w:lang w:val="uk-UA"/>
        </w:rPr>
      </w:pPr>
      <w:r w:rsidRPr="00EE2AC7">
        <w:rPr>
          <w:sz w:val="24"/>
          <w:szCs w:val="24"/>
          <w:lang w:val="uk-UA"/>
        </w:rPr>
        <w:t>Документи, що підтверджують повноваження відповідної особи або представника учасника процедури закупівлі щодо</w:t>
      </w:r>
      <w:r w:rsidRPr="001547AF">
        <w:rPr>
          <w:sz w:val="24"/>
          <w:szCs w:val="24"/>
          <w:lang w:val="uk-UA"/>
        </w:rPr>
        <w:t xml:space="preserve"> підпису документів тендерної пропозиції та договору про закупівлю (</w:t>
      </w:r>
      <w:r w:rsidRPr="001547AF">
        <w:rPr>
          <w:sz w:val="24"/>
          <w:szCs w:val="24"/>
          <w:lang w:val="uk-UA" w:eastAsia="uk-UA"/>
        </w:rPr>
        <w:t xml:space="preserve">у разі, якщо учасником є юридична особа, то для підтвердження повноважень Учасник надає завірену підписом Учасника копію або оригінал: протоколу/рішення власників чи акціонерів, чи засновників, чи установчих (загальних) зборів та наказу (рішення/розпорядження) про призначення керівника (допускається подання витягів чи виписок з цих документів), а якщо підписувати тендерну пропозицію буде уповноважена Учасником особа додатково необхідно надати довіреність (доручення) керівника Учасника, яка (яке) засвідчує повноваження уповноваженої особи на підпис тендерної пропозиції або інше. Якщо один із вищезазначених документів не передбачений (необов’язковий), учасник </w:t>
      </w:r>
      <w:proofErr w:type="spellStart"/>
      <w:r w:rsidRPr="001547AF">
        <w:rPr>
          <w:sz w:val="24"/>
          <w:szCs w:val="24"/>
          <w:lang w:val="uk-UA" w:eastAsia="uk-UA"/>
        </w:rPr>
        <w:t>пов</w:t>
      </w:r>
      <w:proofErr w:type="spellEnd"/>
      <w:r w:rsidRPr="001547AF">
        <w:rPr>
          <w:sz w:val="24"/>
          <w:szCs w:val="24"/>
          <w:lang w:val="uk-UA" w:eastAsia="uk-UA"/>
        </w:rPr>
        <w:t xml:space="preserve"> </w:t>
      </w:r>
      <w:proofErr w:type="spellStart"/>
      <w:r w:rsidRPr="001547AF">
        <w:rPr>
          <w:sz w:val="24"/>
          <w:szCs w:val="24"/>
          <w:lang w:val="uk-UA" w:eastAsia="uk-UA"/>
        </w:rPr>
        <w:t>инен</w:t>
      </w:r>
      <w:proofErr w:type="spellEnd"/>
      <w:r w:rsidRPr="001547AF">
        <w:rPr>
          <w:sz w:val="24"/>
          <w:szCs w:val="24"/>
          <w:lang w:val="uk-UA" w:eastAsia="uk-UA"/>
        </w:rPr>
        <w:t xml:space="preserve"> надати скановану довідку у довільній формі з викладенням обставин, що обґрунтовують відсутність у нього такого документа. У разі, якщо учасником є фізична особа або фізична особа-підприємець, то повноваження підтверджуються завіреною копією паспорту громадянина та завіреною </w:t>
      </w:r>
      <w:r w:rsidRPr="001547AF">
        <w:rPr>
          <w:sz w:val="24"/>
          <w:szCs w:val="24"/>
          <w:lang w:val="uk-UA"/>
        </w:rPr>
        <w:t>копією</w:t>
      </w:r>
      <w:r w:rsidRPr="001547AF">
        <w:rPr>
          <w:bCs/>
          <w:spacing w:val="2"/>
          <w:sz w:val="24"/>
          <w:szCs w:val="24"/>
          <w:lang w:val="uk-UA"/>
        </w:rPr>
        <w:t xml:space="preserve"> довідки про присвоєння ідентифікаційного номеру/реєстраційного номеру облікової картки платника податків, а </w:t>
      </w:r>
      <w:r w:rsidRPr="001547AF">
        <w:rPr>
          <w:sz w:val="24"/>
          <w:szCs w:val="24"/>
          <w:lang w:val="uk-UA" w:eastAsia="uk-UA"/>
        </w:rPr>
        <w:t>якщо підписувати тендерну пропозицію буде уповноважена таким Учасником особа - необхідно додатково надати довіреність (доручення), яка (яке) засвідчує повноваження уповноваженої особи на підпис тендерної пропозиції).</w:t>
      </w:r>
    </w:p>
    <w:p w14:paraId="2312ED7F" w14:textId="77777777" w:rsidR="003108F4" w:rsidRPr="001547AF" w:rsidRDefault="003108F4" w:rsidP="00756AB2">
      <w:pPr>
        <w:ind w:firstLine="709"/>
        <w:contextualSpacing/>
        <w:jc w:val="both"/>
      </w:pPr>
      <w:r w:rsidRPr="001547AF">
        <w:rPr>
          <w:b/>
        </w:rPr>
        <w:t xml:space="preserve"> 4.</w:t>
      </w:r>
      <w:r w:rsidRPr="001547AF">
        <w:t xml:space="preserve"> Завірена підписом Учасника копія або оригінал Статуту (для юридичних осіб) або іншого установчого документу із змінами та доповненнями </w:t>
      </w:r>
      <w:r w:rsidRPr="001547AF">
        <w:rPr>
          <w:bCs/>
          <w:spacing w:val="2"/>
        </w:rPr>
        <w:t xml:space="preserve">(у разі якщо на статуті відсутня відмітка державної реєстрації, необхідно разом із статутом надати копію Опису документів, що надаються державному реєстратору для проведення реєстраційної дії, з кодом доступу до результату надання адміністративних послуг. </w:t>
      </w:r>
      <w:r w:rsidRPr="001547AF">
        <w:t>Якщо Учасник діє на підставі модельного статуту – надається протокол загальних зборів щодо обрання керівника юридичної особи або рішення чи розпорядження власника чи уповноваженої власником особи (відповідно до процедури обрання, яка визначена статутом чи іншими установчими документами), в якому зазначені відомості про провадження діяльності на основі модельного статуту (модельний статут при цьому не надається)).</w:t>
      </w:r>
    </w:p>
    <w:p w14:paraId="282DD9B6" w14:textId="77777777" w:rsidR="003108F4" w:rsidRPr="001547AF" w:rsidRDefault="003108F4" w:rsidP="00756AB2">
      <w:pPr>
        <w:ind w:firstLine="709"/>
        <w:contextualSpacing/>
        <w:jc w:val="both"/>
        <w:rPr>
          <w:bCs/>
        </w:rPr>
      </w:pPr>
      <w:r w:rsidRPr="001547AF">
        <w:t xml:space="preserve"> </w:t>
      </w:r>
      <w:r w:rsidRPr="001547AF">
        <w:rPr>
          <w:b/>
        </w:rPr>
        <w:t>5.</w:t>
      </w:r>
      <w:r w:rsidRPr="001547AF">
        <w:t xml:space="preserve"> </w:t>
      </w:r>
      <w:r w:rsidRPr="001547AF">
        <w:rPr>
          <w:bCs/>
        </w:rPr>
        <w:t>Завірена підписом Учасника копія або оригінал витягу (свідоцтва, виписки) з реєстру платників ПДВ - у разі сплати Учасником ПДВ, або завірена підписом Учасника копія або оригінал свідоцтва про право сплати єдиного податку чи копія витягу з реєстру платників єдиного податку – у разі сплати Учасником єдиного податку. У разі, якщо Учасник не є платником податку на додану вартість та платником єдиного податку, тоді він повинен подати довідку у довільній формі з посиланням на конкретні статті законодавства України про те, що відповідно до законодавства України не передбачено наявність у нього зазначених документів.</w:t>
      </w:r>
    </w:p>
    <w:p w14:paraId="0205D3EB" w14:textId="77777777" w:rsidR="003108F4" w:rsidRPr="001547AF" w:rsidRDefault="003108F4" w:rsidP="00756AB2">
      <w:pPr>
        <w:ind w:firstLine="709"/>
        <w:contextualSpacing/>
        <w:jc w:val="both"/>
        <w:rPr>
          <w:bCs/>
        </w:rPr>
      </w:pPr>
      <w:r w:rsidRPr="001547AF">
        <w:rPr>
          <w:bCs/>
        </w:rPr>
        <w:t>У разі, якщо місцезнаходження учасника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349F85B6" w14:textId="77777777" w:rsidR="003108F4" w:rsidRPr="001547AF" w:rsidRDefault="003108F4" w:rsidP="00756AB2">
      <w:pPr>
        <w:ind w:firstLine="709"/>
        <w:contextualSpacing/>
        <w:jc w:val="both"/>
        <w:rPr>
          <w:bCs/>
        </w:rPr>
      </w:pPr>
      <w:r w:rsidRPr="001547AF">
        <w:rPr>
          <w:b/>
          <w:bCs/>
        </w:rPr>
        <w:t>6.</w:t>
      </w:r>
      <w:r w:rsidRPr="001547AF">
        <w:rPr>
          <w:bCs/>
        </w:rPr>
        <w:t xml:space="preserve"> Копію В</w:t>
      </w:r>
      <w:r w:rsidRPr="001547AF">
        <w:t>итягу з Єдиного державного реєстру юридичних осіб, фізичних осіб-підприємців  та громадських формувань.</w:t>
      </w:r>
    </w:p>
    <w:p w14:paraId="45E81ED5" w14:textId="71B078F5" w:rsidR="009C63C1" w:rsidRPr="001547AF" w:rsidRDefault="003108F4" w:rsidP="009C63C1">
      <w:pPr>
        <w:ind w:firstLine="709"/>
        <w:contextualSpacing/>
        <w:jc w:val="both"/>
        <w:rPr>
          <w:shd w:val="clear" w:color="auto" w:fill="FFFFFF"/>
          <w:lang w:eastAsia="ru-RU"/>
        </w:rPr>
      </w:pPr>
      <w:r w:rsidRPr="001547AF">
        <w:rPr>
          <w:b/>
          <w:bCs/>
          <w:lang w:eastAsia="zh-CN" w:bidi="hi-IN"/>
        </w:rPr>
        <w:t>7</w:t>
      </w:r>
      <w:r w:rsidRPr="001547AF">
        <w:rPr>
          <w:bCs/>
          <w:lang w:eastAsia="zh-CN" w:bidi="hi-IN"/>
        </w:rPr>
        <w:t>.</w:t>
      </w:r>
      <w:r w:rsidRPr="001547AF">
        <w:rPr>
          <w:lang w:eastAsia="zh-CN" w:bidi="hi-IN"/>
        </w:rPr>
        <w:t xml:space="preserve"> </w:t>
      </w:r>
      <w:r w:rsidR="0003116C" w:rsidRPr="001547AF">
        <w:rPr>
          <w:lang w:eastAsia="ru-RU"/>
        </w:rPr>
        <w:t>Учасник у складі тендерної пропозиції повинен надати інформацію та/або документи, які підтверджують відповідність тендерної пропозиції учасника технічним, якісним, кількісним та іншим вимогам до предмета закупівлі та іншим вимогам до учасника, установленим замовником відповідно</w:t>
      </w:r>
      <w:r w:rsidR="0003116C" w:rsidRPr="001547AF">
        <w:rPr>
          <w:b/>
          <w:shd w:val="clear" w:color="auto" w:fill="FFFFFF"/>
          <w:lang w:eastAsia="ru-RU"/>
        </w:rPr>
        <w:t xml:space="preserve"> </w:t>
      </w:r>
      <w:r w:rsidR="0003116C" w:rsidRPr="001547AF">
        <w:rPr>
          <w:lang w:eastAsia="ru-RU"/>
        </w:rPr>
        <w:t xml:space="preserve">Додатку № 2 </w:t>
      </w:r>
      <w:r w:rsidR="009C63C1" w:rsidRPr="001547AF">
        <w:rPr>
          <w:shd w:val="clear" w:color="auto" w:fill="FFFFFF"/>
          <w:lang w:eastAsia="ru-RU"/>
        </w:rPr>
        <w:t>до тендерної документації, а саме:</w:t>
      </w:r>
    </w:p>
    <w:p w14:paraId="1AC7E6F5" w14:textId="0BE762A9" w:rsidR="007B1897" w:rsidRPr="003C5A04" w:rsidRDefault="007B1897" w:rsidP="003C5A04">
      <w:pPr>
        <w:ind w:firstLine="709"/>
        <w:contextualSpacing/>
        <w:jc w:val="both"/>
        <w:rPr>
          <w:shd w:val="clear" w:color="auto" w:fill="FFFFFF"/>
          <w:lang w:eastAsia="ru-RU"/>
        </w:rPr>
      </w:pPr>
      <w:r>
        <w:rPr>
          <w:b/>
          <w:shd w:val="clear" w:color="auto" w:fill="FFFFFF"/>
          <w:lang w:eastAsia="ru-RU"/>
        </w:rPr>
        <w:t>7.1</w:t>
      </w:r>
      <w:r w:rsidRPr="001547AF">
        <w:rPr>
          <w:b/>
          <w:shd w:val="clear" w:color="auto" w:fill="FFFFFF"/>
          <w:lang w:eastAsia="ru-RU"/>
        </w:rPr>
        <w:t>.</w:t>
      </w:r>
      <w:r w:rsidRPr="001547AF">
        <w:rPr>
          <w:shd w:val="clear" w:color="auto" w:fill="FFFFFF"/>
          <w:lang w:eastAsia="ru-RU"/>
        </w:rPr>
        <w:t xml:space="preserve"> </w:t>
      </w:r>
      <w:r w:rsidR="003C5A04" w:rsidRPr="009A2F7A">
        <w:t xml:space="preserve">Погодження з технічними, якісними та кількісними характеристиками предмета </w:t>
      </w:r>
      <w:r w:rsidR="003C5A04" w:rsidRPr="009A2F7A">
        <w:lastRenderedPageBreak/>
        <w:t>закупівлі Учасник обов'язково підтверджує документально. Документальним підтвердженням може бути довідка у дові</w:t>
      </w:r>
      <w:r w:rsidR="003C5A04">
        <w:t xml:space="preserve">льній формі  або у вигляді </w:t>
      </w:r>
      <w:r w:rsidR="003C5A04" w:rsidRPr="009A2F7A">
        <w:t xml:space="preserve">Додатку 2 тендерної документації за підписом та відбитком печатки </w:t>
      </w:r>
      <w:r w:rsidR="003C5A04" w:rsidRPr="009A2F7A">
        <w:rPr>
          <w:i/>
        </w:rPr>
        <w:t>(у разі використання)</w:t>
      </w:r>
      <w:r w:rsidR="003C5A04" w:rsidRPr="009A2F7A">
        <w:t xml:space="preserve"> Учасника.</w:t>
      </w:r>
    </w:p>
    <w:p w14:paraId="376643B3" w14:textId="4D8D5ADB" w:rsidR="00B52DFA" w:rsidRDefault="0039636D" w:rsidP="007B1897">
      <w:pPr>
        <w:ind w:firstLine="709"/>
        <w:contextualSpacing/>
        <w:jc w:val="both"/>
      </w:pPr>
      <w:r w:rsidRPr="001547AF">
        <w:t>7</w:t>
      </w:r>
      <w:r w:rsidR="007B1897">
        <w:rPr>
          <w:b/>
        </w:rPr>
        <w:t>.2</w:t>
      </w:r>
      <w:r w:rsidRPr="001547AF">
        <w:rPr>
          <w:b/>
        </w:rPr>
        <w:t>.</w:t>
      </w:r>
      <w:r w:rsidRPr="001547AF">
        <w:t xml:space="preserve"> </w:t>
      </w:r>
      <w:r w:rsidR="009C63C1" w:rsidRPr="001547AF">
        <w:t xml:space="preserve">Заповнена </w:t>
      </w:r>
      <w:r w:rsidRPr="001547AF">
        <w:t>Таблиця 1</w:t>
      </w:r>
      <w:r w:rsidR="00E41642" w:rsidRPr="001547AF">
        <w:t xml:space="preserve"> відповідності запропонованого учасником товару технічним вимогам, в якій в обов’язковому порядку повинна міститися інформація про технічний опис товару;</w:t>
      </w:r>
    </w:p>
    <w:p w14:paraId="2ADB14EC" w14:textId="16FF250A" w:rsidR="007361D9" w:rsidRPr="00580CB5" w:rsidRDefault="007361D9" w:rsidP="007361D9">
      <w:pPr>
        <w:ind w:left="-15" w:right="-1" w:firstLine="709"/>
        <w:jc w:val="both"/>
      </w:pPr>
      <w:r w:rsidRPr="00580CB5">
        <w:t>7.3 На підтвердження повноважень учасника процедури закупівлі та відповідності запропонованого товару:</w:t>
      </w:r>
    </w:p>
    <w:p w14:paraId="31BE707C" w14:textId="6AB66F42" w:rsidR="007361D9" w:rsidRPr="00580CB5" w:rsidRDefault="008F5E51" w:rsidP="008F5E51">
      <w:pPr>
        <w:ind w:right="-1"/>
        <w:jc w:val="both"/>
      </w:pPr>
      <w:r w:rsidRPr="00580CB5">
        <w:t xml:space="preserve">- </w:t>
      </w:r>
      <w:proofErr w:type="spellStart"/>
      <w:r w:rsidR="007361D9" w:rsidRPr="00580CB5">
        <w:t>сканкопію</w:t>
      </w:r>
      <w:proofErr w:type="spellEnd"/>
      <w:r w:rsidR="007361D9" w:rsidRPr="00580CB5">
        <w:t xml:space="preserve"> оригіналу документу від виробника (офіційного дилера, представника) товару, яким підтверджується технічні параметри запропонованого Учасником Товару;</w:t>
      </w:r>
    </w:p>
    <w:p w14:paraId="71EE1B36" w14:textId="6AE7637B" w:rsidR="007361D9" w:rsidRPr="00580CB5" w:rsidRDefault="008F5E51" w:rsidP="008F5E51">
      <w:pPr>
        <w:ind w:right="-1"/>
        <w:jc w:val="both"/>
      </w:pPr>
      <w:r w:rsidRPr="00580CB5">
        <w:rPr>
          <w:rFonts w:eastAsia="Calibri"/>
        </w:rPr>
        <w:t>-</w:t>
      </w:r>
      <w:r w:rsidR="007E3B17">
        <w:rPr>
          <w:rFonts w:eastAsia="Calibri"/>
        </w:rPr>
        <w:t xml:space="preserve"> </w:t>
      </w:r>
      <w:r w:rsidR="007361D9" w:rsidRPr="00580CB5">
        <w:rPr>
          <w:rFonts w:eastAsia="Calibri"/>
        </w:rPr>
        <w:t>зображення запропонованого товару;</w:t>
      </w:r>
    </w:p>
    <w:p w14:paraId="5696E279" w14:textId="49E04BF6" w:rsidR="007361D9" w:rsidRPr="00580CB5" w:rsidRDefault="008F5E51" w:rsidP="008F5E51">
      <w:pPr>
        <w:jc w:val="both"/>
      </w:pPr>
      <w:r w:rsidRPr="00580CB5">
        <w:t>-</w:t>
      </w:r>
      <w:r w:rsidR="007E3B17">
        <w:t xml:space="preserve"> </w:t>
      </w:r>
      <w:proofErr w:type="spellStart"/>
      <w:r w:rsidR="007361D9" w:rsidRPr="00580CB5">
        <w:t>сканкопію</w:t>
      </w:r>
      <w:proofErr w:type="spellEnd"/>
      <w:r w:rsidR="007361D9" w:rsidRPr="00580CB5">
        <w:t xml:space="preserve"> оригіналу документу від виробника товару, яким підтверджується право учасника на реалізацію транспортних засобів та гарантійне й післягарантійне обслуговування техніки;</w:t>
      </w:r>
    </w:p>
    <w:p w14:paraId="757B1F89" w14:textId="77777777" w:rsidR="007361D9" w:rsidRPr="00580CB5" w:rsidRDefault="007361D9" w:rsidP="008F5E51">
      <w:pPr>
        <w:ind w:right="-1"/>
        <w:jc w:val="both"/>
      </w:pPr>
      <w:r w:rsidRPr="00580CB5">
        <w:t>У разі, якщо Учасник є виробником запропонованого на дану закупівлю товару або учасник, наділений повноваженнями українського виробника товару:</w:t>
      </w:r>
    </w:p>
    <w:p w14:paraId="36F7066A" w14:textId="3CCF0258" w:rsidR="007361D9" w:rsidRPr="00580CB5" w:rsidRDefault="008F5E51" w:rsidP="007361D9">
      <w:pPr>
        <w:ind w:right="-1"/>
        <w:jc w:val="both"/>
      </w:pPr>
      <w:r w:rsidRPr="00580CB5">
        <w:t>-</w:t>
      </w:r>
      <w:r w:rsidR="007E3B17">
        <w:t xml:space="preserve"> </w:t>
      </w:r>
      <w:proofErr w:type="spellStart"/>
      <w:r w:rsidR="007361D9" w:rsidRPr="00580CB5">
        <w:t>сканкопію</w:t>
      </w:r>
      <w:proofErr w:type="spellEnd"/>
      <w:r w:rsidR="007361D9" w:rsidRPr="00580CB5">
        <w:t xml:space="preserve"> в повному обсязі технічних умов на виробництво запропонованого товару</w:t>
      </w:r>
      <w:r w:rsidR="00580CB5">
        <w:t>.</w:t>
      </w:r>
    </w:p>
    <w:p w14:paraId="7F418BB6" w14:textId="6C99CBF9" w:rsidR="009A45FA" w:rsidRPr="00E225DD" w:rsidRDefault="009A45FA" w:rsidP="009A45FA">
      <w:pPr>
        <w:ind w:firstLine="709"/>
        <w:jc w:val="both"/>
        <w:rPr>
          <w:rFonts w:eastAsia="Arial"/>
          <w:lang w:eastAsia="ru-RU"/>
        </w:rPr>
      </w:pPr>
      <w:r>
        <w:t>7.4.</w:t>
      </w:r>
      <w:r w:rsidRPr="00E225DD">
        <w:rPr>
          <w:rFonts w:eastAsia="Arial"/>
          <w:lang w:eastAsia="ru-RU"/>
        </w:rPr>
        <w:t xml:space="preserve"> </w:t>
      </w:r>
      <w:r>
        <w:rPr>
          <w:rFonts w:eastAsia="Arial"/>
          <w:lang w:eastAsia="ru-RU"/>
        </w:rPr>
        <w:t>Гарантійний лист що у</w:t>
      </w:r>
      <w:r w:rsidRPr="00E225DD">
        <w:rPr>
          <w:rFonts w:eastAsia="Arial"/>
          <w:lang w:eastAsia="ru-RU"/>
        </w:rPr>
        <w:t>часник забезпечує здійснення технічного нагляду, гарантійного та сервісного обслуговування Товару протягом гара</w:t>
      </w:r>
      <w:r>
        <w:rPr>
          <w:rFonts w:eastAsia="Arial"/>
          <w:lang w:eastAsia="ru-RU"/>
        </w:rPr>
        <w:t>нтійного терміну.</w:t>
      </w:r>
    </w:p>
    <w:p w14:paraId="1099C027" w14:textId="2C40765A" w:rsidR="009A45FA" w:rsidRPr="00E225DD" w:rsidRDefault="009A45FA" w:rsidP="009A45FA">
      <w:pPr>
        <w:overflowPunct w:val="0"/>
        <w:ind w:firstLine="720"/>
        <w:jc w:val="both"/>
        <w:textAlignment w:val="baseline"/>
        <w:rPr>
          <w:rFonts w:eastAsia="Arial"/>
          <w:shd w:val="clear" w:color="auto" w:fill="FFFFFF"/>
          <w:lang w:eastAsia="zh-CN"/>
        </w:rPr>
      </w:pPr>
      <w:r>
        <w:rPr>
          <w:rFonts w:eastAsia="Arial"/>
          <w:lang w:eastAsia="ru-RU"/>
        </w:rPr>
        <w:t>7.5</w:t>
      </w:r>
      <w:r w:rsidRPr="00E225DD">
        <w:rPr>
          <w:rFonts w:eastAsia="Arial"/>
          <w:lang w:eastAsia="ru-RU"/>
        </w:rPr>
        <w:t xml:space="preserve">. </w:t>
      </w:r>
      <w:r w:rsidRPr="00E225DD">
        <w:rPr>
          <w:rFonts w:eastAsia="Arial"/>
          <w:shd w:val="clear" w:color="auto" w:fill="FFFFFF"/>
          <w:lang w:eastAsia="zh-CN"/>
        </w:rPr>
        <w:t>Для підтвердження умов забезпечення гарантійного та сервісного обслуговування товару, учасник у складі своєї тендерної пропозиції повинен надати:</w:t>
      </w:r>
    </w:p>
    <w:p w14:paraId="756D5588" w14:textId="4308D131" w:rsidR="009A45FA" w:rsidRPr="00E225DD" w:rsidRDefault="009A45FA" w:rsidP="00580CB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довідку, складену в довільній формі, в якій необхідно навести інформацію про власний сервісний центр технічного обслуговування (сервісні центри технічного обслуговування) та /або спеціалізовану станцію технічного обслуговування (спеціалізовані станції технічного обслуговування)</w:t>
      </w:r>
      <w:r w:rsidR="008F5E51">
        <w:rPr>
          <w:rFonts w:eastAsia="Arial"/>
          <w:shd w:val="clear" w:color="auto" w:fill="FFFFFF"/>
          <w:lang w:eastAsia="zh-CN"/>
        </w:rPr>
        <w:t xml:space="preserve"> </w:t>
      </w:r>
      <w:r w:rsidR="008F5E51" w:rsidRPr="00580CB5">
        <w:rPr>
          <w:rFonts w:eastAsia="Arial"/>
          <w:shd w:val="clear" w:color="auto" w:fill="FFFFFF"/>
          <w:lang w:eastAsia="zh-CN"/>
        </w:rPr>
        <w:t>у</w:t>
      </w:r>
      <w:r w:rsidRPr="00580CB5">
        <w:rPr>
          <w:rFonts w:eastAsia="Arial"/>
          <w:shd w:val="clear" w:color="auto" w:fill="FFFFFF"/>
          <w:lang w:eastAsia="zh-CN"/>
        </w:rPr>
        <w:t xml:space="preserve"> </w:t>
      </w:r>
      <w:r w:rsidR="008F5E51" w:rsidRPr="00580CB5">
        <w:rPr>
          <w:rFonts w:eastAsia="Arial"/>
          <w:shd w:val="clear" w:color="auto" w:fill="FFFFFF"/>
          <w:lang w:eastAsia="zh-CN"/>
        </w:rPr>
        <w:t>м. Запоріжжя або Запорізької області</w:t>
      </w:r>
      <w:r w:rsidR="008F5E51" w:rsidRPr="008F5E51">
        <w:rPr>
          <w:rFonts w:eastAsia="Arial"/>
          <w:shd w:val="clear" w:color="auto" w:fill="FFFFFF"/>
          <w:lang w:eastAsia="zh-CN"/>
        </w:rPr>
        <w:t xml:space="preserve"> </w:t>
      </w:r>
      <w:r w:rsidRPr="00E225DD">
        <w:rPr>
          <w:rFonts w:eastAsia="Arial"/>
          <w:shd w:val="clear" w:color="auto" w:fill="FFFFFF"/>
          <w:lang w:eastAsia="zh-CN"/>
        </w:rPr>
        <w:t>з відповідними умовами для зберігання, гарантійного, сервісного обслуговування товару, на якому (яких) буде здійснюватися гарантійне та сервісне обслуговування поставленого товару, із зазначенням його (їх) адреси (адрес) та контактних телефонів.</w:t>
      </w:r>
    </w:p>
    <w:p w14:paraId="7E77398A" w14:textId="77777777" w:rsidR="009A45FA" w:rsidRPr="00E225DD" w:rsidRDefault="009A45FA" w:rsidP="00580CB5">
      <w:pPr>
        <w:overflowPunct w:val="0"/>
        <w:ind w:left="709" w:firstLine="142"/>
        <w:jc w:val="both"/>
        <w:textAlignment w:val="baseline"/>
        <w:rPr>
          <w:rFonts w:eastAsia="Arial"/>
          <w:shd w:val="clear" w:color="auto" w:fill="FFFFFF"/>
          <w:lang w:eastAsia="zh-CN"/>
        </w:rPr>
      </w:pPr>
      <w:r w:rsidRPr="00E225DD">
        <w:rPr>
          <w:rFonts w:eastAsia="Arial"/>
          <w:shd w:val="clear" w:color="auto" w:fill="FFFFFF"/>
          <w:lang w:eastAsia="zh-CN"/>
        </w:rPr>
        <w:t xml:space="preserve">-      </w:t>
      </w:r>
      <w:r w:rsidRPr="00E225DD">
        <w:rPr>
          <w:lang w:eastAsia="ru-RU"/>
        </w:rPr>
        <w:t>гарантійний лист щодо забезпечення виїзду мобільної сервісної бригади для усунення поломок на території Замовника у період гарантійного терміну експлуатації</w:t>
      </w:r>
    </w:p>
    <w:p w14:paraId="777B84A1" w14:textId="35FA3D40" w:rsidR="0097262F" w:rsidRPr="00580CB5" w:rsidRDefault="009A45FA" w:rsidP="00580CB5">
      <w:pPr>
        <w:overflowPunct w:val="0"/>
        <w:ind w:firstLine="709"/>
        <w:jc w:val="both"/>
        <w:textAlignment w:val="baseline"/>
      </w:pPr>
      <w:r>
        <w:rPr>
          <w:rFonts w:eastAsia="Arial"/>
          <w:shd w:val="clear" w:color="auto" w:fill="FFFFFF"/>
          <w:lang w:eastAsia="zh-CN"/>
        </w:rPr>
        <w:t>7.6.</w:t>
      </w:r>
      <w:r w:rsidRPr="00E225DD">
        <w:t xml:space="preserve"> </w:t>
      </w:r>
      <w:r>
        <w:t>Лист у довільній формі, що ц</w:t>
      </w:r>
      <w:r w:rsidRPr="00E225DD">
        <w:t>інов</w:t>
      </w:r>
      <w:r>
        <w:t>а пропозиція враховує</w:t>
      </w:r>
      <w:r w:rsidRPr="00E225DD">
        <w:t xml:space="preserve"> витрати на транспортування до місця поставки    на адресу Замовника, завантаження, розвантаження, сплату, а також податки і збори, </w:t>
      </w:r>
      <w:r w:rsidRPr="00580CB5">
        <w:t>інші витрати передбачені чинним законодавством на закупівлю Товару, що пропонується Учасником до постачання .</w:t>
      </w:r>
    </w:p>
    <w:p w14:paraId="2EC8FEF0" w14:textId="58C6E003" w:rsidR="003812E5" w:rsidRPr="00580CB5" w:rsidRDefault="003812E5" w:rsidP="007E3B17">
      <w:pPr>
        <w:overflowPunct w:val="0"/>
        <w:ind w:firstLine="709"/>
        <w:jc w:val="both"/>
        <w:textAlignment w:val="baseline"/>
      </w:pPr>
      <w:r w:rsidRPr="00580CB5">
        <w:t>7.7.  Для підтвердження застосування заходів із захисту довкілля надати:</w:t>
      </w:r>
    </w:p>
    <w:p w14:paraId="7BC6EFE1" w14:textId="72E32E0E" w:rsidR="003812E5" w:rsidRPr="00580CB5" w:rsidRDefault="003812E5" w:rsidP="007E3B17">
      <w:pPr>
        <w:pStyle w:val="af0"/>
        <w:numPr>
          <w:ilvl w:val="0"/>
          <w:numId w:val="45"/>
        </w:numPr>
        <w:spacing w:after="0" w:line="240" w:lineRule="auto"/>
        <w:jc w:val="both"/>
        <w:rPr>
          <w:sz w:val="24"/>
          <w:szCs w:val="24"/>
          <w:lang w:val="uk-UA"/>
        </w:rPr>
      </w:pPr>
      <w:r w:rsidRPr="00580CB5">
        <w:rPr>
          <w:sz w:val="24"/>
          <w:szCs w:val="24"/>
          <w:lang w:val="uk-UA"/>
        </w:rPr>
        <w:t xml:space="preserve">сертифікат на систему екологічного управління ДСТУ </w:t>
      </w:r>
      <w:r w:rsidRPr="00580CB5">
        <w:rPr>
          <w:sz w:val="24"/>
          <w:szCs w:val="24"/>
        </w:rPr>
        <w:t>ISO</w:t>
      </w:r>
      <w:r w:rsidRPr="00580CB5">
        <w:rPr>
          <w:sz w:val="24"/>
          <w:szCs w:val="24"/>
          <w:lang w:val="uk-UA"/>
        </w:rPr>
        <w:t xml:space="preserve"> 14001:2015 (</w:t>
      </w:r>
      <w:r w:rsidRPr="00580CB5">
        <w:rPr>
          <w:sz w:val="24"/>
          <w:szCs w:val="24"/>
        </w:rPr>
        <w:t>ISO</w:t>
      </w:r>
      <w:r w:rsidRPr="00580CB5">
        <w:rPr>
          <w:sz w:val="24"/>
          <w:szCs w:val="24"/>
          <w:lang w:val="uk-UA"/>
        </w:rPr>
        <w:t xml:space="preserve"> 14001:2015,</w:t>
      </w:r>
      <w:r w:rsidRPr="00580CB5">
        <w:rPr>
          <w:sz w:val="24"/>
          <w:szCs w:val="24"/>
        </w:rPr>
        <w:t>IDT</w:t>
      </w:r>
      <w:r w:rsidRPr="00580CB5">
        <w:rPr>
          <w:sz w:val="24"/>
          <w:szCs w:val="24"/>
          <w:lang w:val="uk-UA"/>
        </w:rPr>
        <w:t>), виданий на учасника закупівлі, а також довідку щодо зобов’язувані  застосування заходів із захисту довкілля в довільній формі.</w:t>
      </w:r>
    </w:p>
    <w:p w14:paraId="70D1A124" w14:textId="028D01EA" w:rsidR="00580CB5" w:rsidRDefault="007E3B17" w:rsidP="00580CB5">
      <w:pPr>
        <w:widowControl/>
        <w:shd w:val="clear" w:color="auto" w:fill="FFFFFF"/>
        <w:suppressAutoHyphens w:val="0"/>
        <w:ind w:firstLine="709"/>
        <w:contextualSpacing/>
        <w:jc w:val="both"/>
        <w:rPr>
          <w:lang w:eastAsia="ru-RU"/>
        </w:rPr>
      </w:pPr>
      <w:r>
        <w:rPr>
          <w:rFonts w:eastAsia="Arial"/>
          <w:shd w:val="clear" w:color="auto" w:fill="FFFFFF"/>
          <w:lang w:eastAsia="zh-CN"/>
        </w:rPr>
        <w:t>7.8</w:t>
      </w:r>
      <w:r w:rsidR="009A45FA" w:rsidRPr="00580CB5">
        <w:rPr>
          <w:rFonts w:eastAsia="Arial"/>
          <w:shd w:val="clear" w:color="auto" w:fill="FFFFFF"/>
          <w:lang w:eastAsia="zh-CN"/>
        </w:rPr>
        <w:t>.</w:t>
      </w:r>
      <w:r w:rsidR="009A45FA" w:rsidRPr="00580CB5">
        <w:rPr>
          <w:lang w:eastAsia="ru-RU"/>
        </w:rPr>
        <w:t xml:space="preserve"> </w:t>
      </w:r>
      <w:r w:rsidR="009A45FA" w:rsidRPr="00580CB5">
        <w:rPr>
          <w:shd w:val="clear" w:color="auto" w:fill="FFFFFF"/>
          <w:lang w:eastAsia="en-US"/>
        </w:rPr>
        <w:t>При поставці товару  Учасник-переможець зобов’язаний надати замовнику оригінал інструкції з експлуатації та сервісну книжку; повний</w:t>
      </w:r>
      <w:r w:rsidR="009A45FA" w:rsidRPr="00E225DD">
        <w:rPr>
          <w:shd w:val="clear" w:color="auto" w:fill="FFFFFF"/>
          <w:lang w:eastAsia="en-US"/>
        </w:rPr>
        <w:t xml:space="preserve"> пакет документів, необхідних для реєстрації (постановки на облік) у відповідних органах, про що ним у складі пропозиції надається гарантійний лист.</w:t>
      </w:r>
    </w:p>
    <w:p w14:paraId="559194C3" w14:textId="50959191" w:rsidR="0022488F" w:rsidRPr="001547AF" w:rsidRDefault="000A7122" w:rsidP="00580CB5">
      <w:pPr>
        <w:widowControl/>
        <w:shd w:val="clear" w:color="auto" w:fill="FFFFFF"/>
        <w:suppressAutoHyphens w:val="0"/>
        <w:ind w:firstLine="709"/>
        <w:contextualSpacing/>
        <w:jc w:val="both"/>
        <w:rPr>
          <w:lang w:eastAsia="ru-RU"/>
        </w:rPr>
      </w:pPr>
      <w:r>
        <w:rPr>
          <w:b/>
        </w:rPr>
        <w:t>7.</w:t>
      </w:r>
      <w:r w:rsidR="007E3B17">
        <w:t>9</w:t>
      </w:r>
      <w:bookmarkStart w:id="20" w:name="_GoBack"/>
      <w:bookmarkEnd w:id="20"/>
      <w:r w:rsidR="0039636D" w:rsidRPr="001547AF">
        <w:rPr>
          <w:b/>
        </w:rPr>
        <w:t>.</w:t>
      </w:r>
      <w:r w:rsidR="0039636D" w:rsidRPr="001547AF">
        <w:t xml:space="preserve"> </w:t>
      </w:r>
      <w:r w:rsidR="0022488F" w:rsidRPr="001547AF">
        <w:t>Замовники здійснюють закупівлю товарів, визначених підпунктом 2 пункту 6-1 Розділу X Закону "Про публічні закупівлі", на суму, що дорівнює або перевищує 200 тисяч гривень з урахуванням того, що у 2025 році ступінь локалізації виробництва товарів повинен дорівнювати чи перевищувати 25%.</w:t>
      </w:r>
    </w:p>
    <w:p w14:paraId="10120AF4" w14:textId="77777777" w:rsidR="000B1C55" w:rsidRPr="001547AF" w:rsidRDefault="0022488F" w:rsidP="00580CB5">
      <w:pPr>
        <w:shd w:val="clear" w:color="auto" w:fill="FFFFFF"/>
        <w:ind w:firstLine="709"/>
        <w:jc w:val="both"/>
      </w:pPr>
      <w:r w:rsidRPr="001547AF">
        <w:t>Якщо до предмету закупівлі застосовується ступень локалізації виробництва товарів,  перелік яких міститься у підпункті 2 пункту 6-1 розділу X «Прикінцеві та перехідні положення» Закону, учасник процедури закупівлі повинен надати у складі пропозиції інформацію щодо підтвердження ступеню локаліз</w:t>
      </w:r>
      <w:r w:rsidR="000B1C55" w:rsidRPr="001547AF">
        <w:t>ації виробництва товару:</w:t>
      </w:r>
    </w:p>
    <w:p w14:paraId="4D04F241" w14:textId="151D558C" w:rsidR="0022488F" w:rsidRDefault="000B1C55" w:rsidP="00580CB5">
      <w:pPr>
        <w:shd w:val="clear" w:color="auto" w:fill="FFFFFF"/>
        <w:ind w:firstLine="709"/>
        <w:jc w:val="both"/>
        <w:rPr>
          <w:highlight w:val="white"/>
        </w:rPr>
      </w:pPr>
      <w:r w:rsidRPr="001547AF">
        <w:t>Учасник процедури закупівлі подає у складі тендерної пропозиції</w:t>
      </w:r>
      <w:r w:rsidR="0022488F" w:rsidRPr="001547AF">
        <w:t xml:space="preserve"> </w:t>
      </w:r>
      <w:r w:rsidR="0022488F" w:rsidRPr="001547AF">
        <w:rPr>
          <w:b/>
        </w:rPr>
        <w:t>гарантійний лист</w:t>
      </w:r>
      <w:r w:rsidR="0022488F" w:rsidRPr="001547AF">
        <w:t xml:space="preserve">, яким учасник гарантує, що ступінь локалізації товару, визначеного підпунктом 2 пункту 6-1 Прикінцевих та перехідних положень Закону, що є предметом закупівлі, дорівнює чи перевищує 25 відсотків, </w:t>
      </w:r>
      <w:bookmarkStart w:id="21" w:name="_Hlk212024973"/>
      <w:r w:rsidR="0022488F" w:rsidRPr="001547AF">
        <w:t>з обов’язковим зазначенням посилання на відповідну строку у реєстрі виробників товарів з підтвердженим ступенем локалізації виробництва на сайті Уповноваженого органу (</w:t>
      </w:r>
      <w:r w:rsidR="0022488F" w:rsidRPr="001547AF">
        <w:rPr>
          <w:highlight w:val="white"/>
        </w:rPr>
        <w:t>зазначити ID, назву виробника товару, назву товару, марку/ модель товару).</w:t>
      </w:r>
    </w:p>
    <w:bookmarkEnd w:id="21"/>
    <w:p w14:paraId="20416DFB" w14:textId="77777777" w:rsidR="00F13E17" w:rsidRDefault="000F45E4" w:rsidP="00580CB5">
      <w:pPr>
        <w:shd w:val="clear" w:color="auto" w:fill="FFFFFF"/>
        <w:ind w:firstLine="709"/>
        <w:jc w:val="both"/>
      </w:pPr>
      <w:r w:rsidRPr="001B2257">
        <w:t xml:space="preserve">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w:t>
      </w:r>
      <w:r w:rsidRPr="001B2257">
        <w:lastRenderedPageBreak/>
        <w:t xml:space="preserve">EN ISO 9001:2018 (EN ISO 9001:2015, IDT; ISO 9001:2015, IDT) </w:t>
      </w:r>
      <w:r w:rsidRPr="000A7122">
        <w:rPr>
          <w:b/>
        </w:rPr>
        <w:t>щодо виробника, продукція якого пропонується таким учасником</w:t>
      </w:r>
      <w:r w:rsidRPr="001B2257">
        <w:t>, або національних стандартів, якими їх замінено, виданого акредитованим відповідно до законодавства органом з оцінки відповідності</w:t>
      </w:r>
      <w:r w:rsidR="00F13E17">
        <w:t>.</w:t>
      </w:r>
    </w:p>
    <w:p w14:paraId="1A440872" w14:textId="002A1EAC" w:rsidR="007E3B17" w:rsidRDefault="007E3B17" w:rsidP="007E3B17">
      <w:pPr>
        <w:shd w:val="clear" w:color="auto" w:fill="FFFFFF"/>
        <w:ind w:firstLine="709"/>
        <w:jc w:val="both"/>
      </w:pPr>
      <w:r>
        <w:t xml:space="preserve">Учасник </w:t>
      </w:r>
      <w:r w:rsidRPr="001B2257">
        <w:t xml:space="preserve">процедури закупівлі подає у складі тендерної пропозиції </w:t>
      </w:r>
      <w:r w:rsidRPr="00F13E17">
        <w:rPr>
          <w:lang w:eastAsia="uk-UA"/>
        </w:rPr>
        <w:t xml:space="preserve">сертифікат типу обладнання (або сертифікат типу транспортного засобу) чи сертифікат відповідності транспортних засобів або обладнання, чи сертифікат відповідності щодо індивідуального затвердження, в якому зазначено місцезнаходження виробника колісного транспортного засобу в Україні, виданого органом із сертифікації для індивідуального затвердження колісних транспортних засобів, партій частин та обладнання, який відповідно до законодавства призначений </w:t>
      </w:r>
      <w:proofErr w:type="spellStart"/>
      <w:r w:rsidRPr="00F13E17">
        <w:rPr>
          <w:lang w:eastAsia="uk-UA"/>
        </w:rPr>
        <w:t>Мінінфраструктури</w:t>
      </w:r>
      <w:proofErr w:type="spellEnd"/>
      <w:r w:rsidRPr="00F13E17">
        <w:rPr>
          <w:lang w:eastAsia="uk-UA"/>
        </w:rPr>
        <w:t>, чи свідоцтво про присвоєння міжнародного ідентифікаційного коду виробника (WMI), що входить в структуру ідентифікаційного номера колісного транспортного засобу (VIN), виданого національною організацією України, уповноваженою на ведення реєстрації та присвоєння міжнародного ідентифікаційного коду виробника (WMI)</w:t>
      </w:r>
      <w:r>
        <w:t>.</w:t>
      </w:r>
    </w:p>
    <w:p w14:paraId="1482B345" w14:textId="576A2BA7" w:rsidR="007B1E55" w:rsidRPr="001547AF" w:rsidRDefault="0022488F" w:rsidP="009C63C1">
      <w:pPr>
        <w:ind w:firstLine="349"/>
        <w:contextualSpacing/>
        <w:jc w:val="both"/>
      </w:pPr>
      <w:r w:rsidRPr="001547AF">
        <w:rPr>
          <w:b/>
          <w:i/>
        </w:rPr>
        <w:t>Вимога щодо надання  вищезазначених документів не застосовується</w:t>
      </w:r>
      <w:r w:rsidRPr="001547AF">
        <w:t xml:space="preserve"> до закупівель товарів,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w:t>
      </w:r>
      <w:r w:rsidR="00F13E17">
        <w:t>»</w:t>
      </w:r>
      <w:r w:rsidRPr="001547AF">
        <w:t>,</w:t>
      </w:r>
      <w:r w:rsidRPr="001547AF">
        <w:rPr>
          <w:b/>
          <w:i/>
        </w:rPr>
        <w:t xml:space="preserve"> </w:t>
      </w:r>
      <w:r w:rsidRPr="001547AF">
        <w:rPr>
          <w:b/>
          <w:highlight w:val="white"/>
        </w:rPr>
        <w:t>що підтверджується сертифікатом про походження товару (надається у складі тендерної пропозиції), та про що надається лист-поясненн</w:t>
      </w:r>
      <w:r w:rsidRPr="001547AF">
        <w:rPr>
          <w:b/>
        </w:rPr>
        <w:t>я.</w:t>
      </w:r>
    </w:p>
    <w:p w14:paraId="0682137D" w14:textId="3008ADF7" w:rsidR="003108F4" w:rsidRPr="001547AF" w:rsidRDefault="007B1E55" w:rsidP="00032037">
      <w:pPr>
        <w:snapToGrid w:val="0"/>
        <w:ind w:hanging="2"/>
        <w:jc w:val="both"/>
        <w:rPr>
          <w:b/>
          <w:lang w:eastAsia="ru-RU"/>
        </w:rPr>
      </w:pPr>
      <w:r w:rsidRPr="001547AF">
        <w:rPr>
          <w:lang w:eastAsia="ru-RU"/>
        </w:rPr>
        <w:t xml:space="preserve">         Згідно Порядку підтвердження ступеня локалізації виробництва товарів, затвердженого постановою Кабінету Міністрів України від 02.08.2022р. № 861 Учасник-переможець процедури закупівлі (Постачальник), одночасно з передачею товару надає Замовнику підготовлену виробником товару фактичну калькуляцію собівартості такого товару, про що в складі тендерної пропозиції надається відповідний </w:t>
      </w:r>
      <w:r w:rsidRPr="001547AF">
        <w:rPr>
          <w:b/>
          <w:lang w:eastAsia="ru-RU"/>
        </w:rPr>
        <w:t>гарантійний лист.</w:t>
      </w:r>
    </w:p>
    <w:p w14:paraId="4732494C" w14:textId="0CB3F050" w:rsidR="00A269BE" w:rsidRPr="001547AF" w:rsidRDefault="00901522" w:rsidP="00756AB2">
      <w:pPr>
        <w:ind w:firstLine="709"/>
        <w:jc w:val="both"/>
        <w:rPr>
          <w:lang w:eastAsia="zh-CN" w:bidi="hi-IN"/>
        </w:rPr>
      </w:pPr>
      <w:r w:rsidRPr="001547AF">
        <w:rPr>
          <w:b/>
          <w:bCs/>
          <w:lang w:eastAsia="zh-CN" w:bidi="hi-IN"/>
        </w:rPr>
        <w:t>8</w:t>
      </w:r>
      <w:r w:rsidR="003108F4" w:rsidRPr="001547AF">
        <w:rPr>
          <w:b/>
          <w:bCs/>
          <w:lang w:eastAsia="zh-CN" w:bidi="hi-IN"/>
        </w:rPr>
        <w:t>.</w:t>
      </w:r>
      <w:r w:rsidR="003108F4" w:rsidRPr="001547AF">
        <w:rPr>
          <w:lang w:eastAsia="zh-CN" w:bidi="hi-IN"/>
        </w:rPr>
        <w:t xml:space="preserve"> Довідка (лист-згода) про те, що учасник погоджується з проектом договору про закупівлю згі</w:t>
      </w:r>
      <w:r w:rsidR="00B10DEA" w:rsidRPr="001547AF">
        <w:rPr>
          <w:lang w:eastAsia="zh-CN" w:bidi="hi-IN"/>
        </w:rPr>
        <w:t>дно Додатку 3</w:t>
      </w:r>
      <w:r w:rsidR="003108F4" w:rsidRPr="001547AF">
        <w:rPr>
          <w:lang w:eastAsia="zh-CN" w:bidi="hi-IN"/>
        </w:rPr>
        <w:t xml:space="preserve"> до тендерної документації.</w:t>
      </w:r>
    </w:p>
    <w:p w14:paraId="6F32CCDC" w14:textId="0E6A4C17" w:rsidR="00A269BE" w:rsidRPr="001547AF" w:rsidRDefault="00901522" w:rsidP="00756AB2">
      <w:pPr>
        <w:ind w:firstLine="709"/>
        <w:jc w:val="both"/>
        <w:rPr>
          <w:lang w:eastAsia="zh-CN" w:bidi="hi-IN"/>
        </w:rPr>
      </w:pPr>
      <w:r w:rsidRPr="001547AF">
        <w:rPr>
          <w:b/>
          <w:lang w:eastAsia="zh-CN" w:bidi="hi-IN"/>
        </w:rPr>
        <w:t>9.</w:t>
      </w:r>
      <w:r w:rsidRPr="001547AF">
        <w:rPr>
          <w:lang w:eastAsia="zh-CN" w:bidi="hi-IN"/>
        </w:rPr>
        <w:t xml:space="preserve"> </w:t>
      </w:r>
      <w:r w:rsidR="00A269BE" w:rsidRPr="001547AF">
        <w:t>Учасник у складі тендерно</w:t>
      </w:r>
      <w:r w:rsidR="00D57A50" w:rsidRPr="001547AF">
        <w:t>ї пропозиції має надати гарантійний лист</w:t>
      </w:r>
      <w:r w:rsidR="00A269BE" w:rsidRPr="001547AF">
        <w:t>, який підтверджує, що запропонований товар не є товаром, що походить з Російської Федерації / Республіки Білорусь / Ісламської Республіки Іран.</w:t>
      </w:r>
    </w:p>
    <w:p w14:paraId="0AEA157A" w14:textId="490D3862" w:rsidR="003108F4" w:rsidRPr="001547AF" w:rsidRDefault="00901522" w:rsidP="00756AB2">
      <w:pPr>
        <w:ind w:firstLine="709"/>
        <w:jc w:val="both"/>
        <w:rPr>
          <w:lang w:eastAsia="zh-CN" w:bidi="hi-IN"/>
        </w:rPr>
      </w:pPr>
      <w:r w:rsidRPr="001547AF">
        <w:rPr>
          <w:b/>
        </w:rPr>
        <w:t>10</w:t>
      </w:r>
      <w:r w:rsidR="003108F4" w:rsidRPr="001547AF">
        <w:rPr>
          <w:b/>
        </w:rPr>
        <w:t>.</w:t>
      </w:r>
      <w:r w:rsidR="003108F4" w:rsidRPr="001547AF">
        <w:t xml:space="preserve"> </w:t>
      </w:r>
      <w:r w:rsidR="003108F4" w:rsidRPr="001547AF">
        <w:rPr>
          <w:lang w:eastAsia="ru-RU"/>
        </w:rPr>
        <w:t xml:space="preserve">У разі якщо учасник або його кінцевий </w:t>
      </w:r>
      <w:proofErr w:type="spellStart"/>
      <w:r w:rsidR="003108F4" w:rsidRPr="001547AF">
        <w:rPr>
          <w:lang w:eastAsia="ru-RU"/>
        </w:rPr>
        <w:t>бенефіціарний</w:t>
      </w:r>
      <w:proofErr w:type="spellEnd"/>
      <w:r w:rsidR="003108F4" w:rsidRPr="001547AF">
        <w:rPr>
          <w:lang w:eastAsia="ru-RU"/>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один із таких документів:</w:t>
      </w:r>
    </w:p>
    <w:p w14:paraId="51469F0B" w14:textId="77777777" w:rsidR="003108F4" w:rsidRPr="001547AF" w:rsidRDefault="003108F4" w:rsidP="00756AB2">
      <w:pPr>
        <w:ind w:firstLine="709"/>
        <w:contextualSpacing/>
        <w:jc w:val="both"/>
        <w:rPr>
          <w:lang w:eastAsia="ru-RU"/>
        </w:rPr>
      </w:pPr>
      <w:r w:rsidRPr="001547AF">
        <w:rPr>
          <w:lang w:eastAsia="ru-RU"/>
        </w:rPr>
        <w:t>-</w:t>
      </w:r>
      <w:r w:rsidRPr="001547AF">
        <w:rPr>
          <w:lang w:eastAsia="ru-RU"/>
        </w:rPr>
        <w:tab/>
        <w:t>паспорт громадянина колишнього СРСР зразка 1974 року з відміткою про постійну чи тимчасову прописку на території України або зареєстрував на території України свій національний паспорт;</w:t>
      </w:r>
    </w:p>
    <w:p w14:paraId="1D504BE7" w14:textId="77777777" w:rsidR="003108F4" w:rsidRPr="001547AF" w:rsidRDefault="003108F4" w:rsidP="00756AB2">
      <w:pPr>
        <w:ind w:right="425" w:firstLine="709"/>
        <w:contextualSpacing/>
        <w:jc w:val="both"/>
        <w:rPr>
          <w:lang w:eastAsia="ru-RU"/>
        </w:rPr>
      </w:pPr>
      <w:r w:rsidRPr="001547AF">
        <w:rPr>
          <w:lang w:eastAsia="ru-RU"/>
        </w:rPr>
        <w:t>-</w:t>
      </w:r>
      <w:r w:rsidRPr="001547AF">
        <w:rPr>
          <w:lang w:eastAsia="ru-RU"/>
        </w:rPr>
        <w:tab/>
        <w:t>посвідку на постійне чи тимчасове проживання на території України;</w:t>
      </w:r>
    </w:p>
    <w:p w14:paraId="2C7CADC4" w14:textId="77777777" w:rsidR="003108F4" w:rsidRPr="001547AF" w:rsidRDefault="003108F4" w:rsidP="00756AB2">
      <w:pPr>
        <w:ind w:right="142" w:firstLine="709"/>
        <w:contextualSpacing/>
        <w:jc w:val="both"/>
        <w:rPr>
          <w:lang w:eastAsia="ru-RU"/>
        </w:rPr>
      </w:pPr>
      <w:r w:rsidRPr="001547AF">
        <w:rPr>
          <w:lang w:eastAsia="ru-RU"/>
        </w:rPr>
        <w:t>-</w:t>
      </w:r>
      <w:r w:rsidRPr="001547AF">
        <w:rPr>
          <w:lang w:eastAsia="ru-RU"/>
        </w:rPr>
        <w:tab/>
        <w:t>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462311AB" w14:textId="77777777" w:rsidR="00D57A50" w:rsidRPr="001547AF" w:rsidRDefault="003108F4" w:rsidP="00756AB2">
      <w:pPr>
        <w:ind w:right="425" w:firstLine="709"/>
        <w:contextualSpacing/>
        <w:jc w:val="both"/>
      </w:pPr>
      <w:r w:rsidRPr="001547AF">
        <w:rPr>
          <w:lang w:eastAsia="ru-RU"/>
        </w:rPr>
        <w:t>-</w:t>
      </w:r>
      <w:r w:rsidRPr="001547AF">
        <w:rPr>
          <w:lang w:eastAsia="ru-RU"/>
        </w:rPr>
        <w:tab/>
        <w:t xml:space="preserve">посвідчення біженця чи документ, що підтверджує надання </w:t>
      </w:r>
    </w:p>
    <w:p w14:paraId="4A69A250" w14:textId="77777777" w:rsidR="00D57A50" w:rsidRPr="001547AF" w:rsidRDefault="003108F4" w:rsidP="00756AB2">
      <w:pPr>
        <w:ind w:right="425" w:firstLine="709"/>
        <w:contextualSpacing/>
        <w:jc w:val="both"/>
        <w:rPr>
          <w:lang w:eastAsia="ru-RU"/>
        </w:rPr>
      </w:pPr>
      <w:r w:rsidRPr="001547AF">
        <w:t>/10-22.</w:t>
      </w:r>
      <w:r w:rsidR="00D57A50" w:rsidRPr="001547AF">
        <w:rPr>
          <w:lang w:eastAsia="ru-RU"/>
        </w:rPr>
        <w:t xml:space="preserve"> притулку в Україні(</w:t>
      </w:r>
      <w:r w:rsidR="00D57A50" w:rsidRPr="001547AF">
        <w:t xml:space="preserve"> </w:t>
      </w:r>
      <w:r w:rsidR="00D57A50" w:rsidRPr="001547AF">
        <w:rPr>
          <w:lang w:eastAsia="ru-RU"/>
        </w:rPr>
        <w:t xml:space="preserve">стаття 1 Закону України “Про громадянство України”). </w:t>
      </w:r>
    </w:p>
    <w:p w14:paraId="5184C50E" w14:textId="77777777" w:rsidR="003108F4" w:rsidRPr="001547AF" w:rsidRDefault="00D57A50" w:rsidP="00756AB2">
      <w:pPr>
        <w:ind w:right="425" w:firstLine="709"/>
        <w:contextualSpacing/>
        <w:jc w:val="both"/>
      </w:pPr>
      <w:r w:rsidRPr="001547AF">
        <w:t>*Згідно роз’яснення Міністерства юстиції України від 08.03.2022 № 24560/8.1.3</w:t>
      </w:r>
    </w:p>
    <w:p w14:paraId="6D889CCC" w14:textId="60DF18A6" w:rsidR="00BB6DF2" w:rsidRPr="001547AF" w:rsidRDefault="00901522" w:rsidP="00756AB2">
      <w:pPr>
        <w:ind w:right="425" w:firstLine="709"/>
        <w:contextualSpacing/>
        <w:jc w:val="both"/>
      </w:pPr>
      <w:r w:rsidRPr="001547AF">
        <w:rPr>
          <w:b/>
        </w:rPr>
        <w:t>11</w:t>
      </w:r>
      <w:r w:rsidR="00A269BE" w:rsidRPr="001547AF">
        <w:rPr>
          <w:b/>
        </w:rPr>
        <w:t xml:space="preserve">. </w:t>
      </w:r>
      <w:r w:rsidR="003108F4" w:rsidRPr="001547AF">
        <w:t>Тендерну пропозицією за формою наведеною у Додатку 4 до тендерної документації</w:t>
      </w:r>
      <w:r w:rsidR="00596584" w:rsidRPr="001547AF">
        <w:t>.</w:t>
      </w:r>
    </w:p>
    <w:p w14:paraId="2CF441D6" w14:textId="184C291E" w:rsidR="003108F4" w:rsidRPr="001547AF" w:rsidRDefault="00901522" w:rsidP="00756AB2">
      <w:pPr>
        <w:ind w:right="425" w:firstLine="709"/>
        <w:contextualSpacing/>
        <w:jc w:val="both"/>
        <w:rPr>
          <w:b/>
          <w:lang w:eastAsia="ru-RU"/>
        </w:rPr>
      </w:pPr>
      <w:r w:rsidRPr="001547AF">
        <w:rPr>
          <w:b/>
        </w:rPr>
        <w:t>12</w:t>
      </w:r>
      <w:r w:rsidR="00BB6DF2" w:rsidRPr="001547AF">
        <w:t xml:space="preserve">. </w:t>
      </w:r>
      <w:r w:rsidR="00AA74AA" w:rsidRPr="001547AF">
        <w:t>Інформаці</w:t>
      </w:r>
      <w:r w:rsidR="00BB6DF2" w:rsidRPr="001547AF">
        <w:t>ю щодо відсутності підстав, установлених в пункті 47 Особливостей, згідно з Додатком 1 до цієї тендерної документації</w:t>
      </w:r>
      <w:r w:rsidR="003108F4" w:rsidRPr="001547AF">
        <w:rPr>
          <w:b/>
          <w:lang w:eastAsia="ru-RU"/>
        </w:rPr>
        <w:br w:type="page"/>
      </w:r>
    </w:p>
    <w:p w14:paraId="318E6ECF" w14:textId="77777777" w:rsidR="003108F4" w:rsidRPr="001547AF" w:rsidRDefault="003108F4" w:rsidP="00756AB2">
      <w:pPr>
        <w:keepNext/>
        <w:autoSpaceDE w:val="0"/>
        <w:autoSpaceDN w:val="0"/>
        <w:adjustRightInd w:val="0"/>
        <w:ind w:left="284" w:right="425" w:firstLine="709"/>
        <w:jc w:val="right"/>
        <w:outlineLvl w:val="1"/>
        <w:rPr>
          <w:b/>
        </w:rPr>
      </w:pPr>
      <w:r w:rsidRPr="001547AF">
        <w:rPr>
          <w:b/>
        </w:rPr>
        <w:lastRenderedPageBreak/>
        <w:t>Додаток № 6</w:t>
      </w:r>
    </w:p>
    <w:p w14:paraId="403DBA4A" w14:textId="77777777" w:rsidR="003108F4" w:rsidRPr="001547AF" w:rsidRDefault="003108F4" w:rsidP="00756AB2">
      <w:pPr>
        <w:ind w:left="284" w:right="425" w:firstLine="709"/>
        <w:jc w:val="right"/>
        <w:rPr>
          <w:b/>
          <w:bCs/>
          <w:lang w:eastAsia="ru-RU"/>
        </w:rPr>
      </w:pPr>
      <w:r w:rsidRPr="001547AF">
        <w:rPr>
          <w:b/>
          <w:bCs/>
          <w:lang w:eastAsia="ru-RU"/>
        </w:rPr>
        <w:t>до тендерної документації</w:t>
      </w:r>
    </w:p>
    <w:p w14:paraId="1B20807A" w14:textId="77777777" w:rsidR="003108F4" w:rsidRPr="001547AF" w:rsidRDefault="003108F4" w:rsidP="00756AB2">
      <w:pPr>
        <w:ind w:left="284" w:right="425" w:firstLine="709"/>
        <w:jc w:val="right"/>
        <w:rPr>
          <w:b/>
          <w:bCs/>
          <w:lang w:eastAsia="ru-RU"/>
        </w:rPr>
      </w:pPr>
    </w:p>
    <w:p w14:paraId="48ED88C2" w14:textId="77777777" w:rsidR="003108F4" w:rsidRPr="001547AF" w:rsidRDefault="003108F4" w:rsidP="00756AB2">
      <w:pPr>
        <w:ind w:firstLine="709"/>
        <w:jc w:val="center"/>
        <w:rPr>
          <w:b/>
        </w:rPr>
      </w:pPr>
      <w:r w:rsidRPr="001547AF">
        <w:rPr>
          <w:b/>
        </w:rPr>
        <w:t>Перелік документів та/або інформації,</w:t>
      </w:r>
    </w:p>
    <w:p w14:paraId="5BA45C68" w14:textId="77777777" w:rsidR="003108F4" w:rsidRPr="001547AF" w:rsidRDefault="003108F4" w:rsidP="00756AB2">
      <w:pPr>
        <w:ind w:firstLine="709"/>
        <w:jc w:val="center"/>
        <w:rPr>
          <w:b/>
        </w:rPr>
      </w:pPr>
      <w:r w:rsidRPr="001547AF">
        <w:rPr>
          <w:b/>
        </w:rPr>
        <w:t>які подаються переможцем процедури закупівлі</w:t>
      </w:r>
    </w:p>
    <w:p w14:paraId="4B79EB21" w14:textId="77777777" w:rsidR="003108F4" w:rsidRPr="001547AF" w:rsidRDefault="003108F4" w:rsidP="00756AB2">
      <w:pPr>
        <w:ind w:firstLine="709"/>
        <w:jc w:val="center"/>
        <w:rPr>
          <w:b/>
        </w:rPr>
      </w:pPr>
    </w:p>
    <w:p w14:paraId="1F3E39AA" w14:textId="77777777" w:rsidR="003108F4" w:rsidRPr="001547AF" w:rsidRDefault="003108F4" w:rsidP="00756AB2">
      <w:pPr>
        <w:pBdr>
          <w:top w:val="nil"/>
          <w:left w:val="nil"/>
          <w:bottom w:val="nil"/>
          <w:right w:val="nil"/>
          <w:between w:val="nil"/>
        </w:pBdr>
        <w:ind w:firstLine="709"/>
        <w:jc w:val="both"/>
      </w:pPr>
      <w:r w:rsidRPr="001547AF">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 </w:t>
      </w:r>
    </w:p>
    <w:p w14:paraId="3136FF15" w14:textId="77777777" w:rsidR="003108F4" w:rsidRPr="001547AF" w:rsidRDefault="003108F4" w:rsidP="00756AB2">
      <w:pPr>
        <w:pBdr>
          <w:top w:val="nil"/>
          <w:left w:val="nil"/>
          <w:bottom w:val="nil"/>
          <w:right w:val="nil"/>
          <w:between w:val="nil"/>
        </w:pBdr>
        <w:ind w:firstLine="709"/>
        <w:jc w:val="both"/>
      </w:pPr>
      <w:r w:rsidRPr="001547AF">
        <w:t>Першим днем строку, передбаченого цією тендерною документацією та/ або Законом та/ або Особливостями, перебіг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14:paraId="25E497AE" w14:textId="77777777" w:rsidR="00B10DEA" w:rsidRPr="001547AF" w:rsidRDefault="00B10DEA" w:rsidP="00756AB2">
      <w:pPr>
        <w:ind w:firstLine="709"/>
        <w:jc w:val="both"/>
        <w:rPr>
          <w:lang w:eastAsia="ru-RU"/>
        </w:rPr>
      </w:pPr>
      <w:r w:rsidRPr="001547AF">
        <w:rPr>
          <w:lang w:eastAsia="ru-RU"/>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4D9BB9E3" w14:textId="77777777" w:rsidR="003108F4" w:rsidRPr="001547AF" w:rsidRDefault="003108F4" w:rsidP="00756AB2">
      <w:pPr>
        <w:pBdr>
          <w:top w:val="nil"/>
          <w:left w:val="nil"/>
          <w:bottom w:val="nil"/>
          <w:right w:val="nil"/>
          <w:between w:val="nil"/>
        </w:pBdr>
        <w:ind w:firstLine="709"/>
        <w:jc w:val="both"/>
      </w:pPr>
    </w:p>
    <w:p w14:paraId="6A3724D6" w14:textId="77777777" w:rsidR="003108F4" w:rsidRPr="001547AF" w:rsidRDefault="003108F4" w:rsidP="00756AB2">
      <w:pPr>
        <w:shd w:val="clear" w:color="auto" w:fill="FFFFFF"/>
        <w:tabs>
          <w:tab w:val="left" w:pos="1134"/>
        </w:tabs>
        <w:ind w:firstLine="709"/>
        <w:jc w:val="both"/>
        <w:rPr>
          <w:b/>
        </w:rPr>
      </w:pPr>
      <w:r w:rsidRPr="001547AF">
        <w:rPr>
          <w:b/>
        </w:rPr>
        <w:t>3.1. Документи, які надаються ПЕРЕМОЖЦЕМ (юридичною особою):</w:t>
      </w:r>
    </w:p>
    <w:tbl>
      <w:tblPr>
        <w:tblW w:w="983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16"/>
        <w:gridCol w:w="4748"/>
        <w:gridCol w:w="4569"/>
      </w:tblGrid>
      <w:tr w:rsidR="003108F4" w:rsidRPr="001547AF" w14:paraId="3F034453" w14:textId="77777777" w:rsidTr="003108F4">
        <w:trPr>
          <w:trHeight w:val="1005"/>
        </w:trPr>
        <w:tc>
          <w:tcPr>
            <w:tcW w:w="516" w:type="dxa"/>
            <w:tcMar>
              <w:top w:w="100" w:type="dxa"/>
              <w:left w:w="100" w:type="dxa"/>
              <w:bottom w:w="100" w:type="dxa"/>
              <w:right w:w="100" w:type="dxa"/>
            </w:tcMar>
            <w:vAlign w:val="center"/>
          </w:tcPr>
          <w:p w14:paraId="608D0ABE" w14:textId="77777777" w:rsidR="003108F4" w:rsidRPr="001547AF" w:rsidRDefault="003108F4" w:rsidP="00756AB2">
            <w:pPr>
              <w:ind w:left="-8" w:firstLine="709"/>
              <w:jc w:val="center"/>
            </w:pPr>
            <w:bookmarkStart w:id="22" w:name="_Hlk179897418"/>
            <w:r w:rsidRPr="001547AF">
              <w:rPr>
                <w:b/>
              </w:rPr>
              <w:t>№</w:t>
            </w:r>
          </w:p>
          <w:p w14:paraId="1DE21589" w14:textId="55EE913E" w:rsidR="003108F4" w:rsidRPr="001547AF" w:rsidRDefault="003108F4" w:rsidP="00756AB2">
            <w:pPr>
              <w:ind w:left="-8" w:firstLine="709"/>
              <w:jc w:val="center"/>
            </w:pPr>
            <w:r w:rsidRPr="001547AF">
              <w:rPr>
                <w:b/>
              </w:rPr>
              <w:t>з</w:t>
            </w:r>
            <w:r w:rsidR="00156079">
              <w:rPr>
                <w:b/>
              </w:rPr>
              <w:t>п</w:t>
            </w:r>
            <w:r w:rsidRPr="001547AF">
              <w:rPr>
                <w:b/>
              </w:rPr>
              <w:t>/п</w:t>
            </w:r>
          </w:p>
        </w:tc>
        <w:tc>
          <w:tcPr>
            <w:tcW w:w="4748" w:type="dxa"/>
            <w:tcMar>
              <w:top w:w="100" w:type="dxa"/>
              <w:left w:w="100" w:type="dxa"/>
              <w:bottom w:w="100" w:type="dxa"/>
              <w:right w:w="100" w:type="dxa"/>
            </w:tcMar>
            <w:vAlign w:val="center"/>
          </w:tcPr>
          <w:p w14:paraId="0560DB93" w14:textId="77777777" w:rsidR="003108F4" w:rsidRPr="001547AF" w:rsidRDefault="003108F4" w:rsidP="00756AB2">
            <w:pPr>
              <w:ind w:left="100" w:firstLine="709"/>
              <w:jc w:val="center"/>
              <w:rPr>
                <w:b/>
              </w:rPr>
            </w:pPr>
            <w:r w:rsidRPr="001547AF">
              <w:rPr>
                <w:b/>
              </w:rPr>
              <w:t>Вимоги згідно з п. 47 Особливостей</w:t>
            </w:r>
          </w:p>
        </w:tc>
        <w:tc>
          <w:tcPr>
            <w:tcW w:w="4569" w:type="dxa"/>
            <w:tcMar>
              <w:top w:w="100" w:type="dxa"/>
              <w:left w:w="100" w:type="dxa"/>
              <w:bottom w:w="100" w:type="dxa"/>
              <w:right w:w="100" w:type="dxa"/>
            </w:tcMar>
            <w:vAlign w:val="center"/>
          </w:tcPr>
          <w:p w14:paraId="6FD44FB8" w14:textId="77777777" w:rsidR="003108F4" w:rsidRPr="001547AF" w:rsidRDefault="003108F4" w:rsidP="00756AB2">
            <w:pPr>
              <w:ind w:left="100" w:firstLine="709"/>
              <w:jc w:val="center"/>
              <w:rPr>
                <w:b/>
              </w:rPr>
            </w:pPr>
            <w:r w:rsidRPr="001547AF">
              <w:rPr>
                <w:b/>
              </w:rPr>
              <w:t>Переможець торгів на виконання вимоги згідно з п. 47 Особливостей (підтвердження відсутності підстав) повинен надати таку інформацію:</w:t>
            </w:r>
          </w:p>
        </w:tc>
      </w:tr>
      <w:tr w:rsidR="003108F4" w:rsidRPr="001547AF" w14:paraId="1E596F0D" w14:textId="77777777" w:rsidTr="003108F4">
        <w:trPr>
          <w:trHeight w:val="592"/>
        </w:trPr>
        <w:tc>
          <w:tcPr>
            <w:tcW w:w="516" w:type="dxa"/>
            <w:tcMar>
              <w:top w:w="100" w:type="dxa"/>
              <w:left w:w="100" w:type="dxa"/>
              <w:bottom w:w="100" w:type="dxa"/>
              <w:right w:w="100" w:type="dxa"/>
            </w:tcMar>
          </w:tcPr>
          <w:p w14:paraId="7B60EF01" w14:textId="77777777" w:rsidR="003108F4" w:rsidRPr="001547AF" w:rsidRDefault="003108F4" w:rsidP="00756AB2">
            <w:pPr>
              <w:ind w:left="100" w:firstLine="709"/>
              <w:jc w:val="center"/>
            </w:pPr>
            <w:r w:rsidRPr="001547AF">
              <w:rPr>
                <w:b/>
              </w:rPr>
              <w:t>1</w:t>
            </w:r>
          </w:p>
        </w:tc>
        <w:tc>
          <w:tcPr>
            <w:tcW w:w="4748" w:type="dxa"/>
            <w:tcMar>
              <w:top w:w="100" w:type="dxa"/>
              <w:left w:w="100" w:type="dxa"/>
              <w:bottom w:w="100" w:type="dxa"/>
              <w:right w:w="100" w:type="dxa"/>
            </w:tcMar>
          </w:tcPr>
          <w:p w14:paraId="50BDE4C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FFFC553" w14:textId="77777777" w:rsidR="003108F4" w:rsidRPr="001547AF" w:rsidRDefault="003108F4" w:rsidP="00756AB2">
            <w:pPr>
              <w:ind w:firstLine="709"/>
              <w:jc w:val="both"/>
            </w:pPr>
            <w:r w:rsidRPr="001547AF">
              <w:t>(підпункт 3 пункт 47 Особливостей)</w:t>
            </w:r>
          </w:p>
        </w:tc>
        <w:tc>
          <w:tcPr>
            <w:tcW w:w="4569" w:type="dxa"/>
            <w:tcMar>
              <w:top w:w="100" w:type="dxa"/>
              <w:left w:w="100" w:type="dxa"/>
              <w:bottom w:w="100" w:type="dxa"/>
              <w:right w:w="100" w:type="dxa"/>
            </w:tcMar>
          </w:tcPr>
          <w:p w14:paraId="3241B8C0"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026B60C7" w14:textId="77777777" w:rsidTr="003108F4">
        <w:trPr>
          <w:trHeight w:val="2335"/>
        </w:trPr>
        <w:tc>
          <w:tcPr>
            <w:tcW w:w="516" w:type="dxa"/>
            <w:tcMar>
              <w:top w:w="100" w:type="dxa"/>
              <w:left w:w="100" w:type="dxa"/>
              <w:bottom w:w="100" w:type="dxa"/>
              <w:right w:w="100" w:type="dxa"/>
            </w:tcMar>
          </w:tcPr>
          <w:p w14:paraId="6805FC45" w14:textId="77777777" w:rsidR="003108F4" w:rsidRPr="001547AF" w:rsidRDefault="003108F4" w:rsidP="00756AB2">
            <w:pPr>
              <w:ind w:left="100" w:firstLine="709"/>
              <w:jc w:val="center"/>
            </w:pPr>
            <w:r w:rsidRPr="001547AF">
              <w:rPr>
                <w:b/>
              </w:rPr>
              <w:t>2</w:t>
            </w:r>
          </w:p>
        </w:tc>
        <w:tc>
          <w:tcPr>
            <w:tcW w:w="4748" w:type="dxa"/>
            <w:tcMar>
              <w:top w:w="100" w:type="dxa"/>
              <w:left w:w="100" w:type="dxa"/>
              <w:bottom w:w="100" w:type="dxa"/>
              <w:right w:w="100" w:type="dxa"/>
            </w:tcMar>
          </w:tcPr>
          <w:p w14:paraId="48ABC5E6" w14:textId="77777777" w:rsidR="003108F4" w:rsidRPr="001547AF" w:rsidRDefault="003108F4" w:rsidP="00756AB2">
            <w:pPr>
              <w:pBdr>
                <w:top w:val="nil"/>
                <w:left w:val="nil"/>
                <w:bottom w:val="nil"/>
                <w:right w:val="nil"/>
                <w:between w:val="nil"/>
              </w:pBdr>
              <w:ind w:firstLine="709"/>
              <w:jc w:val="both"/>
            </w:pPr>
            <w:r w:rsidRPr="001547AF">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D3D270" w14:textId="77777777" w:rsidR="003108F4" w:rsidRPr="001547AF" w:rsidRDefault="003108F4" w:rsidP="00756AB2">
            <w:pPr>
              <w:ind w:right="140" w:firstLine="709"/>
              <w:jc w:val="both"/>
            </w:pPr>
            <w:r w:rsidRPr="001547AF">
              <w:t>(підпункт 6 пункт 47 Особливостей)</w:t>
            </w:r>
          </w:p>
        </w:tc>
        <w:tc>
          <w:tcPr>
            <w:tcW w:w="4569" w:type="dxa"/>
            <w:vMerge w:val="restart"/>
            <w:tcMar>
              <w:top w:w="100" w:type="dxa"/>
              <w:left w:w="100" w:type="dxa"/>
              <w:bottom w:w="100" w:type="dxa"/>
              <w:right w:w="100" w:type="dxa"/>
            </w:tcMar>
          </w:tcPr>
          <w:p w14:paraId="593CC9E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w:t>
            </w:r>
            <w:r w:rsidRPr="001547AF">
              <w:lastRenderedPageBreak/>
              <w:t xml:space="preserve">закупівлі. </w:t>
            </w:r>
          </w:p>
          <w:p w14:paraId="0C1AC478" w14:textId="77777777" w:rsidR="003108F4" w:rsidRPr="001547AF" w:rsidRDefault="003108F4" w:rsidP="00756AB2">
            <w:pPr>
              <w:ind w:firstLine="709"/>
              <w:jc w:val="both"/>
            </w:pPr>
          </w:p>
          <w:p w14:paraId="79EFDFD8" w14:textId="77777777" w:rsidR="003108F4" w:rsidRPr="001547AF" w:rsidRDefault="003108F4" w:rsidP="00756AB2">
            <w:pPr>
              <w:ind w:firstLine="709"/>
              <w:jc w:val="both"/>
            </w:pPr>
          </w:p>
        </w:tc>
      </w:tr>
      <w:tr w:rsidR="003108F4" w:rsidRPr="001547AF" w14:paraId="53F4CC0E" w14:textId="77777777" w:rsidTr="003108F4">
        <w:trPr>
          <w:trHeight w:val="2472"/>
        </w:trPr>
        <w:tc>
          <w:tcPr>
            <w:tcW w:w="516" w:type="dxa"/>
            <w:tcMar>
              <w:top w:w="100" w:type="dxa"/>
              <w:left w:w="100" w:type="dxa"/>
              <w:bottom w:w="100" w:type="dxa"/>
              <w:right w:w="100" w:type="dxa"/>
            </w:tcMar>
          </w:tcPr>
          <w:p w14:paraId="6C6C56C8" w14:textId="77777777" w:rsidR="003108F4" w:rsidRPr="001547AF" w:rsidRDefault="003108F4" w:rsidP="00756AB2">
            <w:pPr>
              <w:ind w:left="100" w:firstLine="709"/>
              <w:jc w:val="center"/>
            </w:pPr>
            <w:r w:rsidRPr="001547AF">
              <w:rPr>
                <w:b/>
              </w:rPr>
              <w:lastRenderedPageBreak/>
              <w:t>3</w:t>
            </w:r>
          </w:p>
        </w:tc>
        <w:tc>
          <w:tcPr>
            <w:tcW w:w="4748" w:type="dxa"/>
            <w:tcMar>
              <w:top w:w="100" w:type="dxa"/>
              <w:left w:w="100" w:type="dxa"/>
              <w:bottom w:w="100" w:type="dxa"/>
              <w:right w:w="100" w:type="dxa"/>
            </w:tcMar>
          </w:tcPr>
          <w:p w14:paraId="134A221C"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E0B427F" w14:textId="77777777" w:rsidR="003108F4" w:rsidRPr="001547AF" w:rsidRDefault="003108F4" w:rsidP="00756AB2">
            <w:pPr>
              <w:ind w:firstLine="709"/>
              <w:jc w:val="both"/>
            </w:pPr>
            <w:r w:rsidRPr="001547AF">
              <w:t>(підпункт 12 пункт 47 Особливостей)</w:t>
            </w:r>
          </w:p>
        </w:tc>
        <w:tc>
          <w:tcPr>
            <w:tcW w:w="4569" w:type="dxa"/>
            <w:vMerge/>
            <w:tcMar>
              <w:top w:w="100" w:type="dxa"/>
              <w:left w:w="100" w:type="dxa"/>
              <w:bottom w:w="100" w:type="dxa"/>
              <w:right w:w="100" w:type="dxa"/>
            </w:tcMar>
          </w:tcPr>
          <w:p w14:paraId="3102D010" w14:textId="77777777" w:rsidR="003108F4" w:rsidRPr="001547AF" w:rsidRDefault="003108F4" w:rsidP="00756AB2">
            <w:pPr>
              <w:pBdr>
                <w:top w:val="nil"/>
                <w:left w:val="nil"/>
                <w:bottom w:val="nil"/>
                <w:right w:val="nil"/>
                <w:between w:val="nil"/>
              </w:pBdr>
              <w:ind w:firstLine="709"/>
              <w:rPr>
                <w:b/>
              </w:rPr>
            </w:pPr>
          </w:p>
        </w:tc>
      </w:tr>
      <w:bookmarkEnd w:id="22"/>
    </w:tbl>
    <w:p w14:paraId="7145118B" w14:textId="77777777" w:rsidR="003108F4" w:rsidRPr="001547AF" w:rsidRDefault="003108F4" w:rsidP="00756AB2">
      <w:pPr>
        <w:shd w:val="clear" w:color="auto" w:fill="FFFFFF"/>
        <w:tabs>
          <w:tab w:val="left" w:pos="1134"/>
        </w:tabs>
        <w:ind w:firstLine="709"/>
        <w:jc w:val="both"/>
        <w:rPr>
          <w:b/>
        </w:rPr>
      </w:pPr>
    </w:p>
    <w:p w14:paraId="01BF073F" w14:textId="77777777" w:rsidR="003108F4" w:rsidRPr="001547AF" w:rsidRDefault="003108F4" w:rsidP="00756AB2">
      <w:pPr>
        <w:shd w:val="clear" w:color="auto" w:fill="FFFFFF"/>
        <w:tabs>
          <w:tab w:val="left" w:pos="1134"/>
        </w:tabs>
        <w:ind w:firstLine="709"/>
        <w:jc w:val="both"/>
      </w:pPr>
      <w:r w:rsidRPr="001547AF">
        <w:rPr>
          <w:b/>
        </w:rPr>
        <w:t>3.2. Документи, які надаються ПЕРЕМОЖЦЕМ (фізичною особою чи фізичною особою-підприємцем):</w:t>
      </w:r>
    </w:p>
    <w:tbl>
      <w:tblPr>
        <w:tblW w:w="9847"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538"/>
        <w:gridCol w:w="4732"/>
        <w:gridCol w:w="4577"/>
      </w:tblGrid>
      <w:tr w:rsidR="003108F4" w:rsidRPr="001547AF" w14:paraId="0DBB269A" w14:textId="77777777" w:rsidTr="003108F4">
        <w:trPr>
          <w:trHeight w:val="825"/>
        </w:trPr>
        <w:tc>
          <w:tcPr>
            <w:tcW w:w="538" w:type="dxa"/>
            <w:tcMar>
              <w:top w:w="100" w:type="dxa"/>
              <w:left w:w="100" w:type="dxa"/>
              <w:bottom w:w="100" w:type="dxa"/>
              <w:right w:w="100" w:type="dxa"/>
            </w:tcMar>
            <w:vAlign w:val="center"/>
          </w:tcPr>
          <w:p w14:paraId="1885B835" w14:textId="77777777" w:rsidR="003108F4" w:rsidRPr="001547AF" w:rsidRDefault="003108F4" w:rsidP="00756AB2">
            <w:pPr>
              <w:ind w:left="100" w:firstLine="709"/>
              <w:jc w:val="center"/>
            </w:pPr>
            <w:r w:rsidRPr="001547AF">
              <w:rPr>
                <w:b/>
              </w:rPr>
              <w:t>№</w:t>
            </w:r>
          </w:p>
          <w:p w14:paraId="5CF88533" w14:textId="77777777" w:rsidR="003108F4" w:rsidRPr="001547AF" w:rsidRDefault="003108F4" w:rsidP="00756AB2">
            <w:pPr>
              <w:ind w:left="-8" w:firstLine="709"/>
              <w:jc w:val="center"/>
            </w:pPr>
            <w:r w:rsidRPr="001547AF">
              <w:rPr>
                <w:b/>
              </w:rPr>
              <w:t>з/п</w:t>
            </w:r>
          </w:p>
        </w:tc>
        <w:tc>
          <w:tcPr>
            <w:tcW w:w="4732" w:type="dxa"/>
            <w:tcMar>
              <w:top w:w="100" w:type="dxa"/>
              <w:left w:w="100" w:type="dxa"/>
              <w:bottom w:w="100" w:type="dxa"/>
              <w:right w:w="100" w:type="dxa"/>
            </w:tcMar>
            <w:vAlign w:val="center"/>
          </w:tcPr>
          <w:p w14:paraId="451ACBFF" w14:textId="77777777" w:rsidR="003108F4" w:rsidRPr="001547AF" w:rsidRDefault="003108F4" w:rsidP="00756AB2">
            <w:pPr>
              <w:ind w:left="100" w:firstLine="709"/>
              <w:jc w:val="center"/>
            </w:pPr>
            <w:r w:rsidRPr="001547AF">
              <w:rPr>
                <w:b/>
              </w:rPr>
              <w:t>Вимоги згідно з п. 47 Особливостей</w:t>
            </w:r>
          </w:p>
        </w:tc>
        <w:tc>
          <w:tcPr>
            <w:tcW w:w="4577" w:type="dxa"/>
            <w:tcMar>
              <w:top w:w="100" w:type="dxa"/>
              <w:left w:w="100" w:type="dxa"/>
              <w:bottom w:w="100" w:type="dxa"/>
              <w:right w:w="100" w:type="dxa"/>
            </w:tcMar>
            <w:vAlign w:val="center"/>
          </w:tcPr>
          <w:p w14:paraId="3010C0A4" w14:textId="77777777" w:rsidR="003108F4" w:rsidRPr="001547AF" w:rsidRDefault="003108F4" w:rsidP="00756AB2">
            <w:pPr>
              <w:ind w:left="100" w:firstLine="709"/>
              <w:jc w:val="center"/>
            </w:pPr>
            <w:r w:rsidRPr="001547AF">
              <w:rPr>
                <w:b/>
              </w:rPr>
              <w:t>Переможець торгів на виконання вимоги згідно з пунктом 47 Особливостей (підтвердження відсутності підстав) повинен надати таку інформацію:</w:t>
            </w:r>
          </w:p>
        </w:tc>
      </w:tr>
      <w:tr w:rsidR="003108F4" w:rsidRPr="001547AF" w14:paraId="565FCC93" w14:textId="77777777" w:rsidTr="003108F4">
        <w:trPr>
          <w:trHeight w:val="1723"/>
        </w:trPr>
        <w:tc>
          <w:tcPr>
            <w:tcW w:w="538" w:type="dxa"/>
            <w:tcMar>
              <w:top w:w="100" w:type="dxa"/>
              <w:left w:w="100" w:type="dxa"/>
              <w:bottom w:w="100" w:type="dxa"/>
              <w:right w:w="100" w:type="dxa"/>
            </w:tcMar>
          </w:tcPr>
          <w:p w14:paraId="5FC49F4F" w14:textId="77777777" w:rsidR="003108F4" w:rsidRPr="001547AF" w:rsidRDefault="003108F4" w:rsidP="00756AB2">
            <w:pPr>
              <w:ind w:left="100" w:firstLine="709"/>
              <w:jc w:val="center"/>
            </w:pPr>
            <w:r w:rsidRPr="001547AF">
              <w:rPr>
                <w:b/>
              </w:rPr>
              <w:t>1</w:t>
            </w:r>
          </w:p>
        </w:tc>
        <w:tc>
          <w:tcPr>
            <w:tcW w:w="4732" w:type="dxa"/>
            <w:tcMar>
              <w:top w:w="100" w:type="dxa"/>
              <w:left w:w="100" w:type="dxa"/>
              <w:bottom w:w="100" w:type="dxa"/>
              <w:right w:w="100" w:type="dxa"/>
            </w:tcMar>
          </w:tcPr>
          <w:p w14:paraId="152090D7"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D61343E" w14:textId="77777777" w:rsidR="003108F4" w:rsidRPr="001547AF" w:rsidRDefault="003108F4" w:rsidP="00756AB2">
            <w:pPr>
              <w:ind w:firstLine="709"/>
              <w:jc w:val="both"/>
            </w:pPr>
            <w:r w:rsidRPr="001547AF">
              <w:t>(підпункт 3 пункт 47 Особливостей)</w:t>
            </w:r>
          </w:p>
        </w:tc>
        <w:tc>
          <w:tcPr>
            <w:tcW w:w="4577" w:type="dxa"/>
            <w:tcMar>
              <w:top w:w="100" w:type="dxa"/>
              <w:left w:w="100" w:type="dxa"/>
              <w:bottom w:w="100" w:type="dxa"/>
              <w:right w:w="100" w:type="dxa"/>
            </w:tcMar>
          </w:tcPr>
          <w:p w14:paraId="351DE17A" w14:textId="77777777" w:rsidR="003108F4" w:rsidRPr="001547AF" w:rsidRDefault="003108F4" w:rsidP="00756AB2">
            <w:pPr>
              <w:ind w:right="140" w:firstLine="709"/>
              <w:jc w:val="both"/>
            </w:pPr>
            <w:r w:rsidRPr="001547AF">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фізичної особи, яка є учасником процедури закупівлі. Довідка надається в період відсутності функціональної можливості перевірки інформації на </w:t>
            </w:r>
            <w:proofErr w:type="spellStart"/>
            <w:r w:rsidRPr="001547AF">
              <w:t>вебресурсі</w:t>
            </w:r>
            <w:proofErr w:type="spellEnd"/>
            <w:r w:rsidRPr="001547AF">
              <w:t xml:space="preserve"> Єдиного державного реєстру осіб, які вчинили корупційні або пов’язані з корупцією правопорушення, яка не стосується запитувача.</w:t>
            </w:r>
          </w:p>
        </w:tc>
      </w:tr>
      <w:tr w:rsidR="003108F4" w:rsidRPr="001547AF" w14:paraId="73FB9DD6" w14:textId="77777777" w:rsidTr="003108F4">
        <w:trPr>
          <w:trHeight w:val="2464"/>
        </w:trPr>
        <w:tc>
          <w:tcPr>
            <w:tcW w:w="538" w:type="dxa"/>
            <w:tcMar>
              <w:top w:w="100" w:type="dxa"/>
              <w:left w:w="100" w:type="dxa"/>
              <w:bottom w:w="100" w:type="dxa"/>
              <w:right w:w="100" w:type="dxa"/>
            </w:tcMar>
          </w:tcPr>
          <w:p w14:paraId="343819A4" w14:textId="77777777" w:rsidR="003108F4" w:rsidRPr="001547AF" w:rsidRDefault="003108F4" w:rsidP="00756AB2">
            <w:pPr>
              <w:ind w:left="100" w:firstLine="709"/>
              <w:jc w:val="center"/>
            </w:pPr>
            <w:r w:rsidRPr="001547AF">
              <w:rPr>
                <w:b/>
              </w:rPr>
              <w:t>2</w:t>
            </w:r>
          </w:p>
        </w:tc>
        <w:tc>
          <w:tcPr>
            <w:tcW w:w="4732" w:type="dxa"/>
            <w:tcMar>
              <w:top w:w="100" w:type="dxa"/>
              <w:left w:w="100" w:type="dxa"/>
              <w:bottom w:w="100" w:type="dxa"/>
              <w:right w:w="100" w:type="dxa"/>
            </w:tcMar>
          </w:tcPr>
          <w:p w14:paraId="673C742E" w14:textId="77777777" w:rsidR="003108F4" w:rsidRPr="001547AF" w:rsidRDefault="003108F4" w:rsidP="00756AB2">
            <w:pPr>
              <w:pBdr>
                <w:top w:val="nil"/>
                <w:left w:val="nil"/>
                <w:bottom w:val="nil"/>
                <w:right w:val="nil"/>
                <w:between w:val="nil"/>
              </w:pBdr>
              <w:ind w:firstLine="709"/>
              <w:jc w:val="both"/>
            </w:pPr>
            <w:r w:rsidRPr="001547AF">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541ED1E" w14:textId="77777777" w:rsidR="003108F4" w:rsidRPr="001547AF" w:rsidRDefault="003108F4" w:rsidP="00756AB2">
            <w:pPr>
              <w:pBdr>
                <w:top w:val="nil"/>
                <w:left w:val="nil"/>
                <w:bottom w:val="nil"/>
                <w:right w:val="nil"/>
                <w:between w:val="nil"/>
              </w:pBdr>
              <w:ind w:firstLine="709"/>
              <w:jc w:val="both"/>
            </w:pPr>
            <w:r w:rsidRPr="001547AF">
              <w:t>(підпункт 5 пункт 47 Особливостей)</w:t>
            </w:r>
          </w:p>
        </w:tc>
        <w:tc>
          <w:tcPr>
            <w:tcW w:w="4577" w:type="dxa"/>
            <w:vMerge w:val="restart"/>
            <w:tcMar>
              <w:top w:w="100" w:type="dxa"/>
              <w:left w:w="100" w:type="dxa"/>
              <w:bottom w:w="100" w:type="dxa"/>
              <w:right w:w="100" w:type="dxa"/>
            </w:tcMar>
          </w:tcPr>
          <w:p w14:paraId="1D325AA9" w14:textId="77777777" w:rsidR="003108F4" w:rsidRPr="001547AF" w:rsidRDefault="003108F4" w:rsidP="00756AB2">
            <w:pPr>
              <w:ind w:firstLine="709"/>
              <w:jc w:val="both"/>
            </w:pPr>
            <w:r w:rsidRPr="001547AF">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2FCCD92A" w14:textId="77777777" w:rsidR="003108F4" w:rsidRPr="001547AF" w:rsidRDefault="003108F4" w:rsidP="00756AB2">
            <w:pPr>
              <w:ind w:firstLine="709"/>
              <w:jc w:val="both"/>
            </w:pPr>
          </w:p>
          <w:p w14:paraId="60B3FCF1" w14:textId="77777777" w:rsidR="003108F4" w:rsidRPr="001547AF" w:rsidRDefault="003108F4" w:rsidP="00756AB2">
            <w:pPr>
              <w:ind w:firstLine="709"/>
              <w:jc w:val="both"/>
            </w:pPr>
          </w:p>
        </w:tc>
      </w:tr>
      <w:tr w:rsidR="003108F4" w:rsidRPr="001547AF" w14:paraId="7BF89AC1" w14:textId="77777777" w:rsidTr="003108F4">
        <w:trPr>
          <w:trHeight w:val="2491"/>
        </w:trPr>
        <w:tc>
          <w:tcPr>
            <w:tcW w:w="538" w:type="dxa"/>
            <w:tcMar>
              <w:top w:w="100" w:type="dxa"/>
              <w:left w:w="100" w:type="dxa"/>
              <w:bottom w:w="100" w:type="dxa"/>
              <w:right w:w="100" w:type="dxa"/>
            </w:tcMar>
          </w:tcPr>
          <w:p w14:paraId="16E3175A" w14:textId="77777777" w:rsidR="003108F4" w:rsidRPr="001547AF" w:rsidRDefault="003108F4" w:rsidP="00756AB2">
            <w:pPr>
              <w:ind w:left="100" w:firstLine="709"/>
              <w:jc w:val="center"/>
            </w:pPr>
            <w:r w:rsidRPr="001547AF">
              <w:rPr>
                <w:b/>
              </w:rPr>
              <w:t>3</w:t>
            </w:r>
          </w:p>
        </w:tc>
        <w:tc>
          <w:tcPr>
            <w:tcW w:w="4732" w:type="dxa"/>
            <w:tcMar>
              <w:top w:w="100" w:type="dxa"/>
              <w:left w:w="100" w:type="dxa"/>
              <w:bottom w:w="100" w:type="dxa"/>
              <w:right w:w="100" w:type="dxa"/>
            </w:tcMar>
          </w:tcPr>
          <w:p w14:paraId="21038DDF" w14:textId="77777777" w:rsidR="003108F4" w:rsidRPr="001547AF" w:rsidRDefault="003108F4" w:rsidP="00756AB2">
            <w:pPr>
              <w:pBdr>
                <w:top w:val="nil"/>
                <w:left w:val="nil"/>
                <w:bottom w:val="nil"/>
                <w:right w:val="nil"/>
                <w:between w:val="nil"/>
              </w:pBdr>
              <w:ind w:firstLine="709"/>
              <w:jc w:val="both"/>
            </w:pPr>
            <w:r w:rsidRPr="001547AF">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0666401" w14:textId="77777777" w:rsidR="003108F4" w:rsidRPr="001547AF" w:rsidRDefault="003108F4" w:rsidP="00756AB2">
            <w:pPr>
              <w:ind w:firstLine="709"/>
              <w:jc w:val="both"/>
            </w:pPr>
            <w:r w:rsidRPr="001547AF">
              <w:t>(підпункт 12 пункту 47 Особливостей)</w:t>
            </w:r>
          </w:p>
        </w:tc>
        <w:tc>
          <w:tcPr>
            <w:tcW w:w="4577" w:type="dxa"/>
            <w:vMerge/>
            <w:tcMar>
              <w:top w:w="100" w:type="dxa"/>
              <w:left w:w="100" w:type="dxa"/>
              <w:bottom w:w="100" w:type="dxa"/>
              <w:right w:w="100" w:type="dxa"/>
            </w:tcMar>
          </w:tcPr>
          <w:p w14:paraId="1317327D" w14:textId="77777777" w:rsidR="003108F4" w:rsidRPr="001547AF" w:rsidRDefault="003108F4" w:rsidP="00756AB2">
            <w:pPr>
              <w:pBdr>
                <w:top w:val="nil"/>
                <w:left w:val="nil"/>
                <w:bottom w:val="nil"/>
                <w:right w:val="nil"/>
                <w:between w:val="nil"/>
              </w:pBdr>
              <w:ind w:firstLine="709"/>
            </w:pPr>
          </w:p>
        </w:tc>
      </w:tr>
    </w:tbl>
    <w:p w14:paraId="0B55EAE8" w14:textId="77777777" w:rsidR="00B10DEA" w:rsidRPr="001547AF" w:rsidRDefault="00B10DEA" w:rsidP="00756AB2">
      <w:pPr>
        <w:ind w:firstLine="709"/>
        <w:jc w:val="both"/>
        <w:rPr>
          <w:lang w:eastAsia="ru-RU"/>
        </w:rPr>
      </w:pPr>
    </w:p>
    <w:sectPr w:rsidR="00B10DEA" w:rsidRPr="001547AF" w:rsidSect="00EC0088">
      <w:headerReference w:type="first" r:id="rId56"/>
      <w:pgSz w:w="11906" w:h="16838" w:code="9"/>
      <w:pgMar w:top="709" w:right="707" w:bottom="567" w:left="851" w:header="284" w:footer="0" w:gutter="0"/>
      <w:pgNumType w:start="1"/>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5C2F7" w14:textId="77777777" w:rsidR="00B36999" w:rsidRDefault="00B36999">
      <w:r>
        <w:separator/>
      </w:r>
    </w:p>
  </w:endnote>
  <w:endnote w:type="continuationSeparator" w:id="0">
    <w:p w14:paraId="63421071" w14:textId="77777777" w:rsidR="00B36999" w:rsidRDefault="00B3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2006" w14:textId="77777777" w:rsidR="00B36999" w:rsidRDefault="00B36999">
      <w:r>
        <w:separator/>
      </w:r>
    </w:p>
  </w:footnote>
  <w:footnote w:type="continuationSeparator" w:id="0">
    <w:p w14:paraId="29534924" w14:textId="77777777" w:rsidR="00B36999" w:rsidRDefault="00B36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D3B4" w14:textId="77777777" w:rsidR="006D2F8E" w:rsidRDefault="006D2F8E">
    <w:pPr>
      <w:pStyle w:val="a9"/>
      <w:jc w:val="center"/>
    </w:pPr>
  </w:p>
  <w:p w14:paraId="6EF69188" w14:textId="77777777" w:rsidR="006D2F8E" w:rsidRDefault="006D2F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540"/>
        </w:tabs>
        <w:ind w:left="540" w:hanging="360"/>
      </w:pPr>
      <w:rPr>
        <w:rFonts w:ascii="Times New Roman" w:hAnsi="Times New Roman" w:cs="Symbol"/>
        <w:color w:val="000000"/>
        <w:lang w:val="uk-UA"/>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47D4DB3"/>
    <w:multiLevelType w:val="multilevel"/>
    <w:tmpl w:val="28743200"/>
    <w:lvl w:ilvl="0">
      <w:start w:val="2"/>
      <w:numFmt w:val="decimal"/>
      <w:lvlText w:val="%1"/>
      <w:lvlJc w:val="left"/>
      <w:pPr>
        <w:ind w:left="420" w:hanging="420"/>
      </w:pPr>
      <w:rPr>
        <w:rFonts w:hint="default"/>
      </w:rPr>
    </w:lvl>
    <w:lvl w:ilvl="1">
      <w:start w:val="1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C70FAA"/>
    <w:multiLevelType w:val="hybridMultilevel"/>
    <w:tmpl w:val="ED12746C"/>
    <w:lvl w:ilvl="0" w:tplc="995E40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077E55"/>
    <w:multiLevelType w:val="hybridMultilevel"/>
    <w:tmpl w:val="2496DC4E"/>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937C56"/>
    <w:multiLevelType w:val="hybridMultilevel"/>
    <w:tmpl w:val="56C0587E"/>
    <w:lvl w:ilvl="0" w:tplc="91365DA8">
      <w:start w:val="5"/>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9">
    <w:nsid w:val="0E0A43DF"/>
    <w:multiLevelType w:val="hybridMultilevel"/>
    <w:tmpl w:val="0736F88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0">
    <w:nsid w:val="14FB066A"/>
    <w:multiLevelType w:val="multilevel"/>
    <w:tmpl w:val="D0804858"/>
    <w:lvl w:ilvl="0">
      <w:start w:val="4"/>
      <w:numFmt w:val="decimal"/>
      <w:lvlText w:val="%1"/>
      <w:lvlJc w:val="left"/>
      <w:pPr>
        <w:ind w:left="1589" w:hanging="437"/>
      </w:pPr>
      <w:rPr>
        <w:rFonts w:hint="default"/>
        <w:lang w:val="uk-UA" w:eastAsia="en-US" w:bidi="ar-SA"/>
      </w:rPr>
    </w:lvl>
    <w:lvl w:ilvl="1">
      <w:start w:val="1"/>
      <w:numFmt w:val="decimal"/>
      <w:suff w:val="space"/>
      <w:lvlText w:val="%1.%2."/>
      <w:lvlJc w:val="left"/>
      <w:pPr>
        <w:ind w:left="1589" w:hanging="43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37"/>
      </w:pPr>
      <w:rPr>
        <w:rFonts w:hint="default"/>
        <w:lang w:val="uk-UA" w:eastAsia="en-US" w:bidi="ar-SA"/>
      </w:rPr>
    </w:lvl>
    <w:lvl w:ilvl="3">
      <w:numFmt w:val="bullet"/>
      <w:lvlText w:val="•"/>
      <w:lvlJc w:val="left"/>
      <w:pPr>
        <w:ind w:left="4562" w:hanging="437"/>
      </w:pPr>
      <w:rPr>
        <w:rFonts w:hint="default"/>
        <w:lang w:val="uk-UA" w:eastAsia="en-US" w:bidi="ar-SA"/>
      </w:rPr>
    </w:lvl>
    <w:lvl w:ilvl="4">
      <w:numFmt w:val="bullet"/>
      <w:lvlText w:val="•"/>
      <w:lvlJc w:val="left"/>
      <w:pPr>
        <w:ind w:left="5556" w:hanging="437"/>
      </w:pPr>
      <w:rPr>
        <w:rFonts w:hint="default"/>
        <w:lang w:val="uk-UA" w:eastAsia="en-US" w:bidi="ar-SA"/>
      </w:rPr>
    </w:lvl>
    <w:lvl w:ilvl="5">
      <w:numFmt w:val="bullet"/>
      <w:lvlText w:val="•"/>
      <w:lvlJc w:val="left"/>
      <w:pPr>
        <w:ind w:left="6550" w:hanging="437"/>
      </w:pPr>
      <w:rPr>
        <w:rFonts w:hint="default"/>
        <w:lang w:val="uk-UA" w:eastAsia="en-US" w:bidi="ar-SA"/>
      </w:rPr>
    </w:lvl>
    <w:lvl w:ilvl="6">
      <w:numFmt w:val="bullet"/>
      <w:lvlText w:val="•"/>
      <w:lvlJc w:val="left"/>
      <w:pPr>
        <w:ind w:left="7544" w:hanging="437"/>
      </w:pPr>
      <w:rPr>
        <w:rFonts w:hint="default"/>
        <w:lang w:val="uk-UA" w:eastAsia="en-US" w:bidi="ar-SA"/>
      </w:rPr>
    </w:lvl>
    <w:lvl w:ilvl="7">
      <w:numFmt w:val="bullet"/>
      <w:lvlText w:val="•"/>
      <w:lvlJc w:val="left"/>
      <w:pPr>
        <w:ind w:left="8538" w:hanging="437"/>
      </w:pPr>
      <w:rPr>
        <w:rFonts w:hint="default"/>
        <w:lang w:val="uk-UA" w:eastAsia="en-US" w:bidi="ar-SA"/>
      </w:rPr>
    </w:lvl>
    <w:lvl w:ilvl="8">
      <w:numFmt w:val="bullet"/>
      <w:lvlText w:val="•"/>
      <w:lvlJc w:val="left"/>
      <w:pPr>
        <w:ind w:left="9532" w:hanging="437"/>
      </w:pPr>
      <w:rPr>
        <w:rFonts w:hint="default"/>
        <w:lang w:val="uk-UA" w:eastAsia="en-US" w:bidi="ar-SA"/>
      </w:rPr>
    </w:lvl>
  </w:abstractNum>
  <w:abstractNum w:abstractNumId="11">
    <w:nsid w:val="16475772"/>
    <w:multiLevelType w:val="hybridMultilevel"/>
    <w:tmpl w:val="6474277A"/>
    <w:lvl w:ilvl="0" w:tplc="EBCC771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97557FB"/>
    <w:multiLevelType w:val="multilevel"/>
    <w:tmpl w:val="E9B8B44C"/>
    <w:lvl w:ilvl="0">
      <w:start w:val="8"/>
      <w:numFmt w:val="decimal"/>
      <w:lvlText w:val="%1"/>
      <w:lvlJc w:val="left"/>
      <w:pPr>
        <w:ind w:left="1589" w:hanging="447"/>
      </w:pPr>
      <w:rPr>
        <w:rFonts w:hint="default"/>
        <w:lang w:val="uk-UA" w:eastAsia="en-US" w:bidi="ar-SA"/>
      </w:rPr>
    </w:lvl>
    <w:lvl w:ilvl="1">
      <w:start w:val="1"/>
      <w:numFmt w:val="decimal"/>
      <w:suff w:val="space"/>
      <w:lvlText w:val="%1.%2."/>
      <w:lvlJc w:val="left"/>
      <w:pPr>
        <w:ind w:left="1589" w:hanging="44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13">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5F7442"/>
    <w:multiLevelType w:val="hybridMultilevel"/>
    <w:tmpl w:val="988EFD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DC3125"/>
    <w:multiLevelType w:val="hybridMultilevel"/>
    <w:tmpl w:val="A9A253AA"/>
    <w:lvl w:ilvl="0" w:tplc="0032BCC0">
      <w:start w:val="1"/>
      <w:numFmt w:val="decimal"/>
      <w:lvlText w:val="%1."/>
      <w:lvlJc w:val="left"/>
      <w:pPr>
        <w:ind w:left="644" w:hanging="360"/>
      </w:pPr>
      <w:rPr>
        <w:rFonts w:eastAsia="Arial Narrow"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C670559"/>
    <w:multiLevelType w:val="hybridMultilevel"/>
    <w:tmpl w:val="8C9EF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371658"/>
    <w:multiLevelType w:val="hybridMultilevel"/>
    <w:tmpl w:val="8228D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E6021BD"/>
    <w:multiLevelType w:val="hybridMultilevel"/>
    <w:tmpl w:val="B64AC99E"/>
    <w:lvl w:ilvl="0" w:tplc="04190001">
      <w:start w:val="7"/>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22C57B3"/>
    <w:multiLevelType w:val="hybridMultilevel"/>
    <w:tmpl w:val="8AE4DF0E"/>
    <w:lvl w:ilvl="0" w:tplc="D91C8B34">
      <w:start w:val="1"/>
      <w:numFmt w:val="decimal"/>
      <w:lvlText w:val="%1."/>
      <w:lvlJc w:val="left"/>
      <w:pPr>
        <w:ind w:left="830"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ECFE6A8A">
      <w:start w:val="1"/>
      <w:numFmt w:val="decimal"/>
      <w:lvlText w:val="%2."/>
      <w:lvlJc w:val="left"/>
      <w:pPr>
        <w:ind w:left="427"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2" w:tplc="9AA06488">
      <w:numFmt w:val="bullet"/>
      <w:lvlText w:val="•"/>
      <w:lvlJc w:val="left"/>
      <w:pPr>
        <w:ind w:left="1943" w:hanging="298"/>
      </w:pPr>
      <w:rPr>
        <w:rFonts w:hint="default"/>
        <w:lang w:val="uk-UA" w:eastAsia="en-US" w:bidi="ar-SA"/>
      </w:rPr>
    </w:lvl>
    <w:lvl w:ilvl="3" w:tplc="194849E0">
      <w:numFmt w:val="bullet"/>
      <w:lvlText w:val="•"/>
      <w:lvlJc w:val="left"/>
      <w:pPr>
        <w:ind w:left="3047" w:hanging="298"/>
      </w:pPr>
      <w:rPr>
        <w:rFonts w:hint="default"/>
        <w:lang w:val="uk-UA" w:eastAsia="en-US" w:bidi="ar-SA"/>
      </w:rPr>
    </w:lvl>
    <w:lvl w:ilvl="4" w:tplc="78668430">
      <w:numFmt w:val="bullet"/>
      <w:lvlText w:val="•"/>
      <w:lvlJc w:val="left"/>
      <w:pPr>
        <w:ind w:left="4151" w:hanging="298"/>
      </w:pPr>
      <w:rPr>
        <w:rFonts w:hint="default"/>
        <w:lang w:val="uk-UA" w:eastAsia="en-US" w:bidi="ar-SA"/>
      </w:rPr>
    </w:lvl>
    <w:lvl w:ilvl="5" w:tplc="B108F536">
      <w:numFmt w:val="bullet"/>
      <w:lvlText w:val="•"/>
      <w:lvlJc w:val="left"/>
      <w:pPr>
        <w:ind w:left="5254" w:hanging="298"/>
      </w:pPr>
      <w:rPr>
        <w:rFonts w:hint="default"/>
        <w:lang w:val="uk-UA" w:eastAsia="en-US" w:bidi="ar-SA"/>
      </w:rPr>
    </w:lvl>
    <w:lvl w:ilvl="6" w:tplc="DE805394">
      <w:numFmt w:val="bullet"/>
      <w:lvlText w:val="•"/>
      <w:lvlJc w:val="left"/>
      <w:pPr>
        <w:ind w:left="6358" w:hanging="298"/>
      </w:pPr>
      <w:rPr>
        <w:rFonts w:hint="default"/>
        <w:lang w:val="uk-UA" w:eastAsia="en-US" w:bidi="ar-SA"/>
      </w:rPr>
    </w:lvl>
    <w:lvl w:ilvl="7" w:tplc="C4AEE04C">
      <w:numFmt w:val="bullet"/>
      <w:lvlText w:val="•"/>
      <w:lvlJc w:val="left"/>
      <w:pPr>
        <w:ind w:left="7462" w:hanging="298"/>
      </w:pPr>
      <w:rPr>
        <w:rFonts w:hint="default"/>
        <w:lang w:val="uk-UA" w:eastAsia="en-US" w:bidi="ar-SA"/>
      </w:rPr>
    </w:lvl>
    <w:lvl w:ilvl="8" w:tplc="48044D24">
      <w:numFmt w:val="bullet"/>
      <w:lvlText w:val="•"/>
      <w:lvlJc w:val="left"/>
      <w:pPr>
        <w:ind w:left="8565" w:hanging="298"/>
      </w:pPr>
      <w:rPr>
        <w:rFonts w:hint="default"/>
        <w:lang w:val="uk-UA" w:eastAsia="en-US" w:bidi="ar-SA"/>
      </w:rPr>
    </w:lvl>
  </w:abstractNum>
  <w:abstractNum w:abstractNumId="21">
    <w:nsid w:val="454E7ABC"/>
    <w:multiLevelType w:val="hybridMultilevel"/>
    <w:tmpl w:val="B0A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794693"/>
    <w:multiLevelType w:val="hybridMultilevel"/>
    <w:tmpl w:val="D0AE2E76"/>
    <w:lvl w:ilvl="0" w:tplc="53A084FA">
      <w:start w:val="4"/>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483274C0"/>
    <w:multiLevelType w:val="hybridMultilevel"/>
    <w:tmpl w:val="8270A90C"/>
    <w:lvl w:ilvl="0" w:tplc="2000000F">
      <w:start w:val="1"/>
      <w:numFmt w:val="decimal"/>
      <w:lvlText w:val="%1."/>
      <w:lvlJc w:val="left"/>
      <w:pPr>
        <w:ind w:left="735" w:hanging="360"/>
      </w:p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24">
    <w:nsid w:val="48AF2D04"/>
    <w:multiLevelType w:val="multilevel"/>
    <w:tmpl w:val="C9ECEB1E"/>
    <w:lvl w:ilvl="0">
      <w:start w:val="5"/>
      <w:numFmt w:val="decimal"/>
      <w:lvlText w:val="%1"/>
      <w:lvlJc w:val="left"/>
      <w:pPr>
        <w:ind w:left="1589" w:hanging="406"/>
      </w:pPr>
      <w:rPr>
        <w:rFonts w:hint="default"/>
        <w:lang w:val="uk-UA" w:eastAsia="en-US" w:bidi="ar-SA"/>
      </w:rPr>
    </w:lvl>
    <w:lvl w:ilvl="1">
      <w:start w:val="1"/>
      <w:numFmt w:val="decimal"/>
      <w:suff w:val="space"/>
      <w:lvlText w:val="%1.%2."/>
      <w:lvlJc w:val="left"/>
      <w:pPr>
        <w:ind w:left="1589" w:hanging="406"/>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406"/>
      </w:pPr>
      <w:rPr>
        <w:rFonts w:hint="default"/>
        <w:lang w:val="uk-UA" w:eastAsia="en-US" w:bidi="ar-SA"/>
      </w:rPr>
    </w:lvl>
    <w:lvl w:ilvl="3">
      <w:numFmt w:val="bullet"/>
      <w:lvlText w:val="•"/>
      <w:lvlJc w:val="left"/>
      <w:pPr>
        <w:ind w:left="4562" w:hanging="406"/>
      </w:pPr>
      <w:rPr>
        <w:rFonts w:hint="default"/>
        <w:lang w:val="uk-UA" w:eastAsia="en-US" w:bidi="ar-SA"/>
      </w:rPr>
    </w:lvl>
    <w:lvl w:ilvl="4">
      <w:numFmt w:val="bullet"/>
      <w:lvlText w:val="•"/>
      <w:lvlJc w:val="left"/>
      <w:pPr>
        <w:ind w:left="5556" w:hanging="406"/>
      </w:pPr>
      <w:rPr>
        <w:rFonts w:hint="default"/>
        <w:lang w:val="uk-UA" w:eastAsia="en-US" w:bidi="ar-SA"/>
      </w:rPr>
    </w:lvl>
    <w:lvl w:ilvl="5">
      <w:numFmt w:val="bullet"/>
      <w:lvlText w:val="•"/>
      <w:lvlJc w:val="left"/>
      <w:pPr>
        <w:ind w:left="6550" w:hanging="406"/>
      </w:pPr>
      <w:rPr>
        <w:rFonts w:hint="default"/>
        <w:lang w:val="uk-UA" w:eastAsia="en-US" w:bidi="ar-SA"/>
      </w:rPr>
    </w:lvl>
    <w:lvl w:ilvl="6">
      <w:numFmt w:val="bullet"/>
      <w:lvlText w:val="•"/>
      <w:lvlJc w:val="left"/>
      <w:pPr>
        <w:ind w:left="7544" w:hanging="406"/>
      </w:pPr>
      <w:rPr>
        <w:rFonts w:hint="default"/>
        <w:lang w:val="uk-UA" w:eastAsia="en-US" w:bidi="ar-SA"/>
      </w:rPr>
    </w:lvl>
    <w:lvl w:ilvl="7">
      <w:numFmt w:val="bullet"/>
      <w:lvlText w:val="•"/>
      <w:lvlJc w:val="left"/>
      <w:pPr>
        <w:ind w:left="8538" w:hanging="406"/>
      </w:pPr>
      <w:rPr>
        <w:rFonts w:hint="default"/>
        <w:lang w:val="uk-UA" w:eastAsia="en-US" w:bidi="ar-SA"/>
      </w:rPr>
    </w:lvl>
    <w:lvl w:ilvl="8">
      <w:numFmt w:val="bullet"/>
      <w:lvlText w:val="•"/>
      <w:lvlJc w:val="left"/>
      <w:pPr>
        <w:ind w:left="9532" w:hanging="406"/>
      </w:pPr>
      <w:rPr>
        <w:rFonts w:hint="default"/>
        <w:lang w:val="uk-UA" w:eastAsia="en-US" w:bidi="ar-SA"/>
      </w:rPr>
    </w:lvl>
  </w:abstractNum>
  <w:abstractNum w:abstractNumId="25">
    <w:nsid w:val="498F3470"/>
    <w:multiLevelType w:val="hybridMultilevel"/>
    <w:tmpl w:val="FC76FED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nsid w:val="4C785EF2"/>
    <w:multiLevelType w:val="multilevel"/>
    <w:tmpl w:val="78608EB8"/>
    <w:lvl w:ilvl="0">
      <w:start w:val="7"/>
      <w:numFmt w:val="decimal"/>
      <w:lvlText w:val="%1"/>
      <w:lvlJc w:val="left"/>
      <w:pPr>
        <w:ind w:left="1589" w:hanging="399"/>
      </w:pPr>
      <w:rPr>
        <w:rFonts w:hint="default"/>
        <w:lang w:val="uk-UA" w:eastAsia="en-US" w:bidi="ar-SA"/>
      </w:rPr>
    </w:lvl>
    <w:lvl w:ilvl="1">
      <w:start w:val="1"/>
      <w:numFmt w:val="decimal"/>
      <w:suff w:val="space"/>
      <w:lvlText w:val="%1.%2."/>
      <w:lvlJc w:val="left"/>
      <w:pPr>
        <w:ind w:left="1589" w:hanging="399"/>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9"/>
      </w:pPr>
      <w:rPr>
        <w:rFonts w:hint="default"/>
        <w:lang w:val="uk-UA" w:eastAsia="en-US" w:bidi="ar-SA"/>
      </w:rPr>
    </w:lvl>
    <w:lvl w:ilvl="3">
      <w:numFmt w:val="bullet"/>
      <w:lvlText w:val="•"/>
      <w:lvlJc w:val="left"/>
      <w:pPr>
        <w:ind w:left="4562" w:hanging="399"/>
      </w:pPr>
      <w:rPr>
        <w:rFonts w:hint="default"/>
        <w:lang w:val="uk-UA" w:eastAsia="en-US" w:bidi="ar-SA"/>
      </w:rPr>
    </w:lvl>
    <w:lvl w:ilvl="4">
      <w:numFmt w:val="bullet"/>
      <w:lvlText w:val="•"/>
      <w:lvlJc w:val="left"/>
      <w:pPr>
        <w:ind w:left="5556" w:hanging="399"/>
      </w:pPr>
      <w:rPr>
        <w:rFonts w:hint="default"/>
        <w:lang w:val="uk-UA" w:eastAsia="en-US" w:bidi="ar-SA"/>
      </w:rPr>
    </w:lvl>
    <w:lvl w:ilvl="5">
      <w:numFmt w:val="bullet"/>
      <w:lvlText w:val="•"/>
      <w:lvlJc w:val="left"/>
      <w:pPr>
        <w:ind w:left="6550" w:hanging="399"/>
      </w:pPr>
      <w:rPr>
        <w:rFonts w:hint="default"/>
        <w:lang w:val="uk-UA" w:eastAsia="en-US" w:bidi="ar-SA"/>
      </w:rPr>
    </w:lvl>
    <w:lvl w:ilvl="6">
      <w:numFmt w:val="bullet"/>
      <w:lvlText w:val="•"/>
      <w:lvlJc w:val="left"/>
      <w:pPr>
        <w:ind w:left="7544" w:hanging="399"/>
      </w:pPr>
      <w:rPr>
        <w:rFonts w:hint="default"/>
        <w:lang w:val="uk-UA" w:eastAsia="en-US" w:bidi="ar-SA"/>
      </w:rPr>
    </w:lvl>
    <w:lvl w:ilvl="7">
      <w:numFmt w:val="bullet"/>
      <w:lvlText w:val="•"/>
      <w:lvlJc w:val="left"/>
      <w:pPr>
        <w:ind w:left="8538" w:hanging="399"/>
      </w:pPr>
      <w:rPr>
        <w:rFonts w:hint="default"/>
        <w:lang w:val="uk-UA" w:eastAsia="en-US" w:bidi="ar-SA"/>
      </w:rPr>
    </w:lvl>
    <w:lvl w:ilvl="8">
      <w:numFmt w:val="bullet"/>
      <w:lvlText w:val="•"/>
      <w:lvlJc w:val="left"/>
      <w:pPr>
        <w:ind w:left="9532" w:hanging="399"/>
      </w:pPr>
      <w:rPr>
        <w:rFonts w:hint="default"/>
        <w:lang w:val="uk-UA" w:eastAsia="en-US" w:bidi="ar-SA"/>
      </w:rPr>
    </w:lvl>
  </w:abstractNum>
  <w:abstractNum w:abstractNumId="27">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28">
    <w:nsid w:val="543B1AB3"/>
    <w:multiLevelType w:val="hybridMultilevel"/>
    <w:tmpl w:val="A3F45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8B1114"/>
    <w:multiLevelType w:val="hybridMultilevel"/>
    <w:tmpl w:val="D4A68326"/>
    <w:lvl w:ilvl="0" w:tplc="20000001">
      <w:start w:val="1"/>
      <w:numFmt w:val="bullet"/>
      <w:lvlText w:val=""/>
      <w:lvlJc w:val="left"/>
      <w:pPr>
        <w:ind w:left="2196" w:hanging="360"/>
      </w:pPr>
      <w:rPr>
        <w:rFonts w:ascii="Symbol" w:hAnsi="Symbol" w:hint="default"/>
      </w:rPr>
    </w:lvl>
    <w:lvl w:ilvl="1" w:tplc="20000003" w:tentative="1">
      <w:start w:val="1"/>
      <w:numFmt w:val="bullet"/>
      <w:lvlText w:val="o"/>
      <w:lvlJc w:val="left"/>
      <w:pPr>
        <w:ind w:left="2916" w:hanging="360"/>
      </w:pPr>
      <w:rPr>
        <w:rFonts w:ascii="Courier New" w:hAnsi="Courier New" w:cs="Courier New" w:hint="default"/>
      </w:rPr>
    </w:lvl>
    <w:lvl w:ilvl="2" w:tplc="20000005" w:tentative="1">
      <w:start w:val="1"/>
      <w:numFmt w:val="bullet"/>
      <w:lvlText w:val=""/>
      <w:lvlJc w:val="left"/>
      <w:pPr>
        <w:ind w:left="3636" w:hanging="360"/>
      </w:pPr>
      <w:rPr>
        <w:rFonts w:ascii="Wingdings" w:hAnsi="Wingdings" w:hint="default"/>
      </w:rPr>
    </w:lvl>
    <w:lvl w:ilvl="3" w:tplc="20000001" w:tentative="1">
      <w:start w:val="1"/>
      <w:numFmt w:val="bullet"/>
      <w:lvlText w:val=""/>
      <w:lvlJc w:val="left"/>
      <w:pPr>
        <w:ind w:left="4356" w:hanging="360"/>
      </w:pPr>
      <w:rPr>
        <w:rFonts w:ascii="Symbol" w:hAnsi="Symbol" w:hint="default"/>
      </w:rPr>
    </w:lvl>
    <w:lvl w:ilvl="4" w:tplc="20000003" w:tentative="1">
      <w:start w:val="1"/>
      <w:numFmt w:val="bullet"/>
      <w:lvlText w:val="o"/>
      <w:lvlJc w:val="left"/>
      <w:pPr>
        <w:ind w:left="5076" w:hanging="360"/>
      </w:pPr>
      <w:rPr>
        <w:rFonts w:ascii="Courier New" w:hAnsi="Courier New" w:cs="Courier New" w:hint="default"/>
      </w:rPr>
    </w:lvl>
    <w:lvl w:ilvl="5" w:tplc="20000005" w:tentative="1">
      <w:start w:val="1"/>
      <w:numFmt w:val="bullet"/>
      <w:lvlText w:val=""/>
      <w:lvlJc w:val="left"/>
      <w:pPr>
        <w:ind w:left="5796" w:hanging="360"/>
      </w:pPr>
      <w:rPr>
        <w:rFonts w:ascii="Wingdings" w:hAnsi="Wingdings" w:hint="default"/>
      </w:rPr>
    </w:lvl>
    <w:lvl w:ilvl="6" w:tplc="20000001" w:tentative="1">
      <w:start w:val="1"/>
      <w:numFmt w:val="bullet"/>
      <w:lvlText w:val=""/>
      <w:lvlJc w:val="left"/>
      <w:pPr>
        <w:ind w:left="6516" w:hanging="360"/>
      </w:pPr>
      <w:rPr>
        <w:rFonts w:ascii="Symbol" w:hAnsi="Symbol" w:hint="default"/>
      </w:rPr>
    </w:lvl>
    <w:lvl w:ilvl="7" w:tplc="20000003" w:tentative="1">
      <w:start w:val="1"/>
      <w:numFmt w:val="bullet"/>
      <w:lvlText w:val="o"/>
      <w:lvlJc w:val="left"/>
      <w:pPr>
        <w:ind w:left="7236" w:hanging="360"/>
      </w:pPr>
      <w:rPr>
        <w:rFonts w:ascii="Courier New" w:hAnsi="Courier New" w:cs="Courier New" w:hint="default"/>
      </w:rPr>
    </w:lvl>
    <w:lvl w:ilvl="8" w:tplc="20000005" w:tentative="1">
      <w:start w:val="1"/>
      <w:numFmt w:val="bullet"/>
      <w:lvlText w:val=""/>
      <w:lvlJc w:val="left"/>
      <w:pPr>
        <w:ind w:left="7956" w:hanging="360"/>
      </w:pPr>
      <w:rPr>
        <w:rFonts w:ascii="Wingdings" w:hAnsi="Wingdings" w:hint="default"/>
      </w:rPr>
    </w:lvl>
  </w:abstractNum>
  <w:abstractNum w:abstractNumId="31">
    <w:nsid w:val="618F7E0D"/>
    <w:multiLevelType w:val="multilevel"/>
    <w:tmpl w:val="D06E87F4"/>
    <w:lvl w:ilvl="0">
      <w:start w:val="2"/>
      <w:numFmt w:val="decimal"/>
      <w:lvlText w:val="%1"/>
      <w:lvlJc w:val="left"/>
      <w:pPr>
        <w:ind w:left="1589" w:hanging="394"/>
      </w:pPr>
      <w:rPr>
        <w:rFonts w:hint="default"/>
        <w:lang w:val="uk-UA" w:eastAsia="en-US" w:bidi="ar-SA"/>
      </w:rPr>
    </w:lvl>
    <w:lvl w:ilvl="1">
      <w:start w:val="1"/>
      <w:numFmt w:val="decimal"/>
      <w:suff w:val="space"/>
      <w:lvlText w:val="%1.%2."/>
      <w:lvlJc w:val="left"/>
      <w:pPr>
        <w:ind w:left="1589" w:hanging="394"/>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394"/>
      </w:pPr>
      <w:rPr>
        <w:rFonts w:hint="default"/>
        <w:lang w:val="uk-UA" w:eastAsia="en-US" w:bidi="ar-SA"/>
      </w:rPr>
    </w:lvl>
    <w:lvl w:ilvl="3">
      <w:numFmt w:val="bullet"/>
      <w:lvlText w:val="•"/>
      <w:lvlJc w:val="left"/>
      <w:pPr>
        <w:ind w:left="4562" w:hanging="394"/>
      </w:pPr>
      <w:rPr>
        <w:rFonts w:hint="default"/>
        <w:lang w:val="uk-UA" w:eastAsia="en-US" w:bidi="ar-SA"/>
      </w:rPr>
    </w:lvl>
    <w:lvl w:ilvl="4">
      <w:numFmt w:val="bullet"/>
      <w:lvlText w:val="•"/>
      <w:lvlJc w:val="left"/>
      <w:pPr>
        <w:ind w:left="5556" w:hanging="394"/>
      </w:pPr>
      <w:rPr>
        <w:rFonts w:hint="default"/>
        <w:lang w:val="uk-UA" w:eastAsia="en-US" w:bidi="ar-SA"/>
      </w:rPr>
    </w:lvl>
    <w:lvl w:ilvl="5">
      <w:numFmt w:val="bullet"/>
      <w:lvlText w:val="•"/>
      <w:lvlJc w:val="left"/>
      <w:pPr>
        <w:ind w:left="6550" w:hanging="394"/>
      </w:pPr>
      <w:rPr>
        <w:rFonts w:hint="default"/>
        <w:lang w:val="uk-UA" w:eastAsia="en-US" w:bidi="ar-SA"/>
      </w:rPr>
    </w:lvl>
    <w:lvl w:ilvl="6">
      <w:numFmt w:val="bullet"/>
      <w:lvlText w:val="•"/>
      <w:lvlJc w:val="left"/>
      <w:pPr>
        <w:ind w:left="7544" w:hanging="394"/>
      </w:pPr>
      <w:rPr>
        <w:rFonts w:hint="default"/>
        <w:lang w:val="uk-UA" w:eastAsia="en-US" w:bidi="ar-SA"/>
      </w:rPr>
    </w:lvl>
    <w:lvl w:ilvl="7">
      <w:numFmt w:val="bullet"/>
      <w:lvlText w:val="•"/>
      <w:lvlJc w:val="left"/>
      <w:pPr>
        <w:ind w:left="8538" w:hanging="394"/>
      </w:pPr>
      <w:rPr>
        <w:rFonts w:hint="default"/>
        <w:lang w:val="uk-UA" w:eastAsia="en-US" w:bidi="ar-SA"/>
      </w:rPr>
    </w:lvl>
    <w:lvl w:ilvl="8">
      <w:numFmt w:val="bullet"/>
      <w:lvlText w:val="•"/>
      <w:lvlJc w:val="left"/>
      <w:pPr>
        <w:ind w:left="9532" w:hanging="394"/>
      </w:pPr>
      <w:rPr>
        <w:rFonts w:hint="default"/>
        <w:lang w:val="uk-UA" w:eastAsia="en-US" w:bidi="ar-SA"/>
      </w:rPr>
    </w:lvl>
  </w:abstractNum>
  <w:abstractNum w:abstractNumId="32">
    <w:nsid w:val="6375413B"/>
    <w:multiLevelType w:val="hybridMultilevel"/>
    <w:tmpl w:val="E5BE6F74"/>
    <w:lvl w:ilvl="0" w:tplc="3F6C7714">
      <w:start w:val="1"/>
      <w:numFmt w:val="decimal"/>
      <w:lvlText w:val="%1."/>
      <w:lvlJc w:val="left"/>
      <w:pPr>
        <w:ind w:left="644"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62B46D2"/>
    <w:multiLevelType w:val="hybridMultilevel"/>
    <w:tmpl w:val="48A2E93C"/>
    <w:lvl w:ilvl="0" w:tplc="20000001">
      <w:start w:val="1"/>
      <w:numFmt w:val="bullet"/>
      <w:lvlText w:val=""/>
      <w:lvlJc w:val="left"/>
      <w:pPr>
        <w:ind w:left="1476" w:hanging="360"/>
      </w:pPr>
      <w:rPr>
        <w:rFonts w:ascii="Symbol" w:hAnsi="Symbol" w:hint="default"/>
      </w:rPr>
    </w:lvl>
    <w:lvl w:ilvl="1" w:tplc="20000003" w:tentative="1">
      <w:start w:val="1"/>
      <w:numFmt w:val="bullet"/>
      <w:lvlText w:val="o"/>
      <w:lvlJc w:val="left"/>
      <w:pPr>
        <w:ind w:left="2196" w:hanging="360"/>
      </w:pPr>
      <w:rPr>
        <w:rFonts w:ascii="Courier New" w:hAnsi="Courier New" w:cs="Courier New" w:hint="default"/>
      </w:rPr>
    </w:lvl>
    <w:lvl w:ilvl="2" w:tplc="20000005" w:tentative="1">
      <w:start w:val="1"/>
      <w:numFmt w:val="bullet"/>
      <w:lvlText w:val=""/>
      <w:lvlJc w:val="left"/>
      <w:pPr>
        <w:ind w:left="2916" w:hanging="360"/>
      </w:pPr>
      <w:rPr>
        <w:rFonts w:ascii="Wingdings" w:hAnsi="Wingdings" w:hint="default"/>
      </w:rPr>
    </w:lvl>
    <w:lvl w:ilvl="3" w:tplc="20000001" w:tentative="1">
      <w:start w:val="1"/>
      <w:numFmt w:val="bullet"/>
      <w:lvlText w:val=""/>
      <w:lvlJc w:val="left"/>
      <w:pPr>
        <w:ind w:left="3636" w:hanging="360"/>
      </w:pPr>
      <w:rPr>
        <w:rFonts w:ascii="Symbol" w:hAnsi="Symbol" w:hint="default"/>
      </w:rPr>
    </w:lvl>
    <w:lvl w:ilvl="4" w:tplc="20000003" w:tentative="1">
      <w:start w:val="1"/>
      <w:numFmt w:val="bullet"/>
      <w:lvlText w:val="o"/>
      <w:lvlJc w:val="left"/>
      <w:pPr>
        <w:ind w:left="4356" w:hanging="360"/>
      </w:pPr>
      <w:rPr>
        <w:rFonts w:ascii="Courier New" w:hAnsi="Courier New" w:cs="Courier New" w:hint="default"/>
      </w:rPr>
    </w:lvl>
    <w:lvl w:ilvl="5" w:tplc="20000005" w:tentative="1">
      <w:start w:val="1"/>
      <w:numFmt w:val="bullet"/>
      <w:lvlText w:val=""/>
      <w:lvlJc w:val="left"/>
      <w:pPr>
        <w:ind w:left="5076" w:hanging="360"/>
      </w:pPr>
      <w:rPr>
        <w:rFonts w:ascii="Wingdings" w:hAnsi="Wingdings" w:hint="default"/>
      </w:rPr>
    </w:lvl>
    <w:lvl w:ilvl="6" w:tplc="20000001" w:tentative="1">
      <w:start w:val="1"/>
      <w:numFmt w:val="bullet"/>
      <w:lvlText w:val=""/>
      <w:lvlJc w:val="left"/>
      <w:pPr>
        <w:ind w:left="5796" w:hanging="360"/>
      </w:pPr>
      <w:rPr>
        <w:rFonts w:ascii="Symbol" w:hAnsi="Symbol" w:hint="default"/>
      </w:rPr>
    </w:lvl>
    <w:lvl w:ilvl="7" w:tplc="20000003" w:tentative="1">
      <w:start w:val="1"/>
      <w:numFmt w:val="bullet"/>
      <w:lvlText w:val="o"/>
      <w:lvlJc w:val="left"/>
      <w:pPr>
        <w:ind w:left="6516" w:hanging="360"/>
      </w:pPr>
      <w:rPr>
        <w:rFonts w:ascii="Courier New" w:hAnsi="Courier New" w:cs="Courier New" w:hint="default"/>
      </w:rPr>
    </w:lvl>
    <w:lvl w:ilvl="8" w:tplc="20000005" w:tentative="1">
      <w:start w:val="1"/>
      <w:numFmt w:val="bullet"/>
      <w:lvlText w:val=""/>
      <w:lvlJc w:val="left"/>
      <w:pPr>
        <w:ind w:left="7236" w:hanging="360"/>
      </w:pPr>
      <w:rPr>
        <w:rFonts w:ascii="Wingdings" w:hAnsi="Wingdings" w:hint="default"/>
      </w:rPr>
    </w:lvl>
  </w:abstractNum>
  <w:abstractNum w:abstractNumId="34">
    <w:nsid w:val="69AF1ED4"/>
    <w:multiLevelType w:val="hybridMultilevel"/>
    <w:tmpl w:val="E57A2078"/>
    <w:lvl w:ilvl="0" w:tplc="20000001">
      <w:start w:val="1"/>
      <w:numFmt w:val="bullet"/>
      <w:lvlText w:val=""/>
      <w:lvlJc w:val="left"/>
      <w:pPr>
        <w:ind w:left="735" w:hanging="360"/>
      </w:pPr>
      <w:rPr>
        <w:rFonts w:ascii="Symbol" w:hAnsi="Symbol"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35">
    <w:nsid w:val="6CFD7674"/>
    <w:multiLevelType w:val="multilevel"/>
    <w:tmpl w:val="1C02D8CC"/>
    <w:lvl w:ilvl="0">
      <w:start w:val="2"/>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nsid w:val="71B321B9"/>
    <w:multiLevelType w:val="hybridMultilevel"/>
    <w:tmpl w:val="034A83C8"/>
    <w:lvl w:ilvl="0" w:tplc="FECA538A">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uk-UA" w:eastAsia="en-US" w:bidi="ar-SA"/>
      </w:rPr>
    </w:lvl>
    <w:lvl w:ilvl="1" w:tplc="60180C8C">
      <w:start w:val="1"/>
      <w:numFmt w:val="lowerLetter"/>
      <w:lvlText w:val="(%2)"/>
      <w:lvlJc w:val="left"/>
      <w:pPr>
        <w:ind w:left="765" w:hanging="339"/>
      </w:pPr>
      <w:rPr>
        <w:rFonts w:ascii="Times New Roman" w:eastAsia="Times New Roman" w:hAnsi="Times New Roman" w:cs="Times New Roman" w:hint="default"/>
        <w:b/>
        <w:bCs/>
        <w:i w:val="0"/>
        <w:iCs w:val="0"/>
        <w:spacing w:val="0"/>
        <w:w w:val="100"/>
        <w:sz w:val="24"/>
        <w:szCs w:val="24"/>
        <w:lang w:val="uk-UA" w:eastAsia="en-US" w:bidi="ar-SA"/>
      </w:rPr>
    </w:lvl>
    <w:lvl w:ilvl="2" w:tplc="9F9E1D96">
      <w:numFmt w:val="bullet"/>
      <w:lvlText w:val="•"/>
      <w:lvlJc w:val="left"/>
      <w:pPr>
        <w:ind w:left="1872" w:hanging="339"/>
      </w:pPr>
      <w:rPr>
        <w:rFonts w:hint="default"/>
        <w:lang w:val="uk-UA" w:eastAsia="en-US" w:bidi="ar-SA"/>
      </w:rPr>
    </w:lvl>
    <w:lvl w:ilvl="3" w:tplc="607E5902">
      <w:numFmt w:val="bullet"/>
      <w:lvlText w:val="•"/>
      <w:lvlJc w:val="left"/>
      <w:pPr>
        <w:ind w:left="2985" w:hanging="339"/>
      </w:pPr>
      <w:rPr>
        <w:rFonts w:hint="default"/>
        <w:lang w:val="uk-UA" w:eastAsia="en-US" w:bidi="ar-SA"/>
      </w:rPr>
    </w:lvl>
    <w:lvl w:ilvl="4" w:tplc="0D4ED7D2">
      <w:numFmt w:val="bullet"/>
      <w:lvlText w:val="•"/>
      <w:lvlJc w:val="left"/>
      <w:pPr>
        <w:ind w:left="4097" w:hanging="339"/>
      </w:pPr>
      <w:rPr>
        <w:rFonts w:hint="default"/>
        <w:lang w:val="uk-UA" w:eastAsia="en-US" w:bidi="ar-SA"/>
      </w:rPr>
    </w:lvl>
    <w:lvl w:ilvl="5" w:tplc="48788954">
      <w:numFmt w:val="bullet"/>
      <w:lvlText w:val="•"/>
      <w:lvlJc w:val="left"/>
      <w:pPr>
        <w:ind w:left="5210" w:hanging="339"/>
      </w:pPr>
      <w:rPr>
        <w:rFonts w:hint="default"/>
        <w:lang w:val="uk-UA" w:eastAsia="en-US" w:bidi="ar-SA"/>
      </w:rPr>
    </w:lvl>
    <w:lvl w:ilvl="6" w:tplc="DE76FD52">
      <w:numFmt w:val="bullet"/>
      <w:lvlText w:val="•"/>
      <w:lvlJc w:val="left"/>
      <w:pPr>
        <w:ind w:left="6323" w:hanging="339"/>
      </w:pPr>
      <w:rPr>
        <w:rFonts w:hint="default"/>
        <w:lang w:val="uk-UA" w:eastAsia="en-US" w:bidi="ar-SA"/>
      </w:rPr>
    </w:lvl>
    <w:lvl w:ilvl="7" w:tplc="F116A14C">
      <w:numFmt w:val="bullet"/>
      <w:lvlText w:val="•"/>
      <w:lvlJc w:val="left"/>
      <w:pPr>
        <w:ind w:left="7435" w:hanging="339"/>
      </w:pPr>
      <w:rPr>
        <w:rFonts w:hint="default"/>
        <w:lang w:val="uk-UA" w:eastAsia="en-US" w:bidi="ar-SA"/>
      </w:rPr>
    </w:lvl>
    <w:lvl w:ilvl="8" w:tplc="7A464684">
      <w:numFmt w:val="bullet"/>
      <w:lvlText w:val="•"/>
      <w:lvlJc w:val="left"/>
      <w:pPr>
        <w:ind w:left="8548" w:hanging="339"/>
      </w:pPr>
      <w:rPr>
        <w:rFonts w:hint="default"/>
        <w:lang w:val="uk-UA" w:eastAsia="en-US" w:bidi="ar-SA"/>
      </w:rPr>
    </w:lvl>
  </w:abstractNum>
  <w:abstractNum w:abstractNumId="37">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3D04EEC"/>
    <w:multiLevelType w:val="hybridMultilevel"/>
    <w:tmpl w:val="BED8D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3D0EC6"/>
    <w:multiLevelType w:val="hybridMultilevel"/>
    <w:tmpl w:val="0E288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76392EC2"/>
    <w:multiLevelType w:val="hybridMultilevel"/>
    <w:tmpl w:val="46A236B2"/>
    <w:lvl w:ilvl="0" w:tplc="681EC25E">
      <w:start w:val="3"/>
      <w:numFmt w:val="upperRoman"/>
      <w:suff w:val="space"/>
      <w:lvlText w:val="%1."/>
      <w:lvlJc w:val="left"/>
      <w:pPr>
        <w:ind w:left="2064" w:hanging="336"/>
      </w:pPr>
      <w:rPr>
        <w:rFonts w:ascii="Times New Roman" w:eastAsia="Times New Roman" w:hAnsi="Times New Roman" w:cs="Times New Roman" w:hint="default"/>
        <w:spacing w:val="-7"/>
        <w:w w:val="100"/>
        <w:sz w:val="22"/>
        <w:szCs w:val="22"/>
        <w:lang w:val="uk-UA" w:eastAsia="en-US" w:bidi="ar-SA"/>
      </w:rPr>
    </w:lvl>
    <w:lvl w:ilvl="1" w:tplc="85B2774A">
      <w:numFmt w:val="bullet"/>
      <w:lvlText w:val="•"/>
      <w:lvlJc w:val="left"/>
      <w:pPr>
        <w:ind w:left="3006" w:hanging="336"/>
      </w:pPr>
      <w:rPr>
        <w:rFonts w:hint="default"/>
        <w:lang w:val="uk-UA" w:eastAsia="en-US" w:bidi="ar-SA"/>
      </w:rPr>
    </w:lvl>
    <w:lvl w:ilvl="2" w:tplc="B1CA0D22">
      <w:numFmt w:val="bullet"/>
      <w:lvlText w:val="•"/>
      <w:lvlJc w:val="left"/>
      <w:pPr>
        <w:ind w:left="3952" w:hanging="336"/>
      </w:pPr>
      <w:rPr>
        <w:rFonts w:hint="default"/>
        <w:lang w:val="uk-UA" w:eastAsia="en-US" w:bidi="ar-SA"/>
      </w:rPr>
    </w:lvl>
    <w:lvl w:ilvl="3" w:tplc="4BEE460A">
      <w:numFmt w:val="bullet"/>
      <w:lvlText w:val="•"/>
      <w:lvlJc w:val="left"/>
      <w:pPr>
        <w:ind w:left="4898" w:hanging="336"/>
      </w:pPr>
      <w:rPr>
        <w:rFonts w:hint="default"/>
        <w:lang w:val="uk-UA" w:eastAsia="en-US" w:bidi="ar-SA"/>
      </w:rPr>
    </w:lvl>
    <w:lvl w:ilvl="4" w:tplc="5F0E3230">
      <w:numFmt w:val="bullet"/>
      <w:lvlText w:val="•"/>
      <w:lvlJc w:val="left"/>
      <w:pPr>
        <w:ind w:left="5844" w:hanging="336"/>
      </w:pPr>
      <w:rPr>
        <w:rFonts w:hint="default"/>
        <w:lang w:val="uk-UA" w:eastAsia="en-US" w:bidi="ar-SA"/>
      </w:rPr>
    </w:lvl>
    <w:lvl w:ilvl="5" w:tplc="E59AC342">
      <w:numFmt w:val="bullet"/>
      <w:lvlText w:val="•"/>
      <w:lvlJc w:val="left"/>
      <w:pPr>
        <w:ind w:left="6790" w:hanging="336"/>
      </w:pPr>
      <w:rPr>
        <w:rFonts w:hint="default"/>
        <w:lang w:val="uk-UA" w:eastAsia="en-US" w:bidi="ar-SA"/>
      </w:rPr>
    </w:lvl>
    <w:lvl w:ilvl="6" w:tplc="49969548">
      <w:numFmt w:val="bullet"/>
      <w:lvlText w:val="•"/>
      <w:lvlJc w:val="left"/>
      <w:pPr>
        <w:ind w:left="7736" w:hanging="336"/>
      </w:pPr>
      <w:rPr>
        <w:rFonts w:hint="default"/>
        <w:lang w:val="uk-UA" w:eastAsia="en-US" w:bidi="ar-SA"/>
      </w:rPr>
    </w:lvl>
    <w:lvl w:ilvl="7" w:tplc="7A323F88">
      <w:numFmt w:val="bullet"/>
      <w:lvlText w:val="•"/>
      <w:lvlJc w:val="left"/>
      <w:pPr>
        <w:ind w:left="8682" w:hanging="336"/>
      </w:pPr>
      <w:rPr>
        <w:rFonts w:hint="default"/>
        <w:lang w:val="uk-UA" w:eastAsia="en-US" w:bidi="ar-SA"/>
      </w:rPr>
    </w:lvl>
    <w:lvl w:ilvl="8" w:tplc="BB3EE19C">
      <w:numFmt w:val="bullet"/>
      <w:lvlText w:val="•"/>
      <w:lvlJc w:val="left"/>
      <w:pPr>
        <w:ind w:left="9628" w:hanging="336"/>
      </w:pPr>
      <w:rPr>
        <w:rFonts w:hint="default"/>
        <w:lang w:val="uk-UA" w:eastAsia="en-US" w:bidi="ar-SA"/>
      </w:rPr>
    </w:lvl>
  </w:abstractNum>
  <w:abstractNum w:abstractNumId="41">
    <w:nsid w:val="76771821"/>
    <w:multiLevelType w:val="hybridMultilevel"/>
    <w:tmpl w:val="CEA63C20"/>
    <w:lvl w:ilvl="0" w:tplc="6406A462">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67A051C"/>
    <w:multiLevelType w:val="hybridMultilevel"/>
    <w:tmpl w:val="2064E760"/>
    <w:lvl w:ilvl="0" w:tplc="D95AE1D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abstractNum w:abstractNumId="44">
    <w:nsid w:val="7A0E313B"/>
    <w:multiLevelType w:val="hybridMultilevel"/>
    <w:tmpl w:val="6FDA9544"/>
    <w:lvl w:ilvl="0" w:tplc="B8D2F6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B7241F"/>
    <w:multiLevelType w:val="hybridMultilevel"/>
    <w:tmpl w:val="088657B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6"/>
  </w:num>
  <w:num w:numId="4">
    <w:abstractNumId w:val="19"/>
  </w:num>
  <w:num w:numId="5">
    <w:abstractNumId w:val="21"/>
  </w:num>
  <w:num w:numId="6">
    <w:abstractNumId w:val="17"/>
  </w:num>
  <w:num w:numId="7">
    <w:abstractNumId w:val="23"/>
  </w:num>
  <w:num w:numId="8">
    <w:abstractNumId w:val="28"/>
  </w:num>
  <w:num w:numId="9">
    <w:abstractNumId w:val="39"/>
  </w:num>
  <w:num w:numId="10">
    <w:abstractNumId w:val="13"/>
  </w:num>
  <w:num w:numId="11">
    <w:abstractNumId w:val="15"/>
  </w:num>
  <w:num w:numId="12">
    <w:abstractNumId w:val="4"/>
  </w:num>
  <w:num w:numId="13">
    <w:abstractNumId w:val="37"/>
  </w:num>
  <w:num w:numId="14">
    <w:abstractNumId w:val="45"/>
  </w:num>
  <w:num w:numId="15">
    <w:abstractNumId w:val="29"/>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11"/>
  </w:num>
  <w:num w:numId="19">
    <w:abstractNumId w:val="44"/>
  </w:num>
  <w:num w:numId="20">
    <w:abstractNumId w:val="41"/>
  </w:num>
  <w:num w:numId="21">
    <w:abstractNumId w:val="24"/>
  </w:num>
  <w:num w:numId="22">
    <w:abstractNumId w:val="10"/>
  </w:num>
  <w:num w:numId="23">
    <w:abstractNumId w:val="27"/>
  </w:num>
  <w:num w:numId="24">
    <w:abstractNumId w:val="40"/>
  </w:num>
  <w:num w:numId="25">
    <w:abstractNumId w:val="31"/>
  </w:num>
  <w:num w:numId="26">
    <w:abstractNumId w:val="43"/>
  </w:num>
  <w:num w:numId="27">
    <w:abstractNumId w:val="38"/>
  </w:num>
  <w:num w:numId="28">
    <w:abstractNumId w:val="7"/>
  </w:num>
  <w:num w:numId="29">
    <w:abstractNumId w:val="8"/>
  </w:num>
  <w:num w:numId="30">
    <w:abstractNumId w:val="16"/>
  </w:num>
  <w:num w:numId="31">
    <w:abstractNumId w:val="26"/>
  </w:num>
  <w:num w:numId="32">
    <w:abstractNumId w:val="5"/>
  </w:num>
  <w:num w:numId="33">
    <w:abstractNumId w:val="12"/>
  </w:num>
  <w:num w:numId="34">
    <w:abstractNumId w:val="36"/>
  </w:num>
  <w:num w:numId="35">
    <w:abstractNumId w:val="20"/>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5"/>
  </w:num>
  <w:num w:numId="39">
    <w:abstractNumId w:val="33"/>
  </w:num>
  <w:num w:numId="40">
    <w:abstractNumId w:val="18"/>
  </w:num>
  <w:num w:numId="41">
    <w:abstractNumId w:val="9"/>
  </w:num>
  <w:num w:numId="42">
    <w:abstractNumId w:val="2"/>
    <w:lvlOverride w:ilvl="0">
      <w:startOverride w:val="1"/>
    </w:lvlOverride>
  </w:num>
  <w:num w:numId="43">
    <w:abstractNumId w:val="22"/>
  </w:num>
  <w:num w:numId="44">
    <w:abstractNumId w:val="30"/>
  </w:num>
  <w:num w:numId="45">
    <w:abstractNumId w:val="1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60"/>
    <w:rsid w:val="0000358D"/>
    <w:rsid w:val="00006ABA"/>
    <w:rsid w:val="00014FCB"/>
    <w:rsid w:val="00016FD4"/>
    <w:rsid w:val="000236F3"/>
    <w:rsid w:val="00024CE0"/>
    <w:rsid w:val="0002588A"/>
    <w:rsid w:val="0003116C"/>
    <w:rsid w:val="00032037"/>
    <w:rsid w:val="000327FA"/>
    <w:rsid w:val="00033D8F"/>
    <w:rsid w:val="0004154E"/>
    <w:rsid w:val="00046205"/>
    <w:rsid w:val="00065FB4"/>
    <w:rsid w:val="00070570"/>
    <w:rsid w:val="0008268E"/>
    <w:rsid w:val="000A118B"/>
    <w:rsid w:val="000A4874"/>
    <w:rsid w:val="000A7122"/>
    <w:rsid w:val="000A7866"/>
    <w:rsid w:val="000B04E6"/>
    <w:rsid w:val="000B1C55"/>
    <w:rsid w:val="000B34E6"/>
    <w:rsid w:val="000B48F2"/>
    <w:rsid w:val="000C03F1"/>
    <w:rsid w:val="000C3C74"/>
    <w:rsid w:val="000E2684"/>
    <w:rsid w:val="000F45E4"/>
    <w:rsid w:val="000F68B3"/>
    <w:rsid w:val="000F7089"/>
    <w:rsid w:val="0011053F"/>
    <w:rsid w:val="00117115"/>
    <w:rsid w:val="001221DB"/>
    <w:rsid w:val="001227DA"/>
    <w:rsid w:val="00127C0D"/>
    <w:rsid w:val="00135C5F"/>
    <w:rsid w:val="001430C3"/>
    <w:rsid w:val="001463E0"/>
    <w:rsid w:val="00147F5A"/>
    <w:rsid w:val="00151D9E"/>
    <w:rsid w:val="001547AF"/>
    <w:rsid w:val="00154CAC"/>
    <w:rsid w:val="00156079"/>
    <w:rsid w:val="0015642C"/>
    <w:rsid w:val="00160822"/>
    <w:rsid w:val="00165385"/>
    <w:rsid w:val="0017070A"/>
    <w:rsid w:val="00172485"/>
    <w:rsid w:val="00180449"/>
    <w:rsid w:val="001A2879"/>
    <w:rsid w:val="001A2B67"/>
    <w:rsid w:val="001B2257"/>
    <w:rsid w:val="001B6986"/>
    <w:rsid w:val="001C4571"/>
    <w:rsid w:val="001D552F"/>
    <w:rsid w:val="001D6801"/>
    <w:rsid w:val="001E2A02"/>
    <w:rsid w:val="001F39AB"/>
    <w:rsid w:val="002026B8"/>
    <w:rsid w:val="00204B1B"/>
    <w:rsid w:val="00204DC7"/>
    <w:rsid w:val="002069E8"/>
    <w:rsid w:val="00223947"/>
    <w:rsid w:val="0022488F"/>
    <w:rsid w:val="0023343F"/>
    <w:rsid w:val="00233B55"/>
    <w:rsid w:val="002367E2"/>
    <w:rsid w:val="00243B47"/>
    <w:rsid w:val="00251382"/>
    <w:rsid w:val="002523EB"/>
    <w:rsid w:val="002540B8"/>
    <w:rsid w:val="00265EFB"/>
    <w:rsid w:val="0027549D"/>
    <w:rsid w:val="002A3EAF"/>
    <w:rsid w:val="002B1841"/>
    <w:rsid w:val="002B4178"/>
    <w:rsid w:val="002B48CE"/>
    <w:rsid w:val="002B5D00"/>
    <w:rsid w:val="002B72EA"/>
    <w:rsid w:val="002C5C6F"/>
    <w:rsid w:val="002C6B19"/>
    <w:rsid w:val="002D24D2"/>
    <w:rsid w:val="002E5858"/>
    <w:rsid w:val="002F0ED5"/>
    <w:rsid w:val="002F4B8E"/>
    <w:rsid w:val="002F7D4E"/>
    <w:rsid w:val="003108F4"/>
    <w:rsid w:val="00314B46"/>
    <w:rsid w:val="00315B70"/>
    <w:rsid w:val="003312F6"/>
    <w:rsid w:val="003339A0"/>
    <w:rsid w:val="00337664"/>
    <w:rsid w:val="003409DD"/>
    <w:rsid w:val="0035063F"/>
    <w:rsid w:val="00352CE2"/>
    <w:rsid w:val="00355ACB"/>
    <w:rsid w:val="00365B65"/>
    <w:rsid w:val="00371A6E"/>
    <w:rsid w:val="003812E5"/>
    <w:rsid w:val="0039160E"/>
    <w:rsid w:val="0039455A"/>
    <w:rsid w:val="00395C5C"/>
    <w:rsid w:val="0039636D"/>
    <w:rsid w:val="003A13B7"/>
    <w:rsid w:val="003A1829"/>
    <w:rsid w:val="003B60C9"/>
    <w:rsid w:val="003C5A04"/>
    <w:rsid w:val="003E2953"/>
    <w:rsid w:val="003F3A02"/>
    <w:rsid w:val="004024E1"/>
    <w:rsid w:val="004261F0"/>
    <w:rsid w:val="00432B9D"/>
    <w:rsid w:val="004529B9"/>
    <w:rsid w:val="00457F3F"/>
    <w:rsid w:val="00465398"/>
    <w:rsid w:val="004663F3"/>
    <w:rsid w:val="00470E69"/>
    <w:rsid w:val="00471BFB"/>
    <w:rsid w:val="004757A7"/>
    <w:rsid w:val="00480997"/>
    <w:rsid w:val="004A7BA8"/>
    <w:rsid w:val="004E3A3F"/>
    <w:rsid w:val="004E3E2E"/>
    <w:rsid w:val="004E4EF6"/>
    <w:rsid w:val="004E56E8"/>
    <w:rsid w:val="004F0010"/>
    <w:rsid w:val="004F0132"/>
    <w:rsid w:val="004F06C5"/>
    <w:rsid w:val="004F3159"/>
    <w:rsid w:val="00520668"/>
    <w:rsid w:val="0052545C"/>
    <w:rsid w:val="0052769F"/>
    <w:rsid w:val="0053000D"/>
    <w:rsid w:val="0053314C"/>
    <w:rsid w:val="00536368"/>
    <w:rsid w:val="00555BBC"/>
    <w:rsid w:val="00563473"/>
    <w:rsid w:val="00580CB5"/>
    <w:rsid w:val="0058535B"/>
    <w:rsid w:val="00585A7D"/>
    <w:rsid w:val="00585CD5"/>
    <w:rsid w:val="00596584"/>
    <w:rsid w:val="005A7660"/>
    <w:rsid w:val="005B1377"/>
    <w:rsid w:val="005B1FDD"/>
    <w:rsid w:val="005B7856"/>
    <w:rsid w:val="005D6D0C"/>
    <w:rsid w:val="005E1594"/>
    <w:rsid w:val="005E1AAA"/>
    <w:rsid w:val="005E45E8"/>
    <w:rsid w:val="005E6029"/>
    <w:rsid w:val="005F3597"/>
    <w:rsid w:val="0060307E"/>
    <w:rsid w:val="00604BE7"/>
    <w:rsid w:val="006125BC"/>
    <w:rsid w:val="00632AAD"/>
    <w:rsid w:val="00633F48"/>
    <w:rsid w:val="00634B8D"/>
    <w:rsid w:val="006378A1"/>
    <w:rsid w:val="00644D37"/>
    <w:rsid w:val="00653E3E"/>
    <w:rsid w:val="0066383D"/>
    <w:rsid w:val="00673E3E"/>
    <w:rsid w:val="006903A7"/>
    <w:rsid w:val="00695D91"/>
    <w:rsid w:val="00697494"/>
    <w:rsid w:val="006A5673"/>
    <w:rsid w:val="006B23A6"/>
    <w:rsid w:val="006B2FDD"/>
    <w:rsid w:val="006B757B"/>
    <w:rsid w:val="006C08E5"/>
    <w:rsid w:val="006C71D9"/>
    <w:rsid w:val="006D2713"/>
    <w:rsid w:val="006D2F8E"/>
    <w:rsid w:val="006D31D4"/>
    <w:rsid w:val="006D72B9"/>
    <w:rsid w:val="006E2D76"/>
    <w:rsid w:val="006F172F"/>
    <w:rsid w:val="006F21FD"/>
    <w:rsid w:val="00702588"/>
    <w:rsid w:val="007100E3"/>
    <w:rsid w:val="00713A37"/>
    <w:rsid w:val="00717522"/>
    <w:rsid w:val="007236A3"/>
    <w:rsid w:val="007311EB"/>
    <w:rsid w:val="00735BA6"/>
    <w:rsid w:val="007361D9"/>
    <w:rsid w:val="007378DE"/>
    <w:rsid w:val="00756AB2"/>
    <w:rsid w:val="007607A1"/>
    <w:rsid w:val="007631CE"/>
    <w:rsid w:val="00784A2D"/>
    <w:rsid w:val="00784DF2"/>
    <w:rsid w:val="007862F5"/>
    <w:rsid w:val="007929C7"/>
    <w:rsid w:val="007A2964"/>
    <w:rsid w:val="007B1897"/>
    <w:rsid w:val="007B1D0E"/>
    <w:rsid w:val="007B1E55"/>
    <w:rsid w:val="007C2221"/>
    <w:rsid w:val="007C3655"/>
    <w:rsid w:val="007C5634"/>
    <w:rsid w:val="007C6BDE"/>
    <w:rsid w:val="007D6EF3"/>
    <w:rsid w:val="007E3B17"/>
    <w:rsid w:val="007F02D1"/>
    <w:rsid w:val="007F0F43"/>
    <w:rsid w:val="007F4B68"/>
    <w:rsid w:val="00805788"/>
    <w:rsid w:val="0080673C"/>
    <w:rsid w:val="00821DD6"/>
    <w:rsid w:val="00840263"/>
    <w:rsid w:val="00843F97"/>
    <w:rsid w:val="00845FCE"/>
    <w:rsid w:val="00856F8D"/>
    <w:rsid w:val="00863A71"/>
    <w:rsid w:val="008805C6"/>
    <w:rsid w:val="00887742"/>
    <w:rsid w:val="008B5D69"/>
    <w:rsid w:val="008C4DCD"/>
    <w:rsid w:val="008D7305"/>
    <w:rsid w:val="008E3A9E"/>
    <w:rsid w:val="008E5709"/>
    <w:rsid w:val="008F5E51"/>
    <w:rsid w:val="00901522"/>
    <w:rsid w:val="00912439"/>
    <w:rsid w:val="00916C82"/>
    <w:rsid w:val="00920D98"/>
    <w:rsid w:val="0092345B"/>
    <w:rsid w:val="00924C33"/>
    <w:rsid w:val="00930605"/>
    <w:rsid w:val="0093711C"/>
    <w:rsid w:val="009514B3"/>
    <w:rsid w:val="009553DA"/>
    <w:rsid w:val="0096121F"/>
    <w:rsid w:val="0097262F"/>
    <w:rsid w:val="009860A7"/>
    <w:rsid w:val="00987C14"/>
    <w:rsid w:val="00991267"/>
    <w:rsid w:val="00997C01"/>
    <w:rsid w:val="009A45FA"/>
    <w:rsid w:val="009B4B05"/>
    <w:rsid w:val="009C63C1"/>
    <w:rsid w:val="009D3DD9"/>
    <w:rsid w:val="009D46FB"/>
    <w:rsid w:val="009D5D91"/>
    <w:rsid w:val="009D7FF6"/>
    <w:rsid w:val="009E76AA"/>
    <w:rsid w:val="009F4614"/>
    <w:rsid w:val="009F719F"/>
    <w:rsid w:val="00A01010"/>
    <w:rsid w:val="00A01DF7"/>
    <w:rsid w:val="00A17C2D"/>
    <w:rsid w:val="00A269BE"/>
    <w:rsid w:val="00A26C74"/>
    <w:rsid w:val="00A4161C"/>
    <w:rsid w:val="00A46A68"/>
    <w:rsid w:val="00A56B7D"/>
    <w:rsid w:val="00A60CC9"/>
    <w:rsid w:val="00A746FA"/>
    <w:rsid w:val="00A752DC"/>
    <w:rsid w:val="00A8270C"/>
    <w:rsid w:val="00A8351D"/>
    <w:rsid w:val="00A9165C"/>
    <w:rsid w:val="00A97032"/>
    <w:rsid w:val="00AA3C00"/>
    <w:rsid w:val="00AA74AA"/>
    <w:rsid w:val="00AB5559"/>
    <w:rsid w:val="00AD0F56"/>
    <w:rsid w:val="00AE0FE0"/>
    <w:rsid w:val="00AF03FC"/>
    <w:rsid w:val="00AF26B4"/>
    <w:rsid w:val="00B01957"/>
    <w:rsid w:val="00B01BF6"/>
    <w:rsid w:val="00B05FB9"/>
    <w:rsid w:val="00B10542"/>
    <w:rsid w:val="00B10DEA"/>
    <w:rsid w:val="00B16B1F"/>
    <w:rsid w:val="00B260BA"/>
    <w:rsid w:val="00B36999"/>
    <w:rsid w:val="00B4579E"/>
    <w:rsid w:val="00B4787A"/>
    <w:rsid w:val="00B527EB"/>
    <w:rsid w:val="00B52DFA"/>
    <w:rsid w:val="00B5577A"/>
    <w:rsid w:val="00B93015"/>
    <w:rsid w:val="00B96FBA"/>
    <w:rsid w:val="00BA1A1D"/>
    <w:rsid w:val="00BB0FAD"/>
    <w:rsid w:val="00BB275C"/>
    <w:rsid w:val="00BB45C3"/>
    <w:rsid w:val="00BB4CBA"/>
    <w:rsid w:val="00BB6DF2"/>
    <w:rsid w:val="00BC04F8"/>
    <w:rsid w:val="00BC5FD7"/>
    <w:rsid w:val="00BD519E"/>
    <w:rsid w:val="00BD5991"/>
    <w:rsid w:val="00BD5F04"/>
    <w:rsid w:val="00BE5534"/>
    <w:rsid w:val="00BE7F7D"/>
    <w:rsid w:val="00BF25F0"/>
    <w:rsid w:val="00C01141"/>
    <w:rsid w:val="00C06EEC"/>
    <w:rsid w:val="00C1628E"/>
    <w:rsid w:val="00C20346"/>
    <w:rsid w:val="00C2424E"/>
    <w:rsid w:val="00C30436"/>
    <w:rsid w:val="00C3444E"/>
    <w:rsid w:val="00C351AA"/>
    <w:rsid w:val="00C4107C"/>
    <w:rsid w:val="00C42207"/>
    <w:rsid w:val="00C435CD"/>
    <w:rsid w:val="00C447AF"/>
    <w:rsid w:val="00C54171"/>
    <w:rsid w:val="00C60F70"/>
    <w:rsid w:val="00C61D09"/>
    <w:rsid w:val="00C62E91"/>
    <w:rsid w:val="00C6477C"/>
    <w:rsid w:val="00CA08E8"/>
    <w:rsid w:val="00CA48C9"/>
    <w:rsid w:val="00CA6C2B"/>
    <w:rsid w:val="00CD3ECF"/>
    <w:rsid w:val="00CD4ADD"/>
    <w:rsid w:val="00CD4F01"/>
    <w:rsid w:val="00CE4C4F"/>
    <w:rsid w:val="00CE79A2"/>
    <w:rsid w:val="00CF13BD"/>
    <w:rsid w:val="00D058F7"/>
    <w:rsid w:val="00D15C1F"/>
    <w:rsid w:val="00D20F12"/>
    <w:rsid w:val="00D25809"/>
    <w:rsid w:val="00D3233B"/>
    <w:rsid w:val="00D40AC8"/>
    <w:rsid w:val="00D5121C"/>
    <w:rsid w:val="00D5234F"/>
    <w:rsid w:val="00D52FFC"/>
    <w:rsid w:val="00D53DE2"/>
    <w:rsid w:val="00D57A50"/>
    <w:rsid w:val="00D62014"/>
    <w:rsid w:val="00D77979"/>
    <w:rsid w:val="00D84622"/>
    <w:rsid w:val="00DA1AF6"/>
    <w:rsid w:val="00DB25D5"/>
    <w:rsid w:val="00DD7F6C"/>
    <w:rsid w:val="00DF0C30"/>
    <w:rsid w:val="00E01C41"/>
    <w:rsid w:val="00E062AF"/>
    <w:rsid w:val="00E225DD"/>
    <w:rsid w:val="00E32965"/>
    <w:rsid w:val="00E41642"/>
    <w:rsid w:val="00E43122"/>
    <w:rsid w:val="00E438D0"/>
    <w:rsid w:val="00E4458C"/>
    <w:rsid w:val="00E525B1"/>
    <w:rsid w:val="00E748B2"/>
    <w:rsid w:val="00E91A37"/>
    <w:rsid w:val="00E96534"/>
    <w:rsid w:val="00EA6ABE"/>
    <w:rsid w:val="00EC0088"/>
    <w:rsid w:val="00EC394B"/>
    <w:rsid w:val="00EC4254"/>
    <w:rsid w:val="00EC5600"/>
    <w:rsid w:val="00EC7B1C"/>
    <w:rsid w:val="00EE1EB8"/>
    <w:rsid w:val="00EE2AC7"/>
    <w:rsid w:val="00EE4840"/>
    <w:rsid w:val="00EF5005"/>
    <w:rsid w:val="00F11991"/>
    <w:rsid w:val="00F11E4F"/>
    <w:rsid w:val="00F13E17"/>
    <w:rsid w:val="00F21860"/>
    <w:rsid w:val="00F26F83"/>
    <w:rsid w:val="00F27DFC"/>
    <w:rsid w:val="00F53394"/>
    <w:rsid w:val="00F55721"/>
    <w:rsid w:val="00F670CD"/>
    <w:rsid w:val="00F701F3"/>
    <w:rsid w:val="00F711D5"/>
    <w:rsid w:val="00F85279"/>
    <w:rsid w:val="00F924BA"/>
    <w:rsid w:val="00F93D83"/>
    <w:rsid w:val="00F96E32"/>
    <w:rsid w:val="00F975E2"/>
    <w:rsid w:val="00FA022D"/>
    <w:rsid w:val="00FB762E"/>
    <w:rsid w:val="00FC1E99"/>
    <w:rsid w:val="00FD03FA"/>
    <w:rsid w:val="00FE36E4"/>
    <w:rsid w:val="00FE3A1F"/>
    <w:rsid w:val="00FF1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uiPriority w:val="99"/>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8F4"/>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3108F4"/>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nhideWhenUsed/>
    <w:qFormat/>
    <w:rsid w:val="003108F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08F4"/>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3108F4"/>
    <w:rPr>
      <w:rFonts w:ascii="Cambria" w:eastAsia="Times New Roman" w:hAnsi="Cambria" w:cs="Times New Roman"/>
      <w:b/>
      <w:bCs/>
      <w:i/>
      <w:iCs/>
      <w:sz w:val="28"/>
      <w:szCs w:val="28"/>
      <w:lang w:val="uk-UA" w:eastAsia="ar-SA"/>
    </w:rPr>
  </w:style>
  <w:style w:type="table" w:styleId="a3">
    <w:name w:val="Table Grid"/>
    <w:basedOn w:val="a1"/>
    <w:uiPriority w:val="59"/>
    <w:rsid w:val="003108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3108F4"/>
    <w:rPr>
      <w:rFonts w:ascii="Symbol" w:hAnsi="Symbol"/>
    </w:rPr>
  </w:style>
  <w:style w:type="character" w:customStyle="1" w:styleId="rvts0">
    <w:name w:val="rvts0"/>
    <w:basedOn w:val="a0"/>
    <w:rsid w:val="003108F4"/>
  </w:style>
  <w:style w:type="character" w:styleId="a4">
    <w:name w:val="Hyperlink"/>
    <w:uiPriority w:val="99"/>
    <w:rsid w:val="003108F4"/>
    <w:rPr>
      <w:color w:val="0000FF"/>
      <w:u w:val="single"/>
    </w:rPr>
  </w:style>
  <w:style w:type="paragraph" w:styleId="a5">
    <w:name w:val="Body Text"/>
    <w:basedOn w:val="a"/>
    <w:link w:val="a6"/>
    <w:rsid w:val="003108F4"/>
    <w:pPr>
      <w:spacing w:after="120"/>
    </w:pPr>
  </w:style>
  <w:style w:type="character" w:customStyle="1" w:styleId="a6">
    <w:name w:val="Основной текст Знак"/>
    <w:basedOn w:val="a0"/>
    <w:link w:val="a5"/>
    <w:rsid w:val="003108F4"/>
    <w:rPr>
      <w:rFonts w:ascii="Times New Roman" w:eastAsia="Times New Roman" w:hAnsi="Times New Roman" w:cs="Times New Roman"/>
      <w:sz w:val="24"/>
      <w:szCs w:val="24"/>
      <w:lang w:val="uk-UA" w:eastAsia="ar-SA"/>
    </w:rPr>
  </w:style>
  <w:style w:type="paragraph" w:customStyle="1" w:styleId="11">
    <w:name w:val="Обычный (веб)1"/>
    <w:basedOn w:val="a"/>
    <w:rsid w:val="003108F4"/>
    <w:pPr>
      <w:spacing w:before="100" w:after="100"/>
    </w:pPr>
  </w:style>
  <w:style w:type="paragraph" w:customStyle="1" w:styleId="PreformattedText">
    <w:name w:val="Preformatted Text"/>
    <w:basedOn w:val="a"/>
    <w:rsid w:val="003108F4"/>
    <w:rPr>
      <w:rFonts w:ascii="Courier New" w:eastAsia="Courier New" w:hAnsi="Courier New" w:cs="Courier New"/>
      <w:sz w:val="20"/>
      <w:szCs w:val="20"/>
    </w:rPr>
  </w:style>
  <w:style w:type="paragraph" w:customStyle="1" w:styleId="12">
    <w:name w:val="Нижний колонтитул1"/>
    <w:basedOn w:val="a"/>
    <w:rsid w:val="003108F4"/>
    <w:pPr>
      <w:tabs>
        <w:tab w:val="center" w:pos="4819"/>
        <w:tab w:val="right" w:pos="9639"/>
      </w:tabs>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8 Знак"/>
    <w:basedOn w:val="a"/>
    <w:link w:val="a8"/>
    <w:uiPriority w:val="99"/>
    <w:qFormat/>
    <w:rsid w:val="003108F4"/>
    <w:pPr>
      <w:spacing w:before="280" w:after="280"/>
    </w:pPr>
  </w:style>
  <w:style w:type="paragraph" w:styleId="a9">
    <w:name w:val="header"/>
    <w:basedOn w:val="a"/>
    <w:link w:val="aa"/>
    <w:uiPriority w:val="99"/>
    <w:rsid w:val="003108F4"/>
    <w:pPr>
      <w:tabs>
        <w:tab w:val="center" w:pos="4677"/>
        <w:tab w:val="right" w:pos="9355"/>
      </w:tabs>
    </w:pPr>
  </w:style>
  <w:style w:type="character" w:customStyle="1" w:styleId="aa">
    <w:name w:val="Верхний колонтитул Знак"/>
    <w:basedOn w:val="a0"/>
    <w:link w:val="a9"/>
    <w:uiPriority w:val="99"/>
    <w:rsid w:val="003108F4"/>
    <w:rPr>
      <w:rFonts w:ascii="Times New Roman" w:eastAsia="Times New Roman" w:hAnsi="Times New Roman" w:cs="Times New Roman"/>
      <w:sz w:val="24"/>
      <w:szCs w:val="24"/>
      <w:lang w:val="uk-UA" w:eastAsia="ar-SA"/>
    </w:rPr>
  </w:style>
  <w:style w:type="paragraph" w:styleId="HTML">
    <w:name w:val="HTML Preformatted"/>
    <w:basedOn w:val="a"/>
    <w:link w:val="HTML0"/>
    <w:rsid w:val="003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3108F4"/>
    <w:rPr>
      <w:rFonts w:ascii="Courier New" w:eastAsia="Times New Roman" w:hAnsi="Courier New" w:cs="Courier New"/>
      <w:sz w:val="20"/>
      <w:szCs w:val="20"/>
      <w:lang w:eastAsia="ar-SA"/>
    </w:rPr>
  </w:style>
  <w:style w:type="paragraph" w:customStyle="1" w:styleId="rvps2">
    <w:name w:val="rvps2"/>
    <w:basedOn w:val="a"/>
    <w:qFormat/>
    <w:rsid w:val="003108F4"/>
    <w:pPr>
      <w:widowControl/>
      <w:spacing w:before="280" w:after="280"/>
    </w:pPr>
  </w:style>
  <w:style w:type="character" w:customStyle="1" w:styleId="rvts37">
    <w:name w:val="rvts37"/>
    <w:basedOn w:val="a0"/>
    <w:rsid w:val="003108F4"/>
  </w:style>
  <w:style w:type="paragraph" w:styleId="ab">
    <w:name w:val="No Spacing"/>
    <w:link w:val="ac"/>
    <w:uiPriority w:val="1"/>
    <w:qFormat/>
    <w:rsid w:val="003108F4"/>
    <w:pPr>
      <w:spacing w:after="0" w:line="240" w:lineRule="auto"/>
    </w:pPr>
    <w:rPr>
      <w:rFonts w:ascii="Calibri" w:eastAsia="Calibri" w:hAnsi="Calibri" w:cs="Times New Roman"/>
    </w:rPr>
  </w:style>
  <w:style w:type="paragraph" w:styleId="ad">
    <w:name w:val="footer"/>
    <w:basedOn w:val="a"/>
    <w:link w:val="ae"/>
    <w:uiPriority w:val="99"/>
    <w:rsid w:val="003108F4"/>
    <w:pPr>
      <w:tabs>
        <w:tab w:val="center" w:pos="4677"/>
        <w:tab w:val="right" w:pos="9355"/>
      </w:tabs>
    </w:pPr>
  </w:style>
  <w:style w:type="character" w:customStyle="1" w:styleId="ae">
    <w:name w:val="Нижний колонтитул Знак"/>
    <w:basedOn w:val="a0"/>
    <w:link w:val="ad"/>
    <w:uiPriority w:val="99"/>
    <w:rsid w:val="003108F4"/>
    <w:rPr>
      <w:rFonts w:ascii="Times New Roman" w:eastAsia="Times New Roman" w:hAnsi="Times New Roman" w:cs="Times New Roman"/>
      <w:sz w:val="24"/>
      <w:szCs w:val="24"/>
      <w:lang w:val="uk-UA" w:eastAsia="ar-SA"/>
    </w:rPr>
  </w:style>
  <w:style w:type="paragraph" w:customStyle="1" w:styleId="21">
    <w:name w:val="Знак Знак2 Знак Знак"/>
    <w:basedOn w:val="a"/>
    <w:rsid w:val="003108F4"/>
    <w:pPr>
      <w:widowControl/>
      <w:suppressAutoHyphens w:val="0"/>
    </w:pPr>
    <w:rPr>
      <w:rFonts w:ascii="Verdana" w:hAnsi="Verdana" w:cs="Verdana"/>
      <w:sz w:val="20"/>
      <w:szCs w:val="20"/>
      <w:lang w:val="en-US" w:eastAsia="en-US"/>
    </w:rPr>
  </w:style>
  <w:style w:type="paragraph" w:customStyle="1" w:styleId="13">
    <w:name w:val="Заголовок1"/>
    <w:basedOn w:val="a"/>
    <w:next w:val="a5"/>
    <w:rsid w:val="003108F4"/>
    <w:pPr>
      <w:keepNext/>
      <w:widowControl/>
      <w:spacing w:before="240" w:after="120"/>
    </w:pPr>
    <w:rPr>
      <w:rFonts w:ascii="Arial" w:eastAsia="Arial Unicode MS" w:hAnsi="Arial" w:cs="Tahoma"/>
      <w:kern w:val="1"/>
      <w:sz w:val="28"/>
      <w:szCs w:val="28"/>
      <w:lang w:val="ru-RU"/>
    </w:rPr>
  </w:style>
  <w:style w:type="paragraph" w:customStyle="1" w:styleId="210">
    <w:name w:val="Основной текст 21"/>
    <w:basedOn w:val="a"/>
    <w:rsid w:val="003108F4"/>
    <w:pPr>
      <w:widowControl/>
      <w:jc w:val="both"/>
    </w:pPr>
    <w:rPr>
      <w:kern w:val="1"/>
      <w:szCs w:val="20"/>
    </w:rPr>
  </w:style>
  <w:style w:type="paragraph" w:customStyle="1" w:styleId="31">
    <w:name w:val="Основной текст 31"/>
    <w:basedOn w:val="a"/>
    <w:rsid w:val="003108F4"/>
    <w:pPr>
      <w:widowControl/>
      <w:jc w:val="both"/>
    </w:pPr>
    <w:rPr>
      <w:kern w:val="1"/>
      <w:sz w:val="22"/>
      <w:szCs w:val="20"/>
      <w:lang w:val="ru-RU"/>
    </w:rPr>
  </w:style>
  <w:style w:type="paragraph" w:customStyle="1" w:styleId="32">
    <w:name w:val="Основной текст 32"/>
    <w:basedOn w:val="a"/>
    <w:rsid w:val="003108F4"/>
    <w:pPr>
      <w:widowControl/>
      <w:jc w:val="both"/>
    </w:pPr>
    <w:rPr>
      <w:kern w:val="1"/>
      <w:sz w:val="22"/>
      <w:szCs w:val="20"/>
      <w:lang w:val="ru-RU"/>
    </w:rPr>
  </w:style>
  <w:style w:type="character" w:customStyle="1" w:styleId="rvts23">
    <w:name w:val="rvts23"/>
    <w:basedOn w:val="a0"/>
    <w:rsid w:val="003108F4"/>
  </w:style>
  <w:style w:type="character" w:styleId="af">
    <w:name w:val="Emphasis"/>
    <w:qFormat/>
    <w:rsid w:val="003108F4"/>
    <w:rPr>
      <w:i/>
      <w:iCs/>
    </w:rPr>
  </w:style>
  <w:style w:type="paragraph" w:customStyle="1" w:styleId="14">
    <w:name w:val="Абзац списка1"/>
    <w:basedOn w:val="a"/>
    <w:rsid w:val="003108F4"/>
    <w:pPr>
      <w:widowControl/>
      <w:suppressAutoHyphens w:val="0"/>
      <w:spacing w:after="200" w:line="276" w:lineRule="auto"/>
      <w:ind w:left="720"/>
    </w:pPr>
    <w:rPr>
      <w:rFonts w:ascii="Calibri" w:hAnsi="Calibri" w:cs="Calibri"/>
      <w:sz w:val="22"/>
      <w:szCs w:val="22"/>
      <w:lang w:val="ru-RU" w:eastAsia="ru-RU"/>
    </w:rPr>
  </w:style>
  <w:style w:type="character" w:customStyle="1" w:styleId="FontStyle">
    <w:name w:val="Font Style"/>
    <w:rsid w:val="003108F4"/>
    <w:rPr>
      <w:rFonts w:cs="Courier New"/>
      <w:color w:val="000000"/>
      <w:szCs w:val="20"/>
    </w:rPr>
  </w:style>
  <w:style w:type="character" w:customStyle="1" w:styleId="a8">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rsid w:val="003108F4"/>
    <w:rPr>
      <w:rFonts w:ascii="Times New Roman" w:eastAsia="Times New Roman" w:hAnsi="Times New Roman" w:cs="Times New Roman"/>
      <w:sz w:val="24"/>
      <w:szCs w:val="24"/>
      <w:lang w:val="uk-UA" w:eastAsia="ar-SA"/>
    </w:rPr>
  </w:style>
  <w:style w:type="paragraph" w:customStyle="1" w:styleId="3">
    <w:name w:val="Без интервала3"/>
    <w:rsid w:val="003108F4"/>
    <w:pPr>
      <w:spacing w:after="0" w:line="240" w:lineRule="auto"/>
    </w:pPr>
    <w:rPr>
      <w:rFonts w:ascii="Calibri" w:eastAsia="Times New Roman" w:hAnsi="Calibri" w:cs="Times New Roman"/>
    </w:rPr>
  </w:style>
  <w:style w:type="paragraph" w:styleId="af0">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f1"/>
    <w:uiPriority w:val="34"/>
    <w:qFormat/>
    <w:rsid w:val="003108F4"/>
    <w:pPr>
      <w:widowControl/>
      <w:suppressAutoHyphens w:val="0"/>
      <w:spacing w:after="200" w:line="276" w:lineRule="auto"/>
      <w:ind w:left="720"/>
      <w:contextualSpacing/>
    </w:pPr>
    <w:rPr>
      <w:sz w:val="22"/>
      <w:szCs w:val="22"/>
      <w:lang w:val="ru-RU" w:eastAsia="en-US"/>
    </w:rPr>
  </w:style>
  <w:style w:type="paragraph" w:customStyle="1" w:styleId="af2">
    <w:name w:val="Содержимое таблицы"/>
    <w:basedOn w:val="a"/>
    <w:rsid w:val="003108F4"/>
    <w:pPr>
      <w:widowControl/>
      <w:suppressLineNumbers/>
      <w:spacing w:after="200" w:line="276" w:lineRule="auto"/>
    </w:pPr>
    <w:rPr>
      <w:rFonts w:ascii="Calibri" w:hAnsi="Calibri" w:cs="Calibri"/>
      <w:color w:val="000000"/>
      <w:sz w:val="22"/>
      <w:szCs w:val="22"/>
    </w:rPr>
  </w:style>
  <w:style w:type="paragraph" w:customStyle="1" w:styleId="af3">
    <w:name w:val="Нормальний текст"/>
    <w:basedOn w:val="a"/>
    <w:rsid w:val="003108F4"/>
    <w:pPr>
      <w:widowControl/>
      <w:spacing w:before="120" w:line="276" w:lineRule="auto"/>
      <w:ind w:firstLine="567"/>
      <w:jc w:val="both"/>
    </w:pPr>
    <w:rPr>
      <w:rFonts w:ascii="Calibri" w:hAnsi="Calibri" w:cs="Calibri"/>
      <w:color w:val="000000"/>
      <w:sz w:val="22"/>
      <w:szCs w:val="22"/>
    </w:rPr>
  </w:style>
  <w:style w:type="paragraph" w:customStyle="1" w:styleId="LO-normal">
    <w:name w:val="LO-normal"/>
    <w:qFormat/>
    <w:rsid w:val="003108F4"/>
    <w:pPr>
      <w:spacing w:after="0"/>
    </w:pPr>
    <w:rPr>
      <w:rFonts w:ascii="Arial" w:eastAsia="Times New Roman" w:hAnsi="Arial" w:cs="Arial"/>
      <w:color w:val="000000"/>
      <w:lang w:eastAsia="zh-CN"/>
    </w:rPr>
  </w:style>
  <w:style w:type="character" w:customStyle="1" w:styleId="hps">
    <w:name w:val="hps"/>
    <w:rsid w:val="003108F4"/>
  </w:style>
  <w:style w:type="character" w:customStyle="1" w:styleId="T21">
    <w:name w:val="T21"/>
    <w:hidden/>
    <w:rsid w:val="003108F4"/>
  </w:style>
  <w:style w:type="paragraph" w:customStyle="1" w:styleId="15">
    <w:name w:val="Обычный1"/>
    <w:qFormat/>
    <w:rsid w:val="003108F4"/>
    <w:pPr>
      <w:spacing w:after="0"/>
    </w:pPr>
    <w:rPr>
      <w:rFonts w:ascii="Arial" w:eastAsia="Arial" w:hAnsi="Arial" w:cs="Arial"/>
      <w:color w:val="000000"/>
      <w:lang w:eastAsia="ru-RU"/>
    </w:rPr>
  </w:style>
  <w:style w:type="paragraph" w:styleId="af4">
    <w:name w:val="Balloon Text"/>
    <w:basedOn w:val="a"/>
    <w:link w:val="af5"/>
    <w:uiPriority w:val="99"/>
    <w:semiHidden/>
    <w:unhideWhenUsed/>
    <w:rsid w:val="003108F4"/>
    <w:rPr>
      <w:rFonts w:ascii="Segoe UI" w:hAnsi="Segoe UI" w:cs="Segoe UI"/>
      <w:sz w:val="18"/>
      <w:szCs w:val="18"/>
    </w:rPr>
  </w:style>
  <w:style w:type="character" w:customStyle="1" w:styleId="af5">
    <w:name w:val="Текст выноски Знак"/>
    <w:basedOn w:val="a0"/>
    <w:link w:val="af4"/>
    <w:uiPriority w:val="99"/>
    <w:semiHidden/>
    <w:rsid w:val="003108F4"/>
    <w:rPr>
      <w:rFonts w:ascii="Segoe UI" w:eastAsia="Times New Roman" w:hAnsi="Segoe UI" w:cs="Segoe UI"/>
      <w:sz w:val="18"/>
      <w:szCs w:val="18"/>
      <w:lang w:val="uk-UA" w:eastAsia="ar-SA"/>
    </w:rPr>
  </w:style>
  <w:style w:type="paragraph" w:customStyle="1" w:styleId="22">
    <w:name w:val="Обычный (веб)2"/>
    <w:basedOn w:val="a"/>
    <w:rsid w:val="003108F4"/>
    <w:pPr>
      <w:spacing w:before="100" w:after="100"/>
    </w:pPr>
  </w:style>
  <w:style w:type="paragraph" w:customStyle="1" w:styleId="23">
    <w:name w:val="Абзац списка2"/>
    <w:basedOn w:val="a"/>
    <w:rsid w:val="003108F4"/>
    <w:pPr>
      <w:widowControl/>
      <w:suppressAutoHyphens w:val="0"/>
      <w:spacing w:after="200" w:line="276" w:lineRule="auto"/>
      <w:ind w:left="720"/>
    </w:pPr>
    <w:rPr>
      <w:rFonts w:ascii="Calibri" w:hAnsi="Calibri" w:cs="Calibri"/>
      <w:sz w:val="22"/>
      <w:szCs w:val="22"/>
      <w:lang w:val="ru-RU" w:eastAsia="ru-RU"/>
    </w:rPr>
  </w:style>
  <w:style w:type="numbering" w:customStyle="1" w:styleId="16">
    <w:name w:val="Нет списка1"/>
    <w:next w:val="a2"/>
    <w:uiPriority w:val="99"/>
    <w:semiHidden/>
    <w:unhideWhenUsed/>
    <w:rsid w:val="003108F4"/>
  </w:style>
  <w:style w:type="paragraph" w:styleId="af6">
    <w:name w:val="Plain Text"/>
    <w:basedOn w:val="a"/>
    <w:link w:val="af7"/>
    <w:uiPriority w:val="99"/>
    <w:rsid w:val="003108F4"/>
    <w:pPr>
      <w:widowControl/>
      <w:suppressAutoHyphens w:val="0"/>
      <w:ind w:firstLine="720"/>
      <w:jc w:val="both"/>
    </w:pPr>
    <w:rPr>
      <w:rFonts w:ascii="Courier New" w:hAnsi="Courier New" w:cs="Courier New"/>
      <w:sz w:val="20"/>
      <w:szCs w:val="20"/>
      <w:lang w:val="en-AU" w:eastAsia="ru-RU"/>
    </w:rPr>
  </w:style>
  <w:style w:type="character" w:customStyle="1" w:styleId="af7">
    <w:name w:val="Текст Знак"/>
    <w:basedOn w:val="a0"/>
    <w:link w:val="af6"/>
    <w:uiPriority w:val="99"/>
    <w:rsid w:val="003108F4"/>
    <w:rPr>
      <w:rFonts w:ascii="Courier New" w:eastAsia="Times New Roman" w:hAnsi="Courier New" w:cs="Courier New"/>
      <w:sz w:val="20"/>
      <w:szCs w:val="20"/>
      <w:lang w:val="en-AU" w:eastAsia="ru-RU"/>
    </w:rPr>
  </w:style>
  <w:style w:type="paragraph" w:customStyle="1" w:styleId="western">
    <w:name w:val="western"/>
    <w:basedOn w:val="a"/>
    <w:rsid w:val="003108F4"/>
    <w:pPr>
      <w:widowControl/>
      <w:suppressAutoHyphens w:val="0"/>
      <w:spacing w:before="100" w:beforeAutospacing="1" w:after="119"/>
      <w:jc w:val="both"/>
    </w:pPr>
    <w:rPr>
      <w:rFonts w:ascii="Arial" w:hAnsi="Arial" w:cs="Arial"/>
      <w:color w:val="000000"/>
      <w:sz w:val="20"/>
      <w:szCs w:val="20"/>
      <w:lang w:val="ru-RU" w:eastAsia="ru-RU"/>
    </w:rPr>
  </w:style>
  <w:style w:type="character" w:customStyle="1" w:styleId="af8">
    <w:name w:val="Основной текст_"/>
    <w:link w:val="120"/>
    <w:rsid w:val="003108F4"/>
    <w:rPr>
      <w:sz w:val="26"/>
      <w:szCs w:val="26"/>
      <w:shd w:val="clear" w:color="auto" w:fill="FFFFFF"/>
    </w:rPr>
  </w:style>
  <w:style w:type="paragraph" w:customStyle="1" w:styleId="120">
    <w:name w:val="Основной текст12"/>
    <w:basedOn w:val="a"/>
    <w:link w:val="af8"/>
    <w:rsid w:val="003108F4"/>
    <w:pPr>
      <w:widowControl/>
      <w:shd w:val="clear" w:color="auto" w:fill="FFFFFF"/>
      <w:suppressAutoHyphens w:val="0"/>
      <w:spacing w:line="0" w:lineRule="atLeast"/>
      <w:ind w:hanging="360"/>
    </w:pPr>
    <w:rPr>
      <w:rFonts w:asciiTheme="minorHAnsi" w:eastAsiaTheme="minorHAnsi" w:hAnsiTheme="minorHAnsi" w:cstheme="minorBidi"/>
      <w:sz w:val="26"/>
      <w:szCs w:val="26"/>
      <w:lang w:val="ru-RU" w:eastAsia="en-US"/>
    </w:rPr>
  </w:style>
  <w:style w:type="character" w:customStyle="1" w:styleId="5">
    <w:name w:val="Основной текст (5)_"/>
    <w:link w:val="50"/>
    <w:rsid w:val="003108F4"/>
    <w:rPr>
      <w:sz w:val="23"/>
      <w:szCs w:val="23"/>
      <w:shd w:val="clear" w:color="auto" w:fill="FFFFFF"/>
    </w:rPr>
  </w:style>
  <w:style w:type="character" w:customStyle="1" w:styleId="51">
    <w:name w:val="Основной текст (5) + Не курсив"/>
    <w:rsid w:val="003108F4"/>
    <w:rPr>
      <w:i/>
      <w:iCs/>
      <w:sz w:val="23"/>
      <w:szCs w:val="23"/>
      <w:shd w:val="clear" w:color="auto" w:fill="FFFFFF"/>
    </w:rPr>
  </w:style>
  <w:style w:type="paragraph" w:customStyle="1" w:styleId="50">
    <w:name w:val="Основной текст (5)"/>
    <w:basedOn w:val="a"/>
    <w:link w:val="5"/>
    <w:rsid w:val="003108F4"/>
    <w:pPr>
      <w:widowControl/>
      <w:shd w:val="clear" w:color="auto" w:fill="FFFFFF"/>
      <w:suppressAutoHyphens w:val="0"/>
      <w:spacing w:line="274" w:lineRule="exact"/>
      <w:jc w:val="both"/>
    </w:pPr>
    <w:rPr>
      <w:rFonts w:asciiTheme="minorHAnsi" w:eastAsiaTheme="minorHAnsi" w:hAnsiTheme="minorHAnsi" w:cstheme="minorBidi"/>
      <w:sz w:val="23"/>
      <w:szCs w:val="23"/>
      <w:lang w:val="ru-RU" w:eastAsia="en-US"/>
    </w:rPr>
  </w:style>
  <w:style w:type="character" w:customStyle="1" w:styleId="af9">
    <w:name w:val="Основной текст + Полужирный"/>
    <w:rsid w:val="003108F4"/>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4">
    <w:name w:val="Заголовок №2_"/>
    <w:link w:val="25"/>
    <w:rsid w:val="003108F4"/>
    <w:rPr>
      <w:sz w:val="23"/>
      <w:szCs w:val="23"/>
      <w:shd w:val="clear" w:color="auto" w:fill="FFFFFF"/>
    </w:rPr>
  </w:style>
  <w:style w:type="paragraph" w:customStyle="1" w:styleId="25">
    <w:name w:val="Заголовок №2"/>
    <w:basedOn w:val="a"/>
    <w:link w:val="24"/>
    <w:rsid w:val="003108F4"/>
    <w:pPr>
      <w:widowControl/>
      <w:shd w:val="clear" w:color="auto" w:fill="FFFFFF"/>
      <w:suppressAutoHyphens w:val="0"/>
      <w:spacing w:after="60" w:line="0" w:lineRule="atLeast"/>
      <w:jc w:val="center"/>
      <w:outlineLvl w:val="1"/>
    </w:pPr>
    <w:rPr>
      <w:rFonts w:asciiTheme="minorHAnsi" w:eastAsiaTheme="minorHAnsi" w:hAnsiTheme="minorHAnsi" w:cstheme="minorBidi"/>
      <w:sz w:val="23"/>
      <w:szCs w:val="23"/>
      <w:lang w:val="ru-RU" w:eastAsia="en-US"/>
    </w:rPr>
  </w:style>
  <w:style w:type="paragraph" w:styleId="30">
    <w:name w:val="Body Text Indent 3"/>
    <w:aliases w:val=" Знак6"/>
    <w:basedOn w:val="a"/>
    <w:link w:val="33"/>
    <w:rsid w:val="003108F4"/>
    <w:pPr>
      <w:widowControl/>
      <w:suppressAutoHyphens w:val="0"/>
      <w:spacing w:after="120"/>
      <w:ind w:left="283"/>
    </w:pPr>
    <w:rPr>
      <w:sz w:val="16"/>
      <w:szCs w:val="16"/>
    </w:rPr>
  </w:style>
  <w:style w:type="character" w:customStyle="1" w:styleId="33">
    <w:name w:val="Основной текст с отступом 3 Знак"/>
    <w:aliases w:val=" Знак6 Знак"/>
    <w:basedOn w:val="a0"/>
    <w:link w:val="30"/>
    <w:rsid w:val="003108F4"/>
    <w:rPr>
      <w:rFonts w:ascii="Times New Roman" w:eastAsia="Times New Roman" w:hAnsi="Times New Roman" w:cs="Times New Roman"/>
      <w:sz w:val="16"/>
      <w:szCs w:val="16"/>
      <w:lang w:val="uk-UA" w:eastAsia="ar-SA"/>
    </w:rPr>
  </w:style>
  <w:style w:type="character" w:customStyle="1" w:styleId="cef1edeee2ede8e9f2e5eaf1f2">
    <w:name w:val="Оceсf1нedоeeвe2нedиe8йe9 тf2еe5кeaсf1тf2_"/>
    <w:rsid w:val="003108F4"/>
    <w:rPr>
      <w:spacing w:val="10"/>
      <w:sz w:val="31"/>
    </w:rPr>
  </w:style>
  <w:style w:type="character" w:customStyle="1" w:styleId="xfm68404770">
    <w:name w:val="xfm_68404770"/>
    <w:basedOn w:val="a0"/>
    <w:rsid w:val="003108F4"/>
  </w:style>
  <w:style w:type="character" w:customStyle="1" w:styleId="af1">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f0"/>
    <w:uiPriority w:val="34"/>
    <w:qFormat/>
    <w:locked/>
    <w:rsid w:val="003108F4"/>
    <w:rPr>
      <w:rFonts w:ascii="Times New Roman" w:eastAsia="Times New Roman" w:hAnsi="Times New Roman" w:cs="Times New Roman"/>
    </w:rPr>
  </w:style>
  <w:style w:type="character" w:customStyle="1" w:styleId="26">
    <w:name w:val="Основной текст (2)_"/>
    <w:link w:val="211"/>
    <w:uiPriority w:val="99"/>
    <w:rsid w:val="003108F4"/>
    <w:rPr>
      <w:i/>
      <w:iCs/>
      <w:sz w:val="19"/>
      <w:szCs w:val="19"/>
      <w:shd w:val="clear" w:color="auto" w:fill="FFFFFF"/>
    </w:rPr>
  </w:style>
  <w:style w:type="paragraph" w:customStyle="1" w:styleId="211">
    <w:name w:val="Основной текст (2)1"/>
    <w:basedOn w:val="a"/>
    <w:link w:val="26"/>
    <w:uiPriority w:val="99"/>
    <w:rsid w:val="003108F4"/>
    <w:pPr>
      <w:widowControl/>
      <w:shd w:val="clear" w:color="auto" w:fill="FFFFFF"/>
      <w:suppressAutoHyphens w:val="0"/>
      <w:spacing w:line="134" w:lineRule="exact"/>
      <w:jc w:val="right"/>
    </w:pPr>
    <w:rPr>
      <w:rFonts w:asciiTheme="minorHAnsi" w:eastAsiaTheme="minorHAnsi" w:hAnsiTheme="minorHAnsi" w:cstheme="minorBidi"/>
      <w:i/>
      <w:iCs/>
      <w:sz w:val="19"/>
      <w:szCs w:val="19"/>
      <w:lang w:val="ru-RU" w:eastAsia="en-US"/>
    </w:rPr>
  </w:style>
  <w:style w:type="paragraph" w:customStyle="1" w:styleId="17">
    <w:name w:val="Без интервала1"/>
    <w:qFormat/>
    <w:rsid w:val="003108F4"/>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212">
    <w:name w:val="Основной текст с отступом 21"/>
    <w:basedOn w:val="a"/>
    <w:rsid w:val="003108F4"/>
    <w:pPr>
      <w:widowControl/>
      <w:spacing w:after="120" w:line="480" w:lineRule="auto"/>
      <w:ind w:left="360"/>
    </w:pPr>
    <w:rPr>
      <w:sz w:val="20"/>
      <w:szCs w:val="20"/>
      <w:lang w:eastAsia="zh-CN"/>
    </w:rPr>
  </w:style>
  <w:style w:type="character" w:customStyle="1" w:styleId="27">
    <w:name w:val="Основной текст (2)"/>
    <w:rsid w:val="003108F4"/>
    <w:rPr>
      <w:rFonts w:ascii="Times New Roman" w:hAnsi="Times New Roman" w:cs="Times New Roman"/>
      <w:shd w:val="clear" w:color="auto" w:fill="FFFFFF"/>
    </w:rPr>
  </w:style>
  <w:style w:type="character" w:customStyle="1" w:styleId="28">
    <w:name w:val="Основной текст (2) + Полужирный"/>
    <w:rsid w:val="003108F4"/>
    <w:rPr>
      <w:b/>
      <w:bCs/>
      <w:shd w:val="clear" w:color="auto" w:fill="FFFFFF"/>
    </w:rPr>
  </w:style>
  <w:style w:type="character" w:customStyle="1" w:styleId="18">
    <w:name w:val="Заголовок №1_"/>
    <w:link w:val="110"/>
    <w:uiPriority w:val="99"/>
    <w:locked/>
    <w:rsid w:val="003108F4"/>
    <w:rPr>
      <w:b/>
      <w:bCs/>
      <w:shd w:val="clear" w:color="auto" w:fill="FFFFFF"/>
    </w:rPr>
  </w:style>
  <w:style w:type="character" w:customStyle="1" w:styleId="19">
    <w:name w:val="Заголовок №1"/>
    <w:basedOn w:val="18"/>
    <w:uiPriority w:val="99"/>
    <w:rsid w:val="003108F4"/>
    <w:rPr>
      <w:b/>
      <w:bCs/>
      <w:shd w:val="clear" w:color="auto" w:fill="FFFFFF"/>
    </w:rPr>
  </w:style>
  <w:style w:type="paragraph" w:customStyle="1" w:styleId="110">
    <w:name w:val="Заголовок №11"/>
    <w:basedOn w:val="a"/>
    <w:link w:val="18"/>
    <w:uiPriority w:val="99"/>
    <w:rsid w:val="003108F4"/>
    <w:pPr>
      <w:shd w:val="clear" w:color="auto" w:fill="FFFFFF"/>
      <w:suppressAutoHyphens w:val="0"/>
      <w:spacing w:before="300" w:line="288" w:lineRule="exact"/>
      <w:jc w:val="both"/>
      <w:outlineLvl w:val="0"/>
    </w:pPr>
    <w:rPr>
      <w:rFonts w:asciiTheme="minorHAnsi" w:eastAsiaTheme="minorHAnsi" w:hAnsiTheme="minorHAnsi" w:cstheme="minorBidi"/>
      <w:b/>
      <w:bCs/>
      <w:sz w:val="22"/>
      <w:szCs w:val="22"/>
      <w:lang w:val="ru-RU" w:eastAsia="en-US"/>
    </w:rPr>
  </w:style>
  <w:style w:type="character" w:customStyle="1" w:styleId="220">
    <w:name w:val="Основной текст (2)2"/>
    <w:uiPriority w:val="99"/>
    <w:rsid w:val="003108F4"/>
    <w:rPr>
      <w:rFonts w:ascii="Times New Roman" w:hAnsi="Times New Roman" w:cs="Times New Roman"/>
      <w:shd w:val="clear" w:color="auto" w:fill="FFFFFF"/>
    </w:rPr>
  </w:style>
  <w:style w:type="paragraph" w:customStyle="1" w:styleId="MarginText">
    <w:name w:val="Margin Text"/>
    <w:basedOn w:val="a"/>
    <w:uiPriority w:val="99"/>
    <w:rsid w:val="003108F4"/>
    <w:pPr>
      <w:widowControl/>
      <w:overflowPunct w:val="0"/>
      <w:autoSpaceDE w:val="0"/>
      <w:spacing w:after="240" w:line="360" w:lineRule="auto"/>
      <w:jc w:val="both"/>
    </w:pPr>
    <w:rPr>
      <w:rFonts w:eastAsia="Arial Unicode MS"/>
      <w:sz w:val="20"/>
      <w:szCs w:val="20"/>
      <w:lang w:val="en-GB"/>
    </w:rPr>
  </w:style>
  <w:style w:type="paragraph" w:customStyle="1" w:styleId="29">
    <w:name w:val="Обычный2"/>
    <w:rsid w:val="003108F4"/>
    <w:pPr>
      <w:spacing w:after="0"/>
    </w:pPr>
    <w:rPr>
      <w:rFonts w:ascii="Arial" w:eastAsia="Arial" w:hAnsi="Arial" w:cs="Arial"/>
      <w:color w:val="000000"/>
      <w:lang w:eastAsia="ru-RU"/>
    </w:rPr>
  </w:style>
  <w:style w:type="paragraph" w:customStyle="1" w:styleId="Standard">
    <w:name w:val="Standard"/>
    <w:qFormat/>
    <w:rsid w:val="003108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character" w:customStyle="1" w:styleId="fontstyle01">
    <w:name w:val="fontstyle01"/>
    <w:basedOn w:val="a0"/>
    <w:rsid w:val="003108F4"/>
    <w:rPr>
      <w:rFonts w:ascii="TimesNewRomanPSMT" w:hAnsi="TimesNewRomanPSMT" w:hint="default"/>
      <w:b w:val="0"/>
      <w:bCs w:val="0"/>
      <w:i w:val="0"/>
      <w:iCs w:val="0"/>
      <w:color w:val="000000"/>
      <w:sz w:val="22"/>
      <w:szCs w:val="22"/>
    </w:rPr>
  </w:style>
  <w:style w:type="table" w:customStyle="1" w:styleId="1a">
    <w:name w:val="Сітка таблиці1"/>
    <w:basedOn w:val="a1"/>
    <w:next w:val="a3"/>
    <w:uiPriority w:val="39"/>
    <w:rsid w:val="003108F4"/>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3108F4"/>
    <w:rPr>
      <w:color w:val="605E5C"/>
      <w:shd w:val="clear" w:color="auto" w:fill="E1DFDD"/>
    </w:rPr>
  </w:style>
  <w:style w:type="paragraph" w:customStyle="1" w:styleId="551155WebWeb21218171">
    <w:name w:val="Звичайний (веб);Обычный (веб) Знак Знак;Знак5 Знак Знак;Знак5 Знак1;Обычный (веб) Знак1;Знак5 Знак;Знак5;Обычный (Web);Обычный (Web) Знак Знак Знак Знак;Обычный (веб) Знак2 Знак Знак;Обычный (веб) Знак Знак1 Знак Знак;Знак2;Знак18 Знак;Знак17 Знак1"/>
    <w:basedOn w:val="a"/>
    <w:link w:val="55115152WebWeb22"/>
    <w:uiPriority w:val="99"/>
    <w:unhideWhenUsed/>
    <w:qFormat/>
    <w:rsid w:val="003108F4"/>
    <w:pPr>
      <w:widowControl/>
      <w:suppressAutoHyphens w:val="0"/>
      <w:spacing w:before="100" w:beforeAutospacing="1" w:after="100" w:afterAutospacing="1"/>
    </w:pPr>
    <w:rPr>
      <w:lang w:eastAsia="ru-RU"/>
    </w:rPr>
  </w:style>
  <w:style w:type="character" w:customStyle="1" w:styleId="55115152WebWeb22">
    <w:name w:val="Звичайний (веб) Знак;Обычный (веб) Знак Знак Знак;Знак5 Знак Знак Знак;Знак5 Знак1 Знак;Обычный (веб) Знак1 Знак;Знак5 Знак Знак1;Знак5 Знак2;Обычный (Web) Знак;Обычный (Web) Знак Знак Знак Знак Знак;Обычный (веб) Знак2 Знак Знак Знак;Знак2 Знак"/>
    <w:link w:val="551155WebWeb21218171"/>
    <w:uiPriority w:val="99"/>
    <w:rsid w:val="003108F4"/>
    <w:rPr>
      <w:rFonts w:ascii="Times New Roman" w:eastAsia="Times New Roman" w:hAnsi="Times New Roman" w:cs="Times New Roman"/>
      <w:sz w:val="24"/>
      <w:szCs w:val="24"/>
      <w:lang w:val="uk-UA" w:eastAsia="ru-RU"/>
    </w:rPr>
  </w:style>
  <w:style w:type="paragraph" w:customStyle="1" w:styleId="Default">
    <w:name w:val="Default"/>
    <w:uiPriority w:val="99"/>
    <w:rsid w:val="003108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annotation text"/>
    <w:basedOn w:val="a"/>
    <w:link w:val="afb"/>
    <w:uiPriority w:val="99"/>
    <w:unhideWhenUsed/>
    <w:rsid w:val="003108F4"/>
    <w:pPr>
      <w:widowControl/>
      <w:suppressAutoHyphens w:val="0"/>
    </w:pPr>
    <w:rPr>
      <w:rFonts w:ascii="Arial" w:eastAsia="Arial" w:hAnsi="Arial" w:cs="Arial"/>
      <w:color w:val="000000"/>
      <w:lang w:val="ru-RU" w:eastAsia="ru-RU"/>
    </w:rPr>
  </w:style>
  <w:style w:type="character" w:customStyle="1" w:styleId="afb">
    <w:name w:val="Текст примечания Знак"/>
    <w:basedOn w:val="a0"/>
    <w:link w:val="afa"/>
    <w:uiPriority w:val="99"/>
    <w:rsid w:val="003108F4"/>
    <w:rPr>
      <w:rFonts w:ascii="Arial" w:eastAsia="Arial" w:hAnsi="Arial" w:cs="Arial"/>
      <w:color w:val="000000"/>
      <w:sz w:val="24"/>
      <w:szCs w:val="24"/>
      <w:lang w:eastAsia="ru-RU"/>
    </w:rPr>
  </w:style>
  <w:style w:type="paragraph" w:customStyle="1" w:styleId="rvps14">
    <w:name w:val="rvps14"/>
    <w:basedOn w:val="a"/>
    <w:rsid w:val="003108F4"/>
    <w:pPr>
      <w:widowControl/>
      <w:suppressAutoHyphens w:val="0"/>
      <w:spacing w:before="100" w:beforeAutospacing="1" w:after="100" w:afterAutospacing="1"/>
    </w:pPr>
    <w:rPr>
      <w:lang w:val="ru-RU" w:eastAsia="ru-RU"/>
    </w:rPr>
  </w:style>
  <w:style w:type="character" w:customStyle="1" w:styleId="ac">
    <w:name w:val="Без интервала Знак"/>
    <w:link w:val="ab"/>
    <w:uiPriority w:val="1"/>
    <w:rsid w:val="003108F4"/>
    <w:rPr>
      <w:rFonts w:ascii="Calibri" w:eastAsia="Calibri" w:hAnsi="Calibri" w:cs="Times New Roman"/>
    </w:rPr>
  </w:style>
  <w:style w:type="character" w:customStyle="1" w:styleId="h-address-formatter">
    <w:name w:val="h-address-formatter"/>
    <w:basedOn w:val="a0"/>
    <w:rsid w:val="003108F4"/>
  </w:style>
  <w:style w:type="character" w:customStyle="1" w:styleId="afc">
    <w:name w:val="Шрифт абзацу за замовчуванням"/>
    <w:rsid w:val="003108F4"/>
  </w:style>
  <w:style w:type="paragraph" w:customStyle="1" w:styleId="1c">
    <w:name w:val="Абзац списку1"/>
    <w:basedOn w:val="a"/>
    <w:qFormat/>
    <w:rsid w:val="004529B9"/>
    <w:pPr>
      <w:widowControl/>
      <w:suppressAutoHyphens w:val="0"/>
      <w:spacing w:after="200" w:line="276"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784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A2D"/>
    <w:pPr>
      <w:suppressAutoHyphens w:val="0"/>
      <w:autoSpaceDE w:val="0"/>
      <w:autoSpaceDN w:val="0"/>
      <w:spacing w:line="270" w:lineRule="exact"/>
    </w:pPr>
    <w:rPr>
      <w:sz w:val="22"/>
      <w:szCs w:val="22"/>
      <w:lang w:eastAsia="en-US"/>
    </w:rPr>
  </w:style>
  <w:style w:type="character" w:customStyle="1" w:styleId="1d">
    <w:name w:val="Шрифт абзацу за замовчуванням1"/>
    <w:rsid w:val="007100E3"/>
  </w:style>
  <w:style w:type="character" w:customStyle="1" w:styleId="h-hidden">
    <w:name w:val="h-hidden"/>
    <w:basedOn w:val="a0"/>
    <w:rsid w:val="00C447AF"/>
  </w:style>
  <w:style w:type="character" w:customStyle="1" w:styleId="js-lot-title">
    <w:name w:val="js-lot-title"/>
    <w:basedOn w:val="a0"/>
    <w:rsid w:val="0034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675">
      <w:bodyDiv w:val="1"/>
      <w:marLeft w:val="0"/>
      <w:marRight w:val="0"/>
      <w:marTop w:val="0"/>
      <w:marBottom w:val="0"/>
      <w:divBdr>
        <w:top w:val="none" w:sz="0" w:space="0" w:color="auto"/>
        <w:left w:val="none" w:sz="0" w:space="0" w:color="auto"/>
        <w:bottom w:val="none" w:sz="0" w:space="0" w:color="auto"/>
        <w:right w:val="none" w:sz="0" w:space="0" w:color="auto"/>
      </w:divBdr>
    </w:div>
    <w:div w:id="383528088">
      <w:bodyDiv w:val="1"/>
      <w:marLeft w:val="0"/>
      <w:marRight w:val="0"/>
      <w:marTop w:val="0"/>
      <w:marBottom w:val="0"/>
      <w:divBdr>
        <w:top w:val="none" w:sz="0" w:space="0" w:color="auto"/>
        <w:left w:val="none" w:sz="0" w:space="0" w:color="auto"/>
        <w:bottom w:val="none" w:sz="0" w:space="0" w:color="auto"/>
        <w:right w:val="none" w:sz="0" w:space="0" w:color="auto"/>
      </w:divBdr>
    </w:div>
    <w:div w:id="451554904">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715544002">
      <w:bodyDiv w:val="1"/>
      <w:marLeft w:val="0"/>
      <w:marRight w:val="0"/>
      <w:marTop w:val="0"/>
      <w:marBottom w:val="0"/>
      <w:divBdr>
        <w:top w:val="none" w:sz="0" w:space="0" w:color="auto"/>
        <w:left w:val="none" w:sz="0" w:space="0" w:color="auto"/>
        <w:bottom w:val="none" w:sz="0" w:space="0" w:color="auto"/>
        <w:right w:val="none" w:sz="0" w:space="0" w:color="auto"/>
      </w:divBdr>
    </w:div>
    <w:div w:id="726344732">
      <w:bodyDiv w:val="1"/>
      <w:marLeft w:val="0"/>
      <w:marRight w:val="0"/>
      <w:marTop w:val="0"/>
      <w:marBottom w:val="0"/>
      <w:divBdr>
        <w:top w:val="none" w:sz="0" w:space="0" w:color="auto"/>
        <w:left w:val="none" w:sz="0" w:space="0" w:color="auto"/>
        <w:bottom w:val="none" w:sz="0" w:space="0" w:color="auto"/>
        <w:right w:val="none" w:sz="0" w:space="0" w:color="auto"/>
      </w:divBdr>
    </w:div>
    <w:div w:id="727605400">
      <w:bodyDiv w:val="1"/>
      <w:marLeft w:val="0"/>
      <w:marRight w:val="0"/>
      <w:marTop w:val="0"/>
      <w:marBottom w:val="0"/>
      <w:divBdr>
        <w:top w:val="none" w:sz="0" w:space="0" w:color="auto"/>
        <w:left w:val="none" w:sz="0" w:space="0" w:color="auto"/>
        <w:bottom w:val="none" w:sz="0" w:space="0" w:color="auto"/>
        <w:right w:val="none" w:sz="0" w:space="0" w:color="auto"/>
      </w:divBdr>
    </w:div>
    <w:div w:id="834303766">
      <w:bodyDiv w:val="1"/>
      <w:marLeft w:val="0"/>
      <w:marRight w:val="0"/>
      <w:marTop w:val="0"/>
      <w:marBottom w:val="0"/>
      <w:divBdr>
        <w:top w:val="none" w:sz="0" w:space="0" w:color="auto"/>
        <w:left w:val="none" w:sz="0" w:space="0" w:color="auto"/>
        <w:bottom w:val="none" w:sz="0" w:space="0" w:color="auto"/>
        <w:right w:val="none" w:sz="0" w:space="0" w:color="auto"/>
      </w:divBdr>
    </w:div>
    <w:div w:id="886524011">
      <w:bodyDiv w:val="1"/>
      <w:marLeft w:val="0"/>
      <w:marRight w:val="0"/>
      <w:marTop w:val="0"/>
      <w:marBottom w:val="0"/>
      <w:divBdr>
        <w:top w:val="none" w:sz="0" w:space="0" w:color="auto"/>
        <w:left w:val="none" w:sz="0" w:space="0" w:color="auto"/>
        <w:bottom w:val="none" w:sz="0" w:space="0" w:color="auto"/>
        <w:right w:val="none" w:sz="0" w:space="0" w:color="auto"/>
      </w:divBdr>
    </w:div>
    <w:div w:id="957419183">
      <w:bodyDiv w:val="1"/>
      <w:marLeft w:val="0"/>
      <w:marRight w:val="0"/>
      <w:marTop w:val="0"/>
      <w:marBottom w:val="0"/>
      <w:divBdr>
        <w:top w:val="none" w:sz="0" w:space="0" w:color="auto"/>
        <w:left w:val="none" w:sz="0" w:space="0" w:color="auto"/>
        <w:bottom w:val="none" w:sz="0" w:space="0" w:color="auto"/>
        <w:right w:val="none" w:sz="0" w:space="0" w:color="auto"/>
      </w:divBdr>
    </w:div>
    <w:div w:id="1007364895">
      <w:bodyDiv w:val="1"/>
      <w:marLeft w:val="0"/>
      <w:marRight w:val="0"/>
      <w:marTop w:val="0"/>
      <w:marBottom w:val="0"/>
      <w:divBdr>
        <w:top w:val="none" w:sz="0" w:space="0" w:color="auto"/>
        <w:left w:val="none" w:sz="0" w:space="0" w:color="auto"/>
        <w:bottom w:val="none" w:sz="0" w:space="0" w:color="auto"/>
        <w:right w:val="none" w:sz="0" w:space="0" w:color="auto"/>
      </w:divBdr>
    </w:div>
    <w:div w:id="1026294710">
      <w:bodyDiv w:val="1"/>
      <w:marLeft w:val="0"/>
      <w:marRight w:val="0"/>
      <w:marTop w:val="0"/>
      <w:marBottom w:val="0"/>
      <w:divBdr>
        <w:top w:val="none" w:sz="0" w:space="0" w:color="auto"/>
        <w:left w:val="none" w:sz="0" w:space="0" w:color="auto"/>
        <w:bottom w:val="none" w:sz="0" w:space="0" w:color="auto"/>
        <w:right w:val="none" w:sz="0" w:space="0" w:color="auto"/>
      </w:divBdr>
    </w:div>
    <w:div w:id="1118794366">
      <w:bodyDiv w:val="1"/>
      <w:marLeft w:val="0"/>
      <w:marRight w:val="0"/>
      <w:marTop w:val="0"/>
      <w:marBottom w:val="0"/>
      <w:divBdr>
        <w:top w:val="none" w:sz="0" w:space="0" w:color="auto"/>
        <w:left w:val="none" w:sz="0" w:space="0" w:color="auto"/>
        <w:bottom w:val="none" w:sz="0" w:space="0" w:color="auto"/>
        <w:right w:val="none" w:sz="0" w:space="0" w:color="auto"/>
      </w:divBdr>
    </w:div>
    <w:div w:id="1152256271">
      <w:bodyDiv w:val="1"/>
      <w:marLeft w:val="0"/>
      <w:marRight w:val="0"/>
      <w:marTop w:val="0"/>
      <w:marBottom w:val="0"/>
      <w:divBdr>
        <w:top w:val="none" w:sz="0" w:space="0" w:color="auto"/>
        <w:left w:val="none" w:sz="0" w:space="0" w:color="auto"/>
        <w:bottom w:val="none" w:sz="0" w:space="0" w:color="auto"/>
        <w:right w:val="none" w:sz="0" w:space="0" w:color="auto"/>
      </w:divBdr>
    </w:div>
    <w:div w:id="1194346179">
      <w:bodyDiv w:val="1"/>
      <w:marLeft w:val="0"/>
      <w:marRight w:val="0"/>
      <w:marTop w:val="0"/>
      <w:marBottom w:val="0"/>
      <w:divBdr>
        <w:top w:val="none" w:sz="0" w:space="0" w:color="auto"/>
        <w:left w:val="none" w:sz="0" w:space="0" w:color="auto"/>
        <w:bottom w:val="none" w:sz="0" w:space="0" w:color="auto"/>
        <w:right w:val="none" w:sz="0" w:space="0" w:color="auto"/>
      </w:divBdr>
    </w:div>
    <w:div w:id="1236010457">
      <w:bodyDiv w:val="1"/>
      <w:marLeft w:val="0"/>
      <w:marRight w:val="0"/>
      <w:marTop w:val="0"/>
      <w:marBottom w:val="0"/>
      <w:divBdr>
        <w:top w:val="none" w:sz="0" w:space="0" w:color="auto"/>
        <w:left w:val="none" w:sz="0" w:space="0" w:color="auto"/>
        <w:bottom w:val="none" w:sz="0" w:space="0" w:color="auto"/>
        <w:right w:val="none" w:sz="0" w:space="0" w:color="auto"/>
      </w:divBdr>
    </w:div>
    <w:div w:id="1423448570">
      <w:bodyDiv w:val="1"/>
      <w:marLeft w:val="0"/>
      <w:marRight w:val="0"/>
      <w:marTop w:val="0"/>
      <w:marBottom w:val="0"/>
      <w:divBdr>
        <w:top w:val="none" w:sz="0" w:space="0" w:color="auto"/>
        <w:left w:val="none" w:sz="0" w:space="0" w:color="auto"/>
        <w:bottom w:val="none" w:sz="0" w:space="0" w:color="auto"/>
        <w:right w:val="none" w:sz="0" w:space="0" w:color="auto"/>
      </w:divBdr>
    </w:div>
    <w:div w:id="1450471796">
      <w:bodyDiv w:val="1"/>
      <w:marLeft w:val="0"/>
      <w:marRight w:val="0"/>
      <w:marTop w:val="0"/>
      <w:marBottom w:val="0"/>
      <w:divBdr>
        <w:top w:val="none" w:sz="0" w:space="0" w:color="auto"/>
        <w:left w:val="none" w:sz="0" w:space="0" w:color="auto"/>
        <w:bottom w:val="none" w:sz="0" w:space="0" w:color="auto"/>
        <w:right w:val="none" w:sz="0" w:space="0" w:color="auto"/>
      </w:divBdr>
    </w:div>
    <w:div w:id="1495024479">
      <w:bodyDiv w:val="1"/>
      <w:marLeft w:val="0"/>
      <w:marRight w:val="0"/>
      <w:marTop w:val="0"/>
      <w:marBottom w:val="0"/>
      <w:divBdr>
        <w:top w:val="none" w:sz="0" w:space="0" w:color="auto"/>
        <w:left w:val="none" w:sz="0" w:space="0" w:color="auto"/>
        <w:bottom w:val="none" w:sz="0" w:space="0" w:color="auto"/>
        <w:right w:val="none" w:sz="0" w:space="0" w:color="auto"/>
      </w:divBdr>
    </w:div>
    <w:div w:id="1604878230">
      <w:bodyDiv w:val="1"/>
      <w:marLeft w:val="0"/>
      <w:marRight w:val="0"/>
      <w:marTop w:val="0"/>
      <w:marBottom w:val="0"/>
      <w:divBdr>
        <w:top w:val="none" w:sz="0" w:space="0" w:color="auto"/>
        <w:left w:val="none" w:sz="0" w:space="0" w:color="auto"/>
        <w:bottom w:val="none" w:sz="0" w:space="0" w:color="auto"/>
        <w:right w:val="none" w:sz="0" w:space="0" w:color="auto"/>
      </w:divBdr>
    </w:div>
    <w:div w:id="1665351687">
      <w:bodyDiv w:val="1"/>
      <w:marLeft w:val="0"/>
      <w:marRight w:val="0"/>
      <w:marTop w:val="0"/>
      <w:marBottom w:val="0"/>
      <w:divBdr>
        <w:top w:val="none" w:sz="0" w:space="0" w:color="auto"/>
        <w:left w:val="none" w:sz="0" w:space="0" w:color="auto"/>
        <w:bottom w:val="none" w:sz="0" w:space="0" w:color="auto"/>
        <w:right w:val="none" w:sz="0" w:space="0" w:color="auto"/>
      </w:divBdr>
    </w:div>
    <w:div w:id="1666057385">
      <w:bodyDiv w:val="1"/>
      <w:marLeft w:val="0"/>
      <w:marRight w:val="0"/>
      <w:marTop w:val="0"/>
      <w:marBottom w:val="0"/>
      <w:divBdr>
        <w:top w:val="none" w:sz="0" w:space="0" w:color="auto"/>
        <w:left w:val="none" w:sz="0" w:space="0" w:color="auto"/>
        <w:bottom w:val="none" w:sz="0" w:space="0" w:color="auto"/>
        <w:right w:val="none" w:sz="0" w:space="0" w:color="auto"/>
      </w:divBdr>
    </w:div>
    <w:div w:id="2094740544">
      <w:bodyDiv w:val="1"/>
      <w:marLeft w:val="0"/>
      <w:marRight w:val="0"/>
      <w:marTop w:val="0"/>
      <w:marBottom w:val="0"/>
      <w:divBdr>
        <w:top w:val="none" w:sz="0" w:space="0" w:color="auto"/>
        <w:left w:val="none" w:sz="0" w:space="0" w:color="auto"/>
        <w:bottom w:val="none" w:sz="0" w:space="0" w:color="auto"/>
        <w:right w:val="none" w:sz="0" w:space="0" w:color="auto"/>
      </w:divBdr>
    </w:div>
    <w:div w:id="21113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78-2022-%D0%BF/print" TargetMode="External"/><Relationship Id="rId18" Type="http://schemas.openxmlformats.org/officeDocument/2006/relationships/hyperlink" Target="https://zakon.rada.gov.ua/laws/show/1178-2022-%D0%BF" TargetMode="External"/><Relationship Id="rId26" Type="http://schemas.openxmlformats.org/officeDocument/2006/relationships/hyperlink" Target="https://zakon.rada.gov.ua/laws/show/1178-2022-%D0%BF/ed20230520" TargetMode="External"/><Relationship Id="rId39" Type="http://schemas.openxmlformats.org/officeDocument/2006/relationships/hyperlink" Target="https://zakon.rada.gov.ua/laws/show/1178-2022-%D0%BF/print"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ed20230520" TargetMode="External"/><Relationship Id="rId42" Type="http://schemas.openxmlformats.org/officeDocument/2006/relationships/hyperlink" Target="https://zakon.rada.gov.ua/laws/show/922-19" TargetMode="External"/><Relationship Id="rId47" Type="http://schemas.openxmlformats.org/officeDocument/2006/relationships/hyperlink" Target="https://ips.ligazakon.net/document/view/kp230471?ed=2023_05_12&amp;an=108" TargetMode="External"/><Relationship Id="rId50" Type="http://schemas.openxmlformats.org/officeDocument/2006/relationships/hyperlink" Target="https://zakon.rada.gov.ua/laws/show/1178-2022-%D0%BF/ed20230520" TargetMode="External"/><Relationship Id="rId55" Type="http://schemas.openxmlformats.org/officeDocument/2006/relationships/hyperlink" Target="https://zakon.rada.gov.ua/laws/show/922-19" TargetMode="External"/><Relationship Id="rId7" Type="http://schemas.openxmlformats.org/officeDocument/2006/relationships/footnotes" Target="footnotes.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922-19" TargetMode="External"/><Relationship Id="rId25" Type="http://schemas.openxmlformats.org/officeDocument/2006/relationships/hyperlink" Target="https://zakon.rada.gov.ua/laws/show/1178-2022-%D0%BF/ed20230520"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ips.ligazakon.net/document/view/kp230471?ed=2023_05_12&amp;an=107" TargetMode="Externa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29" Type="http://schemas.openxmlformats.org/officeDocument/2006/relationships/hyperlink" Target="https://zakon.rada.gov.ua/laws/show/2939-17"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10-14" TargetMode="External"/><Relationship Id="rId24" Type="http://schemas.openxmlformats.org/officeDocument/2006/relationships/hyperlink" Target="https://ips.ligazakon.net/document/view/kp230471?ed=2023_05_12&amp;an=212"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1178-2022-%D0%BF/print" TargetMode="External"/><Relationship Id="rId45" Type="http://schemas.openxmlformats.org/officeDocument/2006/relationships/hyperlink" Target="https://ips.ligazakon.net/document/view/kp230471?ed=2023_05_12&amp;an=106" TargetMode="External"/><Relationship Id="rId53" Type="http://schemas.openxmlformats.org/officeDocument/2006/relationships/hyperlink" Target="https://zakon.rada.gov.ua/laws/show/1178-2022-%D0%BF/ed20230520"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rozorro.gov.ua/search/products" TargetMode="External"/><Relationship Id="rId23" Type="http://schemas.openxmlformats.org/officeDocument/2006/relationships/hyperlink" Target="https://ips.ligazakon.net/document/view/kp230471?ed=2023_05_12&amp;an=211" TargetMode="External"/><Relationship Id="rId28" Type="http://schemas.openxmlformats.org/officeDocument/2006/relationships/hyperlink" Target="https://zakon.rada.gov.ua/laws/show/1178-2022-%D0%BF/ed20230520" TargetMode="External"/><Relationship Id="rId36" Type="http://schemas.openxmlformats.org/officeDocument/2006/relationships/hyperlink" Target="https://zakon.rada.gov.ua/laws/show/1178-2022-%D0%BF/print" TargetMode="External"/><Relationship Id="rId49" Type="http://schemas.openxmlformats.org/officeDocument/2006/relationships/hyperlink" Target="https://zakon.rada.gov.ua/laws/show/1178-2022-%D0%BF/ed20230520" TargetMode="External"/><Relationship Id="rId57" Type="http://schemas.openxmlformats.org/officeDocument/2006/relationships/fontTable" Target="fontTable.xml"/><Relationship Id="rId10" Type="http://schemas.openxmlformats.org/officeDocument/2006/relationships/hyperlink" Target="https://czo.gov.ua/verify"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ips.ligazakon.net/document/view/kp230471?ed=2023_05_12&amp;an=105" TargetMode="External"/><Relationship Id="rId52" Type="http://schemas.openxmlformats.org/officeDocument/2006/relationships/hyperlink" Target="https://zakon.rada.gov.ua/laws/show/1178-2022-%D0%BF/ed20230520" TargetMode="External"/><Relationship Id="rId4" Type="http://schemas.microsoft.com/office/2007/relationships/stylesWithEffects" Target="stylesWithEffects.xml"/><Relationship Id="rId9" Type="http://schemas.openxmlformats.org/officeDocument/2006/relationships/hyperlink" Target="https://zakon.rada.gov.ua/laws/show/922-19" TargetMode="External"/><Relationship Id="rId14" Type="http://schemas.openxmlformats.org/officeDocument/2006/relationships/hyperlink" Target="https://zakon.rada.gov.ua/laws/show/1178-2022-%D0%BF/print" TargetMode="External"/><Relationship Id="rId22" Type="http://schemas.openxmlformats.org/officeDocument/2006/relationships/hyperlink" Target="https://ips.ligazakon.net/document/view/kp230471?ed=2023_05_12&amp;an=210"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ed20230520"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zakon.rada.gov.ua/laws/show/1178-2022-%D0%BF/ed20230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B9F2-6273-4EAD-8180-F4400291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15703</Words>
  <Characters>89509</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2025-10-24T08:59:00Z</cp:lastPrinted>
  <dcterms:created xsi:type="dcterms:W3CDTF">2025-10-24T08:58:00Z</dcterms:created>
  <dcterms:modified xsi:type="dcterms:W3CDTF">2025-10-24T09:21:00Z</dcterms:modified>
</cp:coreProperties>
</file>