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7F4" w:rsidRPr="001937F4" w:rsidRDefault="001937F4" w:rsidP="001937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  <w:r w:rsidRPr="001937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 wp14:anchorId="715427D2" wp14:editId="44888F7C">
            <wp:extent cx="50482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37F4" w:rsidRPr="001937F4" w:rsidRDefault="001937F4" w:rsidP="001937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1937F4" w:rsidRPr="001937F4" w:rsidRDefault="001937F4" w:rsidP="001937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1937F4" w:rsidRPr="001937F4" w:rsidRDefault="001937F4" w:rsidP="001937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1937F4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Н</w:t>
      </w:r>
      <w:proofErr w:type="spellEnd"/>
      <w:r w:rsidRPr="001937F4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 Я</w:t>
      </w:r>
    </w:p>
    <w:p w:rsidR="001937F4" w:rsidRPr="001937F4" w:rsidRDefault="001937F4" w:rsidP="001937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1937F4" w:rsidRPr="001937F4" w:rsidRDefault="001937F4" w:rsidP="001937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937F4" w:rsidRPr="00003D4A" w:rsidRDefault="00003D4A" w:rsidP="001937F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003D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від 06.11</w:t>
      </w:r>
      <w:r w:rsidR="001327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.</w:t>
      </w:r>
      <w:r w:rsidR="001937F4" w:rsidRPr="00003D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2025 р.                                м. Запоріжжя                                 </w:t>
      </w:r>
      <w:r w:rsidRPr="00003D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       №</w:t>
      </w:r>
      <w:r w:rsidR="001327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</w:t>
      </w:r>
      <w:r w:rsidRPr="00003D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189</w:t>
      </w:r>
    </w:p>
    <w:p w:rsidR="001937F4" w:rsidRPr="001937F4" w:rsidRDefault="001937F4" w:rsidP="001937F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Про виплату одноразової допомоги дітям-сиротам та дітям, позбавленим батьківського піклування, після досягнення 18-річного віку</w:t>
      </w:r>
    </w:p>
    <w:p w:rsidR="001937F4" w:rsidRPr="001937F4" w:rsidRDefault="001937F4" w:rsidP="001937F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Керуючись ст.15 Закону України «Про правовий режим воєнного стану», Законом України «Про охорону дитинства», Указом Президента України 24.02.2022 № 64/2022 «Про введення воєнного стану в Україні» зі змінами, відповідно до постанови Верховної Ради України від 04.12.2024 року № 4110-ІХ «Про здійснення начальниками Василівської міської військової адміністрації Василівського району та </w:t>
      </w:r>
      <w:proofErr w:type="spellStart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Пологівської</w:t>
      </w:r>
      <w:proofErr w:type="spellEnd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міської військової адміністрації </w:t>
      </w:r>
      <w:proofErr w:type="spellStart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Пологівського</w:t>
      </w:r>
      <w:proofErr w:type="spellEnd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району Запорізької області повноважень, передбачених частиною другою статті 10 Закону України «Про пр</w:t>
      </w:r>
      <w:r w:rsidR="00D04FE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авовий режим воєнного стану»,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постанови Кабінету Міністрів України від 25.08.2005 № 823 «Про затвердження Порядку надання одноразової допомоги дітям-сиротам і дітям, позбавленим батьківського піклування, після досягнення 18-річного віку» зі змінами, до розпорядження начальника Василівської міської військової адміністрації Василівського району Запорізької області від 27.11.2024 № 35 «Про затвердження Програми розвитку освіти Василівської міської територіальної громади на 2025 рік»,</w:t>
      </w:r>
      <w:r w:rsidRPr="001937F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враховуючи лист служби у справах дітей Василівської міської ради З</w:t>
      </w:r>
      <w:r w:rsidR="00D95AE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апорізької області від 05.11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.2025 року № </w:t>
      </w:r>
      <w:r w:rsidR="00D95AE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08-26/150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«Про надання пакету документів»</w:t>
      </w:r>
    </w:p>
    <w:p w:rsidR="001937F4" w:rsidRPr="00D04FEA" w:rsidRDefault="001937F4" w:rsidP="00935A7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04FE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ЗОБОВ’ЯЗУЮ:</w:t>
      </w: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D95AE8" w:rsidRDefault="001937F4" w:rsidP="00D04FE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>Надати одноразову допомогу у розмірі 1810,00 грн.</w:t>
      </w:r>
      <w:r w:rsidR="00D95AE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>дитині, позбавленій батьківського піклування, по досягненню нею 18-річного віку</w:t>
      </w:r>
      <w:r w:rsidR="00D04F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відповідно до додатку (додається).</w:t>
      </w:r>
    </w:p>
    <w:p w:rsidR="001937F4" w:rsidRPr="001937F4" w:rsidRDefault="001937F4" w:rsidP="001937F4">
      <w:p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D04FE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Відділу бухгалтерського обліку, звітності та господарських питань апарату міської ради виплатити одноразову допомогу. Видатки віднести до 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загального фонду міського бюджету КПКВКМБ0111142, КЕКВ 2730 «Інші </w:t>
      </w:r>
      <w:r w:rsidR="00D95AE8">
        <w:rPr>
          <w:rFonts w:ascii="Times New Roman" w:eastAsia="Times New Roman" w:hAnsi="Times New Roman" w:cs="Times New Roman"/>
          <w:sz w:val="28"/>
          <w:szCs w:val="28"/>
          <w:lang w:eastAsia="zh-CN"/>
        </w:rPr>
        <w:t>виплати населенню» у розмірі 362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>0,00 гривень.</w:t>
      </w:r>
    </w:p>
    <w:p w:rsidR="001937F4" w:rsidRPr="001937F4" w:rsidRDefault="001937F4" w:rsidP="001937F4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D04FE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Контроль за виконанням </w:t>
      </w:r>
      <w:r w:rsidR="00D04FEA">
        <w:rPr>
          <w:rFonts w:ascii="Times New Roman" w:eastAsia="Times New Roman" w:hAnsi="Times New Roman" w:cs="Times New Roman"/>
          <w:sz w:val="28"/>
          <w:szCs w:val="28"/>
          <w:lang w:eastAsia="zh-CN"/>
        </w:rPr>
        <w:t>цього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розпорядження покласти на начальника відділу, освіти, культури, молоді та спорту Василівської міської ради. </w:t>
      </w: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міської </w:t>
      </w:r>
    </w:p>
    <w:p w:rsidR="001937F4" w:rsidRPr="001937F4" w:rsidRDefault="001937F4" w:rsidP="001937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військової адміністрації                                                              Сергій КАЛІМАН</w:t>
      </w: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937F4" w:rsidRPr="001937F4" w:rsidRDefault="001937F4" w:rsidP="001937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274C6" w:rsidRPr="001937F4" w:rsidRDefault="00F274C6" w:rsidP="001937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74C6" w:rsidRPr="001937F4" w:rsidSect="00935A76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65FDB"/>
    <w:multiLevelType w:val="hybridMultilevel"/>
    <w:tmpl w:val="171CF94C"/>
    <w:lvl w:ilvl="0" w:tplc="89CCCD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F4"/>
    <w:rsid w:val="00003D4A"/>
    <w:rsid w:val="001327F9"/>
    <w:rsid w:val="001937F4"/>
    <w:rsid w:val="00695ED3"/>
    <w:rsid w:val="00935A76"/>
    <w:rsid w:val="00D04FEA"/>
    <w:rsid w:val="00D95AE8"/>
    <w:rsid w:val="00F2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CEE6D-4375-44FD-A511-9E790EBD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5</cp:lastModifiedBy>
  <cp:revision>2</cp:revision>
  <dcterms:created xsi:type="dcterms:W3CDTF">2025-12-10T12:24:00Z</dcterms:created>
  <dcterms:modified xsi:type="dcterms:W3CDTF">2025-12-10T12:24:00Z</dcterms:modified>
</cp:coreProperties>
</file>